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D7" w:rsidRDefault="002E5AD7"/>
    <w:tbl>
      <w:tblPr>
        <w:tblW w:w="1003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10"/>
        <w:gridCol w:w="84"/>
        <w:gridCol w:w="2317"/>
        <w:gridCol w:w="1120"/>
        <w:gridCol w:w="191"/>
        <w:gridCol w:w="1077"/>
        <w:gridCol w:w="1264"/>
        <w:gridCol w:w="10"/>
        <w:gridCol w:w="1703"/>
        <w:gridCol w:w="272"/>
        <w:gridCol w:w="1383"/>
      </w:tblGrid>
      <w:tr w:rsidR="002E5AD7" w:rsidRPr="00E3243F" w:rsidTr="00337570">
        <w:trPr>
          <w:trHeight w:val="1080"/>
        </w:trPr>
        <w:tc>
          <w:tcPr>
            <w:tcW w:w="10031" w:type="dxa"/>
            <w:gridSpan w:val="11"/>
            <w:shd w:val="clear" w:color="auto" w:fill="3366FF"/>
            <w:vAlign w:val="center"/>
          </w:tcPr>
          <w:p w:rsidR="002E5AD7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2E5AD7" w:rsidRPr="008442F5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</w:pP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O</w:t>
            </w:r>
            <w:r w:rsidRPr="008442F5">
              <w:rPr>
                <w:rFonts w:ascii="Tahoma" w:eastAsia="SimSun" w:hAnsi="Tahoma" w:cs="Tahoma"/>
                <w:b/>
                <w:bCs/>
                <w:iCs/>
                <w:color w:val="FFFFFF"/>
                <w:sz w:val="32"/>
                <w:szCs w:val="32"/>
                <w:lang w:eastAsia="zh-CN"/>
              </w:rPr>
              <w:t>cjena kvalitete/vrijednosti programa/projekta</w:t>
            </w:r>
            <w:r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81651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udruga </w:t>
            </w:r>
            <w:r w:rsidR="004113BA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iz područja</w:t>
            </w:r>
            <w:r w:rsidR="002F6E17">
              <w:t xml:space="preserve"> </w:t>
            </w:r>
            <w:r w:rsidR="002F6E17" w:rsidRPr="002F6E17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zaštite životinja, poljoprivrede, šumarstva i lovstva</w:t>
            </w:r>
            <w:r w:rsidR="002F6E17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 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iz </w:t>
            </w:r>
            <w:bookmarkStart w:id="0" w:name="_GoBack"/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Proračun</w:t>
            </w:r>
            <w:bookmarkEnd w:id="0"/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 xml:space="preserve">a Grada Zagreba za </w:t>
            </w:r>
            <w:r w:rsidR="001B2E69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2020</w:t>
            </w:r>
            <w:r w:rsidR="00784EEF" w:rsidRPr="008442F5">
              <w:rPr>
                <w:rFonts w:ascii="Tahoma" w:eastAsia="SimSun" w:hAnsi="Tahoma" w:cs="Tahoma"/>
                <w:b/>
                <w:bCs/>
                <w:color w:val="FFFFFF"/>
                <w:sz w:val="32"/>
                <w:szCs w:val="32"/>
                <w:lang w:eastAsia="zh-CN"/>
              </w:rPr>
              <w:t>.</w:t>
            </w:r>
          </w:p>
          <w:p w:rsidR="002E5AD7" w:rsidRPr="00A60A49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</w:p>
        </w:tc>
      </w:tr>
      <w:tr w:rsidR="002E5AD7" w:rsidRPr="00E3243F" w:rsidTr="00337570">
        <w:trPr>
          <w:trHeight w:val="255"/>
        </w:trPr>
        <w:tc>
          <w:tcPr>
            <w:tcW w:w="610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83" w:type="dxa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C130A1" w:rsidRPr="00E3243F" w:rsidTr="00337570">
        <w:trPr>
          <w:trHeight w:val="255"/>
        </w:trPr>
        <w:tc>
          <w:tcPr>
            <w:tcW w:w="610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40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11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2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83" w:type="dxa"/>
            <w:noWrap/>
            <w:vAlign w:val="bottom"/>
          </w:tcPr>
          <w:p w:rsidR="00C130A1" w:rsidRPr="00A60A49" w:rsidRDefault="00C130A1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337570">
        <w:trPr>
          <w:trHeight w:val="255"/>
        </w:trPr>
        <w:tc>
          <w:tcPr>
            <w:tcW w:w="10031" w:type="dxa"/>
            <w:gridSpan w:val="11"/>
            <w:noWrap/>
            <w:vAlign w:val="bottom"/>
          </w:tcPr>
          <w:p w:rsidR="002E5AD7" w:rsidRPr="00A60A49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337570">
        <w:trPr>
          <w:trHeight w:val="1332"/>
        </w:trPr>
        <w:tc>
          <w:tcPr>
            <w:tcW w:w="10031" w:type="dxa"/>
            <w:gridSpan w:val="11"/>
            <w:shd w:val="clear" w:color="auto" w:fill="3366FF"/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Podaci o prog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 xml:space="preserve">ramu/projektu koji je predmet 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4"/>
                <w:szCs w:val="24"/>
                <w:lang w:eastAsia="zh-CN"/>
              </w:rPr>
              <w:t>ocjene:</w:t>
            </w:r>
          </w:p>
          <w:p w:rsidR="002E5AD7" w:rsidRPr="00A60A49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E5AD7" w:rsidRPr="00E3243F" w:rsidTr="0033757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udruge:</w:t>
            </w:r>
          </w:p>
        </w:tc>
        <w:tc>
          <w:tcPr>
            <w:tcW w:w="590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33757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Područje za koje je program/projekt prijavljen: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A60A49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337570">
        <w:trPr>
          <w:trHeight w:val="255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Naziv programa/projekta: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237091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33757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33757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gridSpan w:val="7"/>
            <w:tcBorders>
              <w:top w:val="single" w:sz="4" w:space="0" w:color="auto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E478F0" w:rsidRPr="00E3243F" w:rsidTr="00337570">
        <w:trPr>
          <w:trHeight w:val="270"/>
        </w:trPr>
        <w:tc>
          <w:tcPr>
            <w:tcW w:w="694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3437" w:type="dxa"/>
            <w:gridSpan w:val="2"/>
            <w:tcBorders>
              <w:top w:val="nil"/>
            </w:tcBorders>
            <w:noWrap/>
            <w:vAlign w:val="center"/>
          </w:tcPr>
          <w:p w:rsidR="00337570" w:rsidRDefault="00337570" w:rsidP="00337570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  <w:r w:rsidRPr="00123CC5">
              <w:rPr>
                <w:rFonts w:ascii="Tahoma" w:eastAsia="SimSun" w:hAnsi="Tahoma" w:cs="Tahoma"/>
                <w:b/>
                <w:color w:val="FF0000"/>
                <w:sz w:val="16"/>
                <w:szCs w:val="16"/>
                <w:lang w:eastAsia="zh-CN"/>
              </w:rPr>
              <w:lastRenderedPageBreak/>
              <w:t>NAPOMENA: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 </w:t>
            </w:r>
          </w:p>
          <w:p w:rsidR="00337570" w:rsidRPr="00123CC5" w:rsidRDefault="00337570" w:rsidP="00337570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- program/projekt</w:t>
            </w:r>
            <w:r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može ostvariti maksimalno 115 bodova</w:t>
            </w:r>
          </w:p>
          <w:p w:rsidR="00337570" w:rsidRDefault="00337570" w:rsidP="00337570">
            <w:pPr>
              <w:spacing w:after="0" w:line="240" w:lineRule="auto"/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</w:pP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                 </w:t>
            </w:r>
          </w:p>
          <w:p w:rsidR="00337570" w:rsidRPr="002C4D38" w:rsidRDefault="00337570" w:rsidP="00337570">
            <w:pPr>
              <w:spacing w:after="0" w:line="240" w:lineRule="auto"/>
              <w:ind w:right="-56"/>
              <w:rPr>
                <w:rFonts w:ascii="Tahoma" w:eastAsia="SimSun" w:hAnsi="Tahoma" w:cs="Tahoma"/>
                <w:i/>
                <w:color w:val="92D050"/>
                <w:sz w:val="20"/>
                <w:szCs w:val="20"/>
                <w:lang w:eastAsia="zh-CN"/>
              </w:rPr>
            </w:pP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- program/projekt koji ne ostvari minimalno </w:t>
            </w:r>
            <w:r w:rsidR="00307062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>58</w:t>
            </w:r>
            <w:r w:rsidRPr="00123CC5">
              <w:rPr>
                <w:rFonts w:ascii="Tahoma" w:eastAsia="SimSun" w:hAnsi="Tahoma" w:cs="Tahoma"/>
                <w:i/>
                <w:color w:val="FF0000"/>
                <w:sz w:val="20"/>
                <w:szCs w:val="20"/>
                <w:lang w:eastAsia="zh-CN"/>
              </w:rPr>
              <w:t xml:space="preserve"> bodova neće se financirati</w:t>
            </w:r>
          </w:p>
          <w:p w:rsidR="00E478F0" w:rsidRPr="00A60A49" w:rsidRDefault="00E478F0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900" w:type="dxa"/>
            <w:gridSpan w:val="7"/>
            <w:tcBorders>
              <w:top w:val="nil"/>
            </w:tcBorders>
            <w:noWrap/>
            <w:vAlign w:val="bottom"/>
          </w:tcPr>
          <w:p w:rsidR="00E478F0" w:rsidRDefault="00E478F0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2E5AD7" w:rsidRPr="00E3243F" w:rsidTr="00337570">
        <w:trPr>
          <w:trHeight w:val="270"/>
        </w:trPr>
        <w:tc>
          <w:tcPr>
            <w:tcW w:w="10031" w:type="dxa"/>
            <w:gridSpan w:val="11"/>
            <w:shd w:val="clear" w:color="auto" w:fill="3366FF"/>
            <w:noWrap/>
            <w:vAlign w:val="center"/>
          </w:tcPr>
          <w:p w:rsidR="002E5AD7" w:rsidRPr="00A60A49" w:rsidRDefault="002E5AD7" w:rsidP="00A60A49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  <w:p w:rsidR="002E5AD7" w:rsidRPr="004D5BF5" w:rsidRDefault="002E5AD7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8"/>
                <w:szCs w:val="28"/>
                <w:lang w:eastAsia="zh-CN"/>
              </w:rPr>
            </w:pPr>
            <w:r w:rsidRPr="004D5BF5">
              <w:rPr>
                <w:rFonts w:ascii="Tahoma" w:eastAsia="SimSun" w:hAnsi="Tahoma" w:cs="Tahoma"/>
                <w:b/>
                <w:color w:val="FFFFFF"/>
                <w:sz w:val="28"/>
                <w:szCs w:val="28"/>
                <w:lang w:eastAsia="zh-CN"/>
              </w:rPr>
              <w:t>Ocjena programa / projekta prema kriterijima iz Javnog natječaja</w:t>
            </w:r>
          </w:p>
          <w:p w:rsidR="002E5AD7" w:rsidRPr="00A60A49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color w:val="FFFFFF"/>
                <w:sz w:val="24"/>
                <w:szCs w:val="24"/>
                <w:lang w:eastAsia="zh-CN"/>
              </w:rPr>
            </w:pPr>
          </w:p>
        </w:tc>
      </w:tr>
      <w:tr w:rsidR="008B6BA5" w:rsidRPr="00E3243F" w:rsidTr="00337570">
        <w:trPr>
          <w:trHeight w:val="270"/>
        </w:trPr>
        <w:tc>
          <w:tcPr>
            <w:tcW w:w="10031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:rsidR="008B6BA5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337570" w:rsidRPr="002A2DF0" w:rsidRDefault="008B6BA5" w:rsidP="00337570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  <w:r w:rsidR="00337570" w:rsidRPr="002C4D38">
              <w:rPr>
                <w:rFonts w:ascii="Tahoma" w:eastAsia="SimSun" w:hAnsi="Tahoma" w:cs="Tahoma"/>
                <w:color w:val="92D050"/>
                <w:sz w:val="20"/>
                <w:szCs w:val="20"/>
                <w:lang w:eastAsia="zh-CN"/>
              </w:rPr>
              <w:t> </w:t>
            </w:r>
            <w:r w:rsidR="00337570"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OPĆI KRITERIJI:</w:t>
            </w: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  <w:p w:rsidR="008B6BA5" w:rsidRPr="00A60A49" w:rsidRDefault="008B6BA5" w:rsidP="00A60A49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 </w:t>
            </w:r>
          </w:p>
        </w:tc>
      </w:tr>
      <w:tr w:rsidR="003A5613" w:rsidRPr="00A60A49" w:rsidTr="00337570">
        <w:trPr>
          <w:trHeight w:val="539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PROCJENA USKLAĐENOSTI CILJEVA PROGAMA/PROJEKTA </w:t>
            </w:r>
          </w:p>
          <w:p w:rsidR="00861E8F" w:rsidRDefault="003A5613" w:rsidP="003A561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S CILJEVIMA I PRIORITETNIM PODRUČJIMA STRATEŠKIH DOKUMENATA </w:t>
            </w:r>
          </w:p>
          <w:p w:rsidR="003A5613" w:rsidRPr="00A60A49" w:rsidRDefault="001471A7" w:rsidP="001B2388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1471A7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- maksimalan broj bodova </w:t>
            </w:r>
            <w:r w:rsidR="00074665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</w:p>
          <w:p w:rsidR="003A5613" w:rsidRPr="00A60A49" w:rsidRDefault="003A5613" w:rsidP="006A6D1F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A5613" w:rsidRPr="00A60A49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A5613" w:rsidRPr="00A60A49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A5613" w:rsidRPr="00A60A49" w:rsidRDefault="00B960DD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  <w:r w:rsidR="00C72E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A5613" w:rsidRPr="00A60A49" w:rsidRDefault="00CD440E" w:rsidP="003A561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0 </w:t>
            </w:r>
            <w:r w:rsidR="003A561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2B7C04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5</w:t>
            </w:r>
            <w:r w:rsidR="003A5613"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A5613" w:rsidRPr="00A60A49" w:rsidTr="00337570">
        <w:trPr>
          <w:trHeight w:val="94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Pr="00A60A49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Ciljevi programa/projekta jasno su definirani i u skladu su s ciljevima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mjerama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za koje je projekt prijavljen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6A6D1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  <w:r w:rsidR="00B2612A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18.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Pr="00A60A49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A5613" w:rsidRPr="00A60A49" w:rsidTr="00337570">
        <w:trPr>
          <w:trHeight w:val="106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613" w:rsidRDefault="003A5613" w:rsidP="003A561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Aktivnostima programa/projekta ostvaruju se ciljevi</w:t>
            </w:r>
            <w:r w:rsidR="007553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mjere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 propisa, nacionalnih i gradskih programa, strategija i politika iz područja javnog natječaja za koje je projekt prijavljen </w:t>
            </w:r>
          </w:p>
          <w:p w:rsidR="00B2612A" w:rsidRPr="00A60A49" w:rsidRDefault="00B2612A" w:rsidP="0075536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5613" w:rsidRPr="00A60A49" w:rsidRDefault="003A5613" w:rsidP="006A6D1F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5., 1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6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613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3A5613" w:rsidRPr="00A60A49" w:rsidRDefault="003A5613" w:rsidP="006A6D1F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337570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82421B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  <w:r w:rsidR="00DC0A4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9D3087" w:rsidTr="00337570">
        <w:trPr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  <w:p w:rsidR="00DC0A45" w:rsidRPr="009D3087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DC0A45" w:rsidRPr="009D3087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FFFF" w:themeColor="background1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75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I SADRŽAJNA INOVATIVNOST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PRIJAVLJENOG PROGRAMA/PROJEKTA</w:t>
            </w:r>
          </w:p>
          <w:p w:rsidR="000F11E0" w:rsidRPr="000F11E0" w:rsidRDefault="000F11E0" w:rsidP="000F11E0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0F11E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E0F3A" w:rsidP="007E0F3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337570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Program/projekt donosi nove ideje i metode za rješavanje postojećih problema koje i druge organizacije mogu primijeniti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.  UKUPAN BROJ BODOVA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765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8B6BA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75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KVALITETA DOSADAŠNJEG RADA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b/>
                  <w:bCs/>
                  <w:color w:val="FFFFFF"/>
                  <w:sz w:val="20"/>
                  <w:szCs w:val="20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USPJESI I ISKUSTVO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U PROVOĐENJU PROGRAMA/PROJEKTA UDRUGE</w:t>
            </w:r>
          </w:p>
          <w:p w:rsidR="00424AB3" w:rsidRPr="00424AB3" w:rsidRDefault="00424AB3" w:rsidP="00424AB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E3243F" w:rsidTr="00337570">
        <w:trPr>
          <w:trHeight w:val="54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Prethodno iskustvo i uspješnost udruge u provedbi sličnih programa/projekata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  <w:t xml:space="preserve">I.  UKUPAN BROJ BODOVA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632"/>
        </w:trPr>
        <w:tc>
          <w:tcPr>
            <w:tcW w:w="1003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539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 NEPOSREDNA DRUŠTVENA KORIST ZA LOKALNU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ZAJEDNICU TE DOPRINOS RAZVOJU CIVILNOG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DRUŠTVA</w:t>
            </w:r>
          </w:p>
          <w:p w:rsidR="00424AB3" w:rsidRPr="00A60A49" w:rsidRDefault="00F563A0" w:rsidP="00424AB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ab/>
              <w:t>maksimalan broj bodova 5</w:t>
            </w:r>
            <w:r w:rsidR="00424AB3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0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</w:t>
            </w:r>
            <w:r w:rsidR="00EF71F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DE2F58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DO </w:t>
            </w:r>
            <w:r w:rsidR="007E0F3A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10</w:t>
            </w:r>
            <w:r w:rsidRPr="00DE2F58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DC0A45" w:rsidRPr="00E3243F" w:rsidTr="00337570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C9592C" w:rsidRDefault="00DC0A45" w:rsidP="00D351E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C9592C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Program/projekt je usmjeren na potrebe korisnika </w:t>
            </w:r>
            <w:r w:rsidR="00424AB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korisn</w:t>
            </w:r>
            <w:r w:rsid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ici su jasno definirani (</w:t>
            </w:r>
            <w:r w:rsidR="00D351E5" w:rsidRPr="00D351E5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struktura) 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4.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5.,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503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9E3E61" w:rsidP="009E3E61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Plan rada je jasan, opravdan, </w:t>
            </w:r>
            <w:r w:rsidRP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provediv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 a</w:t>
            </w:r>
            <w:r w:rsidR="00DC0A45"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ktivnosti su u skladu sa ciljevima prijavljenog programa/projekta.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 w:rsidR="009E3E61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5. i 16.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52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5D66D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će osigurati promociju i vidljivost programa/projekta u javnosti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ima plan daljnjeg širenja područja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provođenja aktivnosti udruge iz područja</w:t>
            </w:r>
            <w:r w:rsidR="005D66D2">
              <w:t xml:space="preserve"> 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javnog natječaja za koj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</w:t>
            </w:r>
            <w:r w:rsidR="005D66D2" w:rsidRP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19.</w:t>
            </w:r>
            <w:r w:rsidR="005D66D2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 20.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6A6D1F" w:rsidRDefault="00DC0A45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opisan način praćenja i vrednovanja (evaluacije) provedbe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F563A0" w:rsidRPr="00E3243F" w:rsidTr="00337570">
        <w:trPr>
          <w:trHeight w:val="57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A0" w:rsidRPr="00A60A49" w:rsidRDefault="00F563A0" w:rsidP="00DC0A45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Broj korisnika je dovoljan za ostvarenje neposredne društvene koristi iz područja javnog natječaja za koje je projekt prijavljen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563A0" w:rsidRPr="00A60A49" w:rsidRDefault="00F563A0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563A0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II, 4., 5., 17.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3A0" w:rsidRPr="00A60A49" w:rsidRDefault="00F563A0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V. UKUPAN BROJ BODOVA</w:t>
            </w:r>
            <w:r w:rsidR="00DA761F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337570">
        <w:trPr>
          <w:trHeight w:val="566"/>
        </w:trPr>
        <w:tc>
          <w:tcPr>
            <w:tcW w:w="10031" w:type="dxa"/>
            <w:gridSpan w:val="11"/>
            <w:tcBorders>
              <w:top w:val="single" w:sz="4" w:space="0" w:color="auto"/>
            </w:tcBorders>
            <w:noWrap/>
            <w:vAlign w:val="center"/>
          </w:tcPr>
          <w:p w:rsidR="00DC0A45" w:rsidRDefault="00DC0A45" w:rsidP="00A00153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337570">
        <w:trPr>
          <w:trHeight w:val="722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V.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FINANCIJSKA, ORGANIZACIJSKA I STRUČNA SPOSOBNOST ZA PROVEDBU PROGRAMA/PROJEKTA</w:t>
            </w:r>
          </w:p>
          <w:p w:rsidR="001518EE" w:rsidRPr="00A60A49" w:rsidRDefault="001518EE" w:rsidP="001518E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10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26949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337570">
        <w:trPr>
          <w:trHeight w:val="8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Udruga ima ljudske resurse potrebne za provedbu prijavljenog programa/projekta zadovoljavajuće kvalifikacije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sposobnosti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znanja i vještine voditelja/ice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izvoditelja/ica programa/projekta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9 a) i b)</w:t>
            </w: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337570">
        <w:trPr>
          <w:trHeight w:val="691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F86F58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Udruga ima osiguran dio financijskih sredstava iz drugih izvora za provedbu prijavljenog programa/projekta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8., 8.1., 8.2., 8.3. i VI.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337570">
        <w:trPr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C0A45" w:rsidRPr="00AB2786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DC0A45" w:rsidRPr="00A60A49" w:rsidTr="00337570">
        <w:trPr>
          <w:trHeight w:val="255"/>
        </w:trPr>
        <w:tc>
          <w:tcPr>
            <w:tcW w:w="10031" w:type="dxa"/>
            <w:gridSpan w:val="11"/>
            <w:noWrap/>
            <w:vAlign w:val="center"/>
          </w:tcPr>
          <w:p w:rsidR="004B21E1" w:rsidRDefault="004B21E1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337570">
        <w:trPr>
          <w:trHeight w:val="72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REALAN ODNOS TROŠKOVA I OČEKIVANIH REZULTATA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PROGRAMA/PROJEKTA</w:t>
            </w:r>
          </w:p>
          <w:p w:rsidR="00A00153" w:rsidRPr="00A60A49" w:rsidRDefault="00A00153" w:rsidP="00A0015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A0015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DC0A45" w:rsidRPr="00A60A49" w:rsidTr="00337570">
        <w:trPr>
          <w:trHeight w:val="592"/>
        </w:trPr>
        <w:tc>
          <w:tcPr>
            <w:tcW w:w="6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A60A49">
                <w:rPr>
                  <w:rFonts w:ascii="Tahoma" w:eastAsia="SimSun" w:hAnsi="Tahoma" w:cs="Tahoma"/>
                  <w:color w:val="333333"/>
                  <w:sz w:val="18"/>
                  <w:szCs w:val="18"/>
                  <w:lang w:eastAsia="zh-CN"/>
                </w:rPr>
                <w:t>,</w:t>
              </w:r>
            </w:smartTag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realnost i ekonomičnost troškova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Pitanje 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A60A49" w:rsidTr="00337570">
        <w:trPr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A60A49" w:rsidTr="00337570">
        <w:trPr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6A6D1F" w:rsidRDefault="006A6D1F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6A6D1F" w:rsidRDefault="006A6D1F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6A6D1F" w:rsidRPr="00A60A49" w:rsidRDefault="006A6D1F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337570" w:rsidRDefault="00337570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337570" w:rsidRDefault="00337570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:rsidR="00337570" w:rsidRPr="00A60A49" w:rsidRDefault="00337570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337570">
        <w:trPr>
          <w:trHeight w:val="510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lastRenderedPageBreak/>
              <w:t xml:space="preserve">VII. PROCJENA </w:t>
            </w:r>
            <w:r w:rsidR="00043B1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TROŠKOVNIK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A PROGRAMA/PROJEKTA</w:t>
            </w:r>
          </w:p>
          <w:p w:rsidR="0062596B" w:rsidRPr="00A60A49" w:rsidRDefault="0062596B" w:rsidP="0062596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62596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013A33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337570">
        <w:trPr>
          <w:trHeight w:val="545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942C43" w:rsidRDefault="00DC0A45" w:rsidP="00DC0A4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U kojoj mjeri stavke </w:t>
            </w:r>
            <w:r w:rsidR="00043B1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troškovnika</w:t>
            </w:r>
            <w:r w:rsidRPr="00942C43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prate aktivnosti projekta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</w:t>
            </w: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II. 16. i V</w:t>
            </w:r>
            <w:r w:rsidRPr="002C209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I.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- (maksimalan broj bodova 5)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337570">
        <w:trPr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</w:tc>
      </w:tr>
      <w:tr w:rsidR="00DC0A45" w:rsidRPr="00E3243F" w:rsidTr="00337570">
        <w:trPr>
          <w:trHeight w:val="525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I. ODRŽIVOST PROGRAMA/PROJEKTA</w:t>
            </w:r>
          </w:p>
          <w:p w:rsidR="0079109A" w:rsidRPr="00A60A49" w:rsidRDefault="0079109A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79109A" w:rsidP="0079109A">
            <w:pPr>
              <w:spacing w:after="0" w:line="240" w:lineRule="auto"/>
              <w:ind w:left="720"/>
              <w:contextualSpacing/>
              <w:jc w:val="center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7270FF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337570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DC0A45" w:rsidRPr="00A60A49" w:rsidRDefault="00DC0A45" w:rsidP="00AC17C7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1. </w:t>
            </w:r>
            <w:r w:rsidR="00AC17C7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Može li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udruga nastaviti program/projekt i nakon prestanka financijske potpore davatelja potpore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VII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337570">
        <w:trPr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tr w:rsidR="00DC0A45" w:rsidRPr="00E3243F" w:rsidTr="00337570">
        <w:trPr>
          <w:trHeight w:val="912"/>
        </w:trPr>
        <w:tc>
          <w:tcPr>
            <w:tcW w:w="66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. REFERENCE U PROVOĐENJU PROGRAMA/PROJEKTA</w:t>
            </w:r>
          </w:p>
          <w:p w:rsidR="00DC0A45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        EUROPSKE UNIJE</w:t>
            </w:r>
          </w:p>
          <w:p w:rsidR="0079109A" w:rsidRPr="00A60A49" w:rsidRDefault="0079109A" w:rsidP="0079109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 5</w:t>
            </w:r>
          </w:p>
          <w:p w:rsidR="00DC0A45" w:rsidRPr="00727BDB" w:rsidRDefault="00DC0A45" w:rsidP="00DC0A45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</w:t>
            </w:r>
            <w:r w:rsidR="007270FF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DC0A45" w:rsidRPr="00E3243F" w:rsidTr="00337570">
        <w:trPr>
          <w:trHeight w:val="660"/>
        </w:trPr>
        <w:tc>
          <w:tcPr>
            <w:tcW w:w="66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1. Da li udruga ima iskustvo</w:t>
            </w:r>
            <w:r w:rsidR="00C8368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 xml:space="preserve"> u provedbi programa/projekata E</w:t>
            </w: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uropske unije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A60A49"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DC0A45" w:rsidRPr="00E3243F" w:rsidTr="00337570">
        <w:trPr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DC0A45" w:rsidRPr="00A60A49" w:rsidRDefault="00DC0A45" w:rsidP="00DC0A45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IX</w:t>
            </w:r>
            <w:r w:rsidRPr="00A60A49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A60A4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DC0A45" w:rsidRPr="00A60A49" w:rsidRDefault="00DC0A45" w:rsidP="00DC0A45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37570" w:rsidRDefault="00337570" w:rsidP="00A60A49">
      <w:pPr>
        <w:spacing w:after="0" w:line="240" w:lineRule="auto"/>
        <w:rPr>
          <w:rFonts w:ascii="Times New Roman" w:eastAsia="SimSun" w:hAnsi="Times New Roman"/>
          <w:b/>
          <w:color w:val="FF0000"/>
          <w:lang w:eastAsia="zh-CN"/>
        </w:rPr>
      </w:pPr>
    </w:p>
    <w:p w:rsidR="00E76E7B" w:rsidRPr="00337570" w:rsidRDefault="00337570" w:rsidP="00A60A49">
      <w:pPr>
        <w:spacing w:after="0" w:line="240" w:lineRule="auto"/>
        <w:rPr>
          <w:rFonts w:ascii="Times New Roman" w:eastAsia="SimSun" w:hAnsi="Times New Roman"/>
          <w:b/>
          <w:color w:val="FF0000"/>
          <w:lang w:eastAsia="zh-CN"/>
        </w:rPr>
      </w:pPr>
      <w:r w:rsidRPr="00337570">
        <w:rPr>
          <w:rFonts w:ascii="Times New Roman" w:eastAsia="SimSun" w:hAnsi="Times New Roman"/>
          <w:b/>
          <w:color w:val="FF0000"/>
          <w:lang w:eastAsia="zh-CN"/>
        </w:rPr>
        <w:t>POSEBNI KRITERIJI</w:t>
      </w:r>
      <w:r>
        <w:rPr>
          <w:rFonts w:ascii="Times New Roman" w:eastAsia="SimSun" w:hAnsi="Times New Roman"/>
          <w:b/>
          <w:color w:val="FF0000"/>
          <w:lang w:eastAsia="zh-CN"/>
        </w:rPr>
        <w:t>:</w:t>
      </w:r>
    </w:p>
    <w:p w:rsidR="002E5AD7" w:rsidRDefault="002E5AD7" w:rsidP="00A60A49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6663"/>
        <w:gridCol w:w="2058"/>
        <w:gridCol w:w="1344"/>
      </w:tblGrid>
      <w:tr w:rsidR="00F15060" w:rsidRPr="00E3243F" w:rsidTr="00F15060">
        <w:trPr>
          <w:trHeight w:val="9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5060" w:rsidRDefault="00F15060" w:rsidP="0079109A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X. </w:t>
            </w:r>
            <w:r w:rsidR="00337570"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ULOGA I VAŽNOST PARTNERA U PROVOĐENJU PROGRAMA I PROJEKATA</w:t>
            </w:r>
          </w:p>
          <w:p w:rsidR="00F15060" w:rsidRDefault="00F15060" w:rsidP="00FF66F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</w:t>
            </w:r>
            <w:r w:rsidRPr="001B2E69"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337570"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  <w:t>5</w:t>
            </w:r>
          </w:p>
          <w:p w:rsidR="00F15060" w:rsidRDefault="00F15060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 xml:space="preserve">(upisati posebne kriterija iz Programa financiranja udruga iz Proračuna Grada Zagreba za </w:t>
            </w:r>
            <w:r w:rsidR="001B2E69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2020</w:t>
            </w:r>
            <w:r w:rsidRPr="00FF66FB"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  <w:t>. iz područja javnog natječaja za koje je projekt prijavljen)</w:t>
            </w:r>
          </w:p>
          <w:p w:rsidR="00F15060" w:rsidRPr="00FF66FB" w:rsidRDefault="00F15060" w:rsidP="00FF66FB">
            <w:pPr>
              <w:spacing w:after="0" w:line="240" w:lineRule="auto"/>
              <w:rPr>
                <w:rFonts w:ascii="Tahoma" w:eastAsia="SimSun" w:hAnsi="Tahoma" w:cs="Tahoma"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F15060" w:rsidRPr="00A60A49" w:rsidRDefault="00F15060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F15060" w:rsidRPr="00A60A49" w:rsidRDefault="00F15060" w:rsidP="001372A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F15060" w:rsidRPr="00A60A49" w:rsidRDefault="00F15060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br/>
              <w:t>BODOV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</w:p>
          <w:p w:rsidR="00F15060" w:rsidRPr="00A60A49" w:rsidRDefault="00F15060" w:rsidP="00942C4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A60A49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2F6E17" w:rsidRPr="00E3243F" w:rsidTr="006A6D1F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E69" w:rsidRPr="009448E2" w:rsidRDefault="001B2E69" w:rsidP="009448E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SimSun" w:cs="Tahoma"/>
                <w:color w:val="FF0000"/>
                <w:lang w:eastAsia="zh-CN"/>
              </w:rPr>
            </w:pPr>
            <w:r w:rsidRPr="009448E2">
              <w:rPr>
                <w:rFonts w:eastAsia="SimSun" w:cs="Tahoma"/>
                <w:color w:val="FF0000"/>
                <w:lang w:eastAsia="zh-CN"/>
              </w:rPr>
              <w:t>Je li udruga povezana i surađuje sa srodnim udrugama te drugim subjektima javnog i poslovnog sektora u svrhu provedbe programa/projekta</w:t>
            </w:r>
          </w:p>
          <w:p w:rsidR="002F6E17" w:rsidRPr="009448E2" w:rsidRDefault="002F6E17" w:rsidP="009448E2">
            <w:pPr>
              <w:spacing w:after="0" w:line="240" w:lineRule="auto"/>
              <w:rPr>
                <w:rFonts w:eastAsia="SimSun" w:cs="Tahoma"/>
                <w:color w:val="FF000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F6E17" w:rsidRPr="00C97F7D" w:rsidRDefault="001449BF" w:rsidP="006A6D1F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2A5507">
              <w:rPr>
                <w:rFonts w:eastAsia="SimSun" w:cs="Tahoma"/>
                <w:color w:val="FF0000"/>
                <w:lang w:eastAsia="zh-CN"/>
              </w:rPr>
              <w:t>Pitanje</w:t>
            </w:r>
            <w:r w:rsidR="001B2E69" w:rsidRPr="002A5507">
              <w:rPr>
                <w:rFonts w:eastAsia="SimSun" w:cs="Tahoma"/>
                <w:color w:val="FF0000"/>
                <w:lang w:eastAsia="zh-CN"/>
              </w:rPr>
              <w:t xml:space="preserve"> </w:t>
            </w:r>
            <w:r w:rsidR="002F6E17" w:rsidRPr="002A5507">
              <w:rPr>
                <w:rFonts w:eastAsia="SimSun" w:cs="Tahoma"/>
                <w:color w:val="FF0000"/>
                <w:lang w:eastAsia="zh-CN"/>
              </w:rPr>
              <w:t>II.</w:t>
            </w:r>
            <w:r w:rsidR="001B2E69" w:rsidRPr="002A5507">
              <w:rPr>
                <w:rFonts w:eastAsia="SimSun" w:cs="Tahoma"/>
                <w:color w:val="FF0000"/>
                <w:lang w:eastAsia="zh-CN"/>
              </w:rPr>
              <w:t>5a al.1. i Izjava o partnerstvu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6E17" w:rsidRPr="00AD3AB3" w:rsidRDefault="002F6E17" w:rsidP="00C85626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</w:p>
        </w:tc>
      </w:tr>
    </w:tbl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8442F5" w:rsidRDefault="008442F5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337570" w:rsidRPr="00337570" w:rsidTr="00552EBB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37570" w:rsidRPr="00337570" w:rsidRDefault="00337570" w:rsidP="0033757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bookmarkStart w:id="1" w:name="_Hlk26880189"/>
          </w:p>
          <w:p w:rsidR="00337570" w:rsidRPr="00337570" w:rsidRDefault="00337570" w:rsidP="0033757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XI. UKLJUČENOST VOLONTERA</w:t>
            </w:r>
            <w:r w:rsidR="009448E2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, POSEBNO MLADIH </w:t>
            </w: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 PROVEDBU AKTIVNOSTI</w:t>
            </w:r>
          </w:p>
          <w:p w:rsidR="00337570" w:rsidRPr="00337570" w:rsidRDefault="00337570" w:rsidP="0033757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</w:t>
            </w:r>
            <w:r w:rsidRPr="00337570"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  <w:t xml:space="preserve"> 5</w:t>
            </w:r>
          </w:p>
          <w:p w:rsidR="00337570" w:rsidRPr="00337570" w:rsidRDefault="00337570" w:rsidP="00337570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37570" w:rsidRPr="00337570" w:rsidRDefault="00337570" w:rsidP="0033757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337570" w:rsidRPr="00337570" w:rsidRDefault="00337570" w:rsidP="0033757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37570" w:rsidRPr="00337570" w:rsidRDefault="00337570" w:rsidP="0033757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337570" w:rsidRPr="00337570" w:rsidRDefault="00337570" w:rsidP="0033757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337570" w:rsidRPr="00337570" w:rsidTr="00552EBB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70" w:rsidRPr="00337570" w:rsidRDefault="00337570" w:rsidP="0033757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9448E2" w:rsidRPr="00337570" w:rsidRDefault="00307062" w:rsidP="009448E2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1B2E69">
              <w:rPr>
                <w:rFonts w:eastAsia="SimSun" w:cs="Tahoma"/>
                <w:color w:val="FF0000"/>
                <w:lang w:eastAsia="zh-CN"/>
              </w:rPr>
              <w:t>Je li udruga uključila  volontere, posebice mlade u provedbu programa/projekta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37570" w:rsidRPr="00337570" w:rsidRDefault="00307062" w:rsidP="00337570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2A5507">
              <w:rPr>
                <w:rFonts w:eastAsia="SimSun" w:cs="Tahoma"/>
                <w:color w:val="FF0000"/>
                <w:lang w:eastAsia="zh-CN"/>
              </w:rPr>
              <w:t>Pitanje II. 5a al.2.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37570" w:rsidRPr="00337570" w:rsidRDefault="00337570" w:rsidP="00337570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337570" w:rsidRPr="00337570" w:rsidTr="00552EBB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37570" w:rsidRPr="00337570" w:rsidRDefault="00337570" w:rsidP="00337570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XI. UKUPAN BROJ BODOVA</w:t>
            </w:r>
            <w:r w:rsidRPr="0033757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37570" w:rsidRPr="00337570" w:rsidRDefault="00337570" w:rsidP="0033757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  <w:bookmarkEnd w:id="1"/>
    </w:tbl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9448E2" w:rsidRPr="00337570" w:rsidTr="00552EBB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448E2" w:rsidRPr="00337570" w:rsidRDefault="009448E2" w:rsidP="00552EB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  <w:p w:rsidR="009448E2" w:rsidRPr="00337570" w:rsidRDefault="009448E2" w:rsidP="00552EB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XI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I</w:t>
            </w: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USPOSTAVLJENOST DOBROG FINANCIJSKOG UPRAVLJANJA I KONTROLE RASPOLAGANJA JAVNIM SREDSTVIMA</w:t>
            </w:r>
          </w:p>
          <w:p w:rsidR="009448E2" w:rsidRPr="00337570" w:rsidRDefault="009448E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- maksimalan broj bodova</w:t>
            </w:r>
            <w:r w:rsidRPr="00337570">
              <w:rPr>
                <w:rFonts w:ascii="Tahoma" w:eastAsia="SimSun" w:hAnsi="Tahoma" w:cs="Tahoma"/>
                <w:b/>
                <w:bCs/>
                <w:color w:val="FF0000"/>
                <w:sz w:val="20"/>
                <w:szCs w:val="20"/>
                <w:lang w:eastAsia="zh-CN"/>
              </w:rPr>
              <w:t xml:space="preserve"> 5</w:t>
            </w:r>
          </w:p>
          <w:p w:rsidR="009448E2" w:rsidRPr="00337570" w:rsidRDefault="009448E2" w:rsidP="00552EBB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9448E2" w:rsidRPr="00337570" w:rsidRDefault="009448E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VEZA NA PITANJE IZ</w:t>
            </w:r>
          </w:p>
          <w:p w:rsidR="009448E2" w:rsidRPr="00337570" w:rsidRDefault="009448E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448E2" w:rsidRPr="00337570" w:rsidRDefault="009448E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BODOVI</w:t>
            </w:r>
          </w:p>
          <w:p w:rsidR="009448E2" w:rsidRPr="00337570" w:rsidRDefault="009448E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FFFFFF"/>
                <w:sz w:val="20"/>
                <w:szCs w:val="20"/>
                <w:lang w:eastAsia="zh-CN"/>
              </w:rPr>
              <w:t>OD 0 DO 5</w:t>
            </w:r>
          </w:p>
        </w:tc>
      </w:tr>
      <w:tr w:rsidR="009448E2" w:rsidRPr="00337570" w:rsidTr="00552EBB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8E2" w:rsidRPr="00337570" w:rsidRDefault="009448E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  <w:p w:rsidR="009448E2" w:rsidRPr="009448E2" w:rsidRDefault="009448E2" w:rsidP="009448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  <w:r w:rsidRPr="009448E2"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  <w:t xml:space="preserve"> Ima li udruga uspostavljen model dobrog financijskog upravljanja i kontrola pri raspolaganju javnim sredstvima       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7062" w:rsidRPr="00307062" w:rsidRDefault="009448E2" w:rsidP="00307062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</w:pPr>
            <w:r w:rsidRPr="00337570"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  <w:t>Pitanje I</w:t>
            </w:r>
            <w:r w:rsidR="00307062" w:rsidRPr="00307062"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  <w:t>I. 5</w:t>
            </w:r>
            <w:r w:rsidR="00307062"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  <w:t>a</w:t>
            </w:r>
            <w:r w:rsidR="00307062" w:rsidRPr="00307062"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  <w:t xml:space="preserve">. </w:t>
            </w:r>
            <w:proofErr w:type="spellStart"/>
            <w:r w:rsidR="00307062" w:rsidRPr="00307062"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  <w:t>al</w:t>
            </w:r>
            <w:proofErr w:type="spellEnd"/>
            <w:r w:rsidR="00307062" w:rsidRPr="00307062"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  <w:t xml:space="preserve">. 3. </w:t>
            </w:r>
            <w:r w:rsidRPr="00337570">
              <w:rPr>
                <w:rFonts w:ascii="Tahoma" w:eastAsia="SimSun" w:hAnsi="Tahoma" w:cs="Tahoma"/>
                <w:color w:val="FF0000"/>
                <w:sz w:val="18"/>
                <w:szCs w:val="18"/>
                <w:lang w:eastAsia="zh-CN"/>
              </w:rPr>
              <w:t xml:space="preserve"> </w:t>
            </w:r>
          </w:p>
          <w:p w:rsidR="009448E2" w:rsidRPr="00337570" w:rsidRDefault="009448E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8E2" w:rsidRPr="00337570" w:rsidRDefault="009448E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18"/>
                <w:szCs w:val="18"/>
                <w:lang w:eastAsia="zh-CN"/>
              </w:rPr>
            </w:pPr>
          </w:p>
        </w:tc>
      </w:tr>
      <w:tr w:rsidR="009448E2" w:rsidRPr="00337570" w:rsidTr="00552EBB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448E2" w:rsidRPr="00337570" w:rsidRDefault="009448E2" w:rsidP="00552EBB">
            <w:pPr>
              <w:spacing w:after="0" w:line="240" w:lineRule="auto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  <w:r w:rsidRPr="00337570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XI</w:t>
            </w:r>
            <w:r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I</w:t>
            </w:r>
            <w:r w:rsidRPr="00337570"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  <w:t>. UKUPAN BROJ BODOVA</w:t>
            </w:r>
            <w:r w:rsidRPr="0033757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9448E2" w:rsidRPr="00337570" w:rsidRDefault="009448E2" w:rsidP="00552EBB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07062" w:rsidRDefault="00307062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307062" w:rsidRPr="00920FF3" w:rsidTr="00552EBB">
        <w:tc>
          <w:tcPr>
            <w:tcW w:w="10065" w:type="dxa"/>
            <w:gridSpan w:val="4"/>
            <w:shd w:val="clear" w:color="auto" w:fill="FFFF00"/>
            <w:vAlign w:val="center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Rezultat o</w:t>
            </w:r>
            <w:r w:rsidRPr="00D655BE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cjena programa / projekta prema kriterijima iz Javnog natječaja</w:t>
            </w:r>
          </w:p>
          <w:p w:rsidR="00307062" w:rsidRPr="00920FF3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RPr="00920FF3" w:rsidTr="00552EBB">
        <w:trPr>
          <w:trHeight w:val="1181"/>
        </w:trPr>
        <w:tc>
          <w:tcPr>
            <w:tcW w:w="1025" w:type="dxa"/>
            <w:shd w:val="clear" w:color="auto" w:fill="FFFF00"/>
            <w:vAlign w:val="center"/>
          </w:tcPr>
          <w:p w:rsidR="00307062" w:rsidRPr="00920FF3" w:rsidRDefault="00307062" w:rsidP="00552EBB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Redni broj </w:t>
            </w:r>
          </w:p>
          <w:p w:rsidR="00307062" w:rsidRPr="00920FF3" w:rsidRDefault="00307062" w:rsidP="00552EBB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00"/>
            <w:vAlign w:val="center"/>
          </w:tcPr>
          <w:p w:rsidR="00307062" w:rsidRPr="00920FF3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00"/>
            <w:vAlign w:val="center"/>
          </w:tcPr>
          <w:p w:rsidR="00307062" w:rsidRPr="00920FF3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00"/>
            <w:vAlign w:val="center"/>
          </w:tcPr>
          <w:p w:rsidR="00307062" w:rsidRPr="00920FF3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  <w:r w:rsidRPr="00920FF3"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  <w:t>OSTVARENI BROJ BODOVA ZA KRITERIJ</w:t>
            </w:r>
          </w:p>
        </w:tc>
      </w:tr>
      <w:tr w:rsidR="00307062" w:rsidTr="00552EBB">
        <w:trPr>
          <w:trHeight w:val="308"/>
        </w:trPr>
        <w:tc>
          <w:tcPr>
            <w:tcW w:w="102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307062" w:rsidRPr="002A2DF0" w:rsidRDefault="00307062" w:rsidP="00552EBB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307062" w:rsidRPr="00960ADD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102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307062" w:rsidRDefault="00307062" w:rsidP="00552EBB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procjena usklađenosti ciljeva programa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/</w:t>
            </w: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projekta s ciljevima i prioritetnim područjima strateških dokumenata razvoja sek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tora u kojem se projekt provodi</w:t>
            </w:r>
          </w:p>
        </w:tc>
        <w:tc>
          <w:tcPr>
            <w:tcW w:w="1685" w:type="dxa"/>
            <w:vAlign w:val="center"/>
          </w:tcPr>
          <w:p w:rsidR="00307062" w:rsidRPr="00960ADD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102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i sadržajna inovativnost 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rijavljenog programa/projekta</w:t>
            </w:r>
          </w:p>
        </w:tc>
        <w:tc>
          <w:tcPr>
            <w:tcW w:w="1685" w:type="dxa"/>
            <w:vAlign w:val="center"/>
          </w:tcPr>
          <w:p w:rsidR="00307062" w:rsidRPr="00960ADD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102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307062" w:rsidRDefault="00307062" w:rsidP="00552EBB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kvaliteta dosadašnjeg rada, uspjesi i iskustvo u provođ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enju programa/projekta udruge</w:t>
            </w:r>
          </w:p>
        </w:tc>
        <w:tc>
          <w:tcPr>
            <w:tcW w:w="1685" w:type="dxa"/>
            <w:vAlign w:val="center"/>
          </w:tcPr>
          <w:p w:rsidR="00307062" w:rsidRPr="00960ADD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102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307062" w:rsidRDefault="00307062" w:rsidP="00552EBB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neposredna društvena korist za lokalnu zajednicu te do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prinos razvoju civilnog društva</w:t>
            </w:r>
          </w:p>
        </w:tc>
        <w:tc>
          <w:tcPr>
            <w:tcW w:w="1685" w:type="dxa"/>
            <w:vAlign w:val="center"/>
          </w:tcPr>
          <w:p w:rsidR="00307062" w:rsidRPr="00960ADD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960AD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102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307062" w:rsidRDefault="00307062" w:rsidP="00552EBB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financijska, organizacijska i stručna sposobnost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za provedbu programa/projekta</w:t>
            </w:r>
          </w:p>
        </w:tc>
        <w:tc>
          <w:tcPr>
            <w:tcW w:w="1685" w:type="dxa"/>
            <w:vAlign w:val="center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102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307062" w:rsidRDefault="00307062" w:rsidP="00552EBB">
            <w:pPr>
              <w:spacing w:after="0" w:line="240" w:lineRule="auto"/>
              <w:jc w:val="both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realan odnos troškova i očekivanih rezultata programa/p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rojekta</w:t>
            </w:r>
          </w:p>
        </w:tc>
        <w:tc>
          <w:tcPr>
            <w:tcW w:w="1685" w:type="dxa"/>
            <w:vAlign w:val="center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rPr>
          <w:trHeight w:val="322"/>
        </w:trPr>
        <w:tc>
          <w:tcPr>
            <w:tcW w:w="102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B762F0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procjen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a </w:t>
            </w:r>
            <w:r w:rsidR="00043B19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troškovnika 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programa/projekta</w:t>
            </w:r>
          </w:p>
        </w:tc>
        <w:tc>
          <w:tcPr>
            <w:tcW w:w="1685" w:type="dxa"/>
            <w:vAlign w:val="center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rPr>
          <w:trHeight w:val="270"/>
        </w:trPr>
        <w:tc>
          <w:tcPr>
            <w:tcW w:w="102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održivost programa/projekta</w:t>
            </w:r>
          </w:p>
        </w:tc>
        <w:tc>
          <w:tcPr>
            <w:tcW w:w="168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102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reference u provođenju programa</w:t>
            </w: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/</w:t>
            </w:r>
            <w:r w:rsidRPr="00DA6222"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307062" w:rsidRPr="002A2DF0" w:rsidRDefault="00307062" w:rsidP="00552EBB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highlight w:val="magenta"/>
                <w:lang w:eastAsia="zh-CN"/>
              </w:rPr>
            </w:pPr>
          </w:p>
          <w:p w:rsidR="00307062" w:rsidRPr="002A2DF0" w:rsidRDefault="00307062" w:rsidP="00552EBB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UKUPNO OSTVARENI BODOVI</w:t>
            </w:r>
            <w:r w:rsidRPr="002A2DF0">
              <w:rPr>
                <w:b/>
                <w:color w:val="FF0000"/>
              </w:rPr>
              <w:t xml:space="preserve"> </w:t>
            </w: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 xml:space="preserve">ZA OPĆE KRITERIJE I. do IX.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307062" w:rsidRPr="00363E36" w:rsidRDefault="00307062" w:rsidP="00552EBB">
            <w:pPr>
              <w:spacing w:after="0" w:line="240" w:lineRule="auto"/>
              <w:rPr>
                <w:rFonts w:ascii="Tahoma" w:eastAsia="SimSun" w:hAnsi="Tahoma" w:cs="Tahoma"/>
                <w:b/>
                <w:color w:val="333333"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rPr>
          <w:trHeight w:val="296"/>
        </w:trPr>
        <w:tc>
          <w:tcPr>
            <w:tcW w:w="1025" w:type="dxa"/>
          </w:tcPr>
          <w:p w:rsidR="00307062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307062" w:rsidRPr="002A2DF0" w:rsidRDefault="00307062" w:rsidP="00552EBB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1025" w:type="dxa"/>
          </w:tcPr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307062" w:rsidRPr="002A2DF0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  <w:r w:rsidRPr="00307062"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  <w:t>uloga i važnost partnera u provođenju programa i projekata</w:t>
            </w:r>
          </w:p>
        </w:tc>
        <w:tc>
          <w:tcPr>
            <w:tcW w:w="1685" w:type="dxa"/>
          </w:tcPr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</w:p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1025" w:type="dxa"/>
          </w:tcPr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  <w:t>XI.</w:t>
            </w:r>
          </w:p>
        </w:tc>
        <w:tc>
          <w:tcPr>
            <w:tcW w:w="5213" w:type="dxa"/>
          </w:tcPr>
          <w:p w:rsidR="00307062" w:rsidRPr="002A2DF0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  <w:r w:rsidRPr="00307062"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  <w:t>uključenost volontera, posebno mladih u provedbu aktivnosti</w:t>
            </w:r>
          </w:p>
        </w:tc>
        <w:tc>
          <w:tcPr>
            <w:tcW w:w="1685" w:type="dxa"/>
          </w:tcPr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</w:p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1025" w:type="dxa"/>
          </w:tcPr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  <w:t>XII.</w:t>
            </w:r>
          </w:p>
        </w:tc>
        <w:tc>
          <w:tcPr>
            <w:tcW w:w="5213" w:type="dxa"/>
          </w:tcPr>
          <w:p w:rsidR="00307062" w:rsidRPr="002A2DF0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  <w:r w:rsidRPr="00307062"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  <w:t>uspostavljenost dobrog financijskog upravljanja i kontrole raspolaganja javnim sredstvima</w:t>
            </w:r>
          </w:p>
        </w:tc>
        <w:tc>
          <w:tcPr>
            <w:tcW w:w="1685" w:type="dxa"/>
          </w:tcPr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</w:p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307062" w:rsidRPr="002A2DF0" w:rsidRDefault="00307062" w:rsidP="00552EBB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</w:p>
          <w:p w:rsidR="00307062" w:rsidRPr="002A2DF0" w:rsidRDefault="00307062" w:rsidP="00552EBB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UKUPNO OSTVARENI BODOVI</w:t>
            </w:r>
            <w:r w:rsidRPr="002A2DF0">
              <w:rPr>
                <w:b/>
                <w:color w:val="FF0000"/>
              </w:rPr>
              <w:t xml:space="preserve"> </w:t>
            </w: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 xml:space="preserve">ZA POSEBNE KRITERIJE X.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  <w:tr w:rsidR="00307062" w:rsidTr="00552EBB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307062" w:rsidRPr="002A2DF0" w:rsidRDefault="00307062" w:rsidP="00552EBB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highlight w:val="magenta"/>
                <w:lang w:eastAsia="zh-CN"/>
              </w:rPr>
            </w:pPr>
          </w:p>
          <w:p w:rsidR="00307062" w:rsidRPr="002A2DF0" w:rsidRDefault="00307062" w:rsidP="00552EBB">
            <w:pPr>
              <w:spacing w:after="0" w:line="240" w:lineRule="auto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SVEUKUPNO OSTVARENI BODOVI</w:t>
            </w:r>
            <w:r w:rsidRPr="002A2DF0">
              <w:rPr>
                <w:b/>
                <w:color w:val="FF0000"/>
              </w:rPr>
              <w:t xml:space="preserve"> </w:t>
            </w: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 xml:space="preserve">ZA KRITERIJE I. do XII.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307062" w:rsidRPr="002A2DF0" w:rsidRDefault="00307062" w:rsidP="00552EBB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</w:pPr>
            <w:r w:rsidRPr="002A2DF0">
              <w:rPr>
                <w:rFonts w:ascii="Tahoma" w:eastAsia="SimSun" w:hAnsi="Tahoma" w:cs="Tahoma"/>
                <w:b/>
                <w:color w:val="FF0000"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307062" w:rsidRDefault="00307062" w:rsidP="00552EBB">
            <w:pPr>
              <w:spacing w:after="0" w:line="240" w:lineRule="auto"/>
              <w:rPr>
                <w:rFonts w:ascii="Tahoma" w:eastAsia="SimSun" w:hAnsi="Tahoma" w:cs="Tahoma"/>
                <w:color w:val="333333"/>
                <w:sz w:val="20"/>
                <w:szCs w:val="20"/>
                <w:lang w:eastAsia="zh-CN"/>
              </w:rPr>
            </w:pPr>
          </w:p>
        </w:tc>
      </w:tr>
    </w:tbl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337570" w:rsidRDefault="0033757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2E5AD7" w:rsidRDefault="002E5AD7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p w:rsidR="00B762F0" w:rsidRDefault="00B762F0" w:rsidP="00A60A49">
      <w:pPr>
        <w:spacing w:after="0" w:line="240" w:lineRule="auto"/>
        <w:rPr>
          <w:rFonts w:ascii="Tahoma" w:eastAsia="SimSun" w:hAnsi="Tahoma" w:cs="Tahoma"/>
          <w:color w:val="333333"/>
          <w:sz w:val="20"/>
          <w:szCs w:val="20"/>
          <w:lang w:eastAsia="zh-CN"/>
        </w:rPr>
      </w:pPr>
    </w:p>
    <w:sectPr w:rsidR="00B762F0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89" w:rsidRDefault="00C83689" w:rsidP="005F1033">
      <w:pPr>
        <w:spacing w:after="0" w:line="240" w:lineRule="auto"/>
      </w:pPr>
      <w:r>
        <w:separator/>
      </w:r>
    </w:p>
  </w:endnote>
  <w:endnote w:type="continuationSeparator" w:id="0">
    <w:p w:rsidR="00C83689" w:rsidRDefault="00C83689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89" w:rsidRDefault="00C83689" w:rsidP="005F1033">
      <w:pPr>
        <w:spacing w:after="0" w:line="240" w:lineRule="auto"/>
      </w:pPr>
      <w:r>
        <w:separator/>
      </w:r>
    </w:p>
  </w:footnote>
  <w:footnote w:type="continuationSeparator" w:id="0">
    <w:p w:rsidR="00C83689" w:rsidRDefault="00C83689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C83689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C83689" w:rsidRDefault="00C83689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C83689" w:rsidRDefault="001B2E69" w:rsidP="009D3087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2020</w:t>
          </w:r>
          <w:r w:rsidR="00C83689"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C83689" w:rsidRPr="00232D46" w:rsidRDefault="00C83689" w:rsidP="001812AC">
    <w:pPr>
      <w:pStyle w:val="Header"/>
      <w:jc w:val="both"/>
      <w:rPr>
        <w:rFonts w:ascii="Times New Roman" w:hAnsi="Times New Roman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>
      <w:rPr>
        <w:rFonts w:ascii="Times New Roman" w:eastAsia="Arial Unicode MS" w:hAnsi="Times New Roman"/>
        <w:sz w:val="20"/>
        <w:szCs w:val="20"/>
      </w:rPr>
      <w:t>iz područja</w:t>
    </w:r>
    <w:r w:rsidRPr="002F6E17">
      <w:t xml:space="preserve"> </w:t>
    </w:r>
    <w:r w:rsidRPr="002F6E17">
      <w:rPr>
        <w:rFonts w:ascii="Times New Roman" w:eastAsia="Arial Unicode MS" w:hAnsi="Times New Roman"/>
        <w:sz w:val="20"/>
        <w:szCs w:val="20"/>
      </w:rPr>
      <w:t>zaštite životinja, poljoprivrede, šumarstva i lovstva</w:t>
    </w:r>
    <w:r>
      <w:rPr>
        <w:rFonts w:ascii="Times New Roman" w:eastAsia="Arial Unicode MS" w:hAnsi="Times New Roman"/>
        <w:sz w:val="20"/>
        <w:szCs w:val="20"/>
      </w:rPr>
      <w:t xml:space="preserve"> </w:t>
    </w:r>
    <w:r w:rsidRPr="00BB452C">
      <w:rPr>
        <w:rFonts w:ascii="Times New Roman" w:eastAsia="Arial Unicode MS" w:hAnsi="Times New Roman"/>
        <w:sz w:val="20"/>
        <w:szCs w:val="20"/>
      </w:rPr>
      <w:t xml:space="preserve">iz </w:t>
    </w:r>
    <w:r>
      <w:rPr>
        <w:rFonts w:ascii="Times New Roman" w:eastAsia="Arial Unicode MS" w:hAnsi="Times New Roman"/>
        <w:sz w:val="20"/>
        <w:szCs w:val="20"/>
      </w:rPr>
      <w:t xml:space="preserve">sredstava </w:t>
    </w:r>
    <w:r w:rsidRPr="00BB452C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1B2E69">
      <w:rPr>
        <w:rFonts w:ascii="Times New Roman" w:eastAsia="Arial Unicode MS" w:hAnsi="Times New Roman"/>
        <w:sz w:val="20"/>
        <w:szCs w:val="20"/>
      </w:rPr>
      <w:t>2020</w:t>
    </w:r>
    <w:r w:rsidRPr="00BB452C">
      <w:rPr>
        <w:rFonts w:ascii="Times New Roman" w:eastAsia="Arial Unicode MS" w:hAnsi="Times New Roman"/>
        <w:sz w:val="20"/>
        <w:szCs w:val="20"/>
      </w:rPr>
      <w:t>.</w:t>
    </w:r>
  </w:p>
  <w:p w:rsidR="00C83689" w:rsidRPr="002032AF" w:rsidRDefault="00C83689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F3842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6993"/>
    <w:multiLevelType w:val="hybridMultilevel"/>
    <w:tmpl w:val="97ECCCAA"/>
    <w:lvl w:ilvl="0" w:tplc="A66AA99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67445"/>
    <w:multiLevelType w:val="hybridMultilevel"/>
    <w:tmpl w:val="639A6618"/>
    <w:lvl w:ilvl="0" w:tplc="17B28BCA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2"/>
  </w:num>
  <w:num w:numId="4">
    <w:abstractNumId w:val="5"/>
  </w:num>
  <w:num w:numId="5">
    <w:abstractNumId w:val="24"/>
  </w:num>
  <w:num w:numId="6">
    <w:abstractNumId w:val="0"/>
  </w:num>
  <w:num w:numId="7">
    <w:abstractNumId w:val="26"/>
  </w:num>
  <w:num w:numId="8">
    <w:abstractNumId w:val="16"/>
  </w:num>
  <w:num w:numId="9">
    <w:abstractNumId w:val="14"/>
  </w:num>
  <w:num w:numId="10">
    <w:abstractNumId w:val="27"/>
  </w:num>
  <w:num w:numId="11">
    <w:abstractNumId w:val="4"/>
  </w:num>
  <w:num w:numId="12">
    <w:abstractNumId w:val="25"/>
  </w:num>
  <w:num w:numId="13">
    <w:abstractNumId w:val="8"/>
  </w:num>
  <w:num w:numId="14">
    <w:abstractNumId w:val="23"/>
  </w:num>
  <w:num w:numId="15">
    <w:abstractNumId w:val="6"/>
  </w:num>
  <w:num w:numId="16">
    <w:abstractNumId w:val="21"/>
  </w:num>
  <w:num w:numId="17">
    <w:abstractNumId w:val="19"/>
  </w:num>
  <w:num w:numId="18">
    <w:abstractNumId w:val="20"/>
  </w:num>
  <w:num w:numId="19">
    <w:abstractNumId w:val="12"/>
  </w:num>
  <w:num w:numId="20">
    <w:abstractNumId w:val="1"/>
  </w:num>
  <w:num w:numId="21">
    <w:abstractNumId w:val="17"/>
  </w:num>
  <w:num w:numId="22">
    <w:abstractNumId w:val="9"/>
  </w:num>
  <w:num w:numId="23">
    <w:abstractNumId w:val="22"/>
  </w:num>
  <w:num w:numId="24">
    <w:abstractNumId w:val="13"/>
  </w:num>
  <w:num w:numId="25">
    <w:abstractNumId w:val="18"/>
  </w:num>
  <w:num w:numId="26">
    <w:abstractNumId w:val="28"/>
  </w:num>
  <w:num w:numId="27">
    <w:abstractNumId w:val="15"/>
  </w:num>
  <w:num w:numId="28">
    <w:abstractNumId w:val="7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99B"/>
    <w:rsid w:val="00013A33"/>
    <w:rsid w:val="00015A70"/>
    <w:rsid w:val="000357E5"/>
    <w:rsid w:val="00040123"/>
    <w:rsid w:val="00043B19"/>
    <w:rsid w:val="0004503C"/>
    <w:rsid w:val="00056DD4"/>
    <w:rsid w:val="00074665"/>
    <w:rsid w:val="00090413"/>
    <w:rsid w:val="000927B5"/>
    <w:rsid w:val="000B56F5"/>
    <w:rsid w:val="000D499B"/>
    <w:rsid w:val="000D5901"/>
    <w:rsid w:val="000F11E0"/>
    <w:rsid w:val="0010171D"/>
    <w:rsid w:val="001152D1"/>
    <w:rsid w:val="001372AD"/>
    <w:rsid w:val="001449BF"/>
    <w:rsid w:val="001471A7"/>
    <w:rsid w:val="001518EE"/>
    <w:rsid w:val="001812AC"/>
    <w:rsid w:val="00185823"/>
    <w:rsid w:val="001858FC"/>
    <w:rsid w:val="00190E4A"/>
    <w:rsid w:val="00195779"/>
    <w:rsid w:val="00196590"/>
    <w:rsid w:val="001B0AD3"/>
    <w:rsid w:val="001B2388"/>
    <w:rsid w:val="001B2E69"/>
    <w:rsid w:val="001D3913"/>
    <w:rsid w:val="001E2606"/>
    <w:rsid w:val="001E4ACC"/>
    <w:rsid w:val="00201ADC"/>
    <w:rsid w:val="002032AF"/>
    <w:rsid w:val="00232D46"/>
    <w:rsid w:val="00237091"/>
    <w:rsid w:val="00243CBB"/>
    <w:rsid w:val="00261DAF"/>
    <w:rsid w:val="002752DF"/>
    <w:rsid w:val="00276397"/>
    <w:rsid w:val="00276563"/>
    <w:rsid w:val="002906FE"/>
    <w:rsid w:val="002935FA"/>
    <w:rsid w:val="002A216B"/>
    <w:rsid w:val="002A5507"/>
    <w:rsid w:val="002B2361"/>
    <w:rsid w:val="002B7C04"/>
    <w:rsid w:val="002C2097"/>
    <w:rsid w:val="002C458F"/>
    <w:rsid w:val="002C4E5A"/>
    <w:rsid w:val="002D2116"/>
    <w:rsid w:val="002E5AD7"/>
    <w:rsid w:val="002F46F3"/>
    <w:rsid w:val="002F6E17"/>
    <w:rsid w:val="002F7616"/>
    <w:rsid w:val="00307062"/>
    <w:rsid w:val="0032057A"/>
    <w:rsid w:val="00321208"/>
    <w:rsid w:val="00323CC2"/>
    <w:rsid w:val="00337570"/>
    <w:rsid w:val="00342B95"/>
    <w:rsid w:val="00354CDD"/>
    <w:rsid w:val="00355339"/>
    <w:rsid w:val="003815F2"/>
    <w:rsid w:val="003A08B6"/>
    <w:rsid w:val="003A3905"/>
    <w:rsid w:val="003A5613"/>
    <w:rsid w:val="003A79F0"/>
    <w:rsid w:val="003E4C27"/>
    <w:rsid w:val="004113BA"/>
    <w:rsid w:val="00424AB3"/>
    <w:rsid w:val="00435D22"/>
    <w:rsid w:val="00466441"/>
    <w:rsid w:val="00467A8D"/>
    <w:rsid w:val="00470912"/>
    <w:rsid w:val="00475B23"/>
    <w:rsid w:val="00480735"/>
    <w:rsid w:val="00482D3C"/>
    <w:rsid w:val="004B21E1"/>
    <w:rsid w:val="004D19AC"/>
    <w:rsid w:val="004D4066"/>
    <w:rsid w:val="004D5BF5"/>
    <w:rsid w:val="00522A5D"/>
    <w:rsid w:val="005309FB"/>
    <w:rsid w:val="005563CA"/>
    <w:rsid w:val="00562486"/>
    <w:rsid w:val="005C0297"/>
    <w:rsid w:val="005C58F8"/>
    <w:rsid w:val="005D66D2"/>
    <w:rsid w:val="005F0D46"/>
    <w:rsid w:val="005F1033"/>
    <w:rsid w:val="006162C4"/>
    <w:rsid w:val="0062596B"/>
    <w:rsid w:val="00627F62"/>
    <w:rsid w:val="0067341C"/>
    <w:rsid w:val="00675643"/>
    <w:rsid w:val="006919C6"/>
    <w:rsid w:val="00691D82"/>
    <w:rsid w:val="006A6D1F"/>
    <w:rsid w:val="006D79F9"/>
    <w:rsid w:val="006F49AD"/>
    <w:rsid w:val="00700480"/>
    <w:rsid w:val="007225BE"/>
    <w:rsid w:val="007270FF"/>
    <w:rsid w:val="00727BDB"/>
    <w:rsid w:val="00741917"/>
    <w:rsid w:val="0074219A"/>
    <w:rsid w:val="00755361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6515"/>
    <w:rsid w:val="0082421B"/>
    <w:rsid w:val="00833BA7"/>
    <w:rsid w:val="0083512F"/>
    <w:rsid w:val="00836EC0"/>
    <w:rsid w:val="008442F5"/>
    <w:rsid w:val="00846731"/>
    <w:rsid w:val="00861E8F"/>
    <w:rsid w:val="00862E75"/>
    <w:rsid w:val="008710E3"/>
    <w:rsid w:val="00876B73"/>
    <w:rsid w:val="00881767"/>
    <w:rsid w:val="00882EE7"/>
    <w:rsid w:val="00893429"/>
    <w:rsid w:val="0089350D"/>
    <w:rsid w:val="008B364B"/>
    <w:rsid w:val="008B6BA5"/>
    <w:rsid w:val="008F0FC3"/>
    <w:rsid w:val="008F6377"/>
    <w:rsid w:val="008F76D0"/>
    <w:rsid w:val="00903EF9"/>
    <w:rsid w:val="00920FF3"/>
    <w:rsid w:val="00941944"/>
    <w:rsid w:val="00942C43"/>
    <w:rsid w:val="009448E2"/>
    <w:rsid w:val="00946493"/>
    <w:rsid w:val="00960ADD"/>
    <w:rsid w:val="00964E0D"/>
    <w:rsid w:val="009B2BFC"/>
    <w:rsid w:val="009C0510"/>
    <w:rsid w:val="009D3087"/>
    <w:rsid w:val="009D4AA2"/>
    <w:rsid w:val="009D5ADA"/>
    <w:rsid w:val="009E3E61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D3AB3"/>
    <w:rsid w:val="00B026AC"/>
    <w:rsid w:val="00B2612A"/>
    <w:rsid w:val="00B27A56"/>
    <w:rsid w:val="00B762F0"/>
    <w:rsid w:val="00B85A48"/>
    <w:rsid w:val="00B960DD"/>
    <w:rsid w:val="00BA01D4"/>
    <w:rsid w:val="00BB5391"/>
    <w:rsid w:val="00BC2D9C"/>
    <w:rsid w:val="00C06A60"/>
    <w:rsid w:val="00C130A1"/>
    <w:rsid w:val="00C1338A"/>
    <w:rsid w:val="00C53C84"/>
    <w:rsid w:val="00C71B74"/>
    <w:rsid w:val="00C72E58"/>
    <w:rsid w:val="00C83689"/>
    <w:rsid w:val="00C85626"/>
    <w:rsid w:val="00C9550D"/>
    <w:rsid w:val="00C9592C"/>
    <w:rsid w:val="00C97F7D"/>
    <w:rsid w:val="00CB247A"/>
    <w:rsid w:val="00CB3CDA"/>
    <w:rsid w:val="00CB6790"/>
    <w:rsid w:val="00CC33A9"/>
    <w:rsid w:val="00CD440E"/>
    <w:rsid w:val="00D130C9"/>
    <w:rsid w:val="00D31393"/>
    <w:rsid w:val="00D3357D"/>
    <w:rsid w:val="00D351E5"/>
    <w:rsid w:val="00D556BE"/>
    <w:rsid w:val="00D655BE"/>
    <w:rsid w:val="00D762C5"/>
    <w:rsid w:val="00D87DAE"/>
    <w:rsid w:val="00DA6222"/>
    <w:rsid w:val="00DA761F"/>
    <w:rsid w:val="00DB62E2"/>
    <w:rsid w:val="00DC0A45"/>
    <w:rsid w:val="00DD497D"/>
    <w:rsid w:val="00DE2F58"/>
    <w:rsid w:val="00DE695F"/>
    <w:rsid w:val="00DF1C76"/>
    <w:rsid w:val="00E0022E"/>
    <w:rsid w:val="00E078F8"/>
    <w:rsid w:val="00E15EBB"/>
    <w:rsid w:val="00E3243F"/>
    <w:rsid w:val="00E34C16"/>
    <w:rsid w:val="00E478F0"/>
    <w:rsid w:val="00E55BA9"/>
    <w:rsid w:val="00E76E7B"/>
    <w:rsid w:val="00E80FE5"/>
    <w:rsid w:val="00E8174A"/>
    <w:rsid w:val="00ED32CF"/>
    <w:rsid w:val="00EF0B27"/>
    <w:rsid w:val="00EF71F8"/>
    <w:rsid w:val="00F15060"/>
    <w:rsid w:val="00F20F7C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EE10EA"/>
  <w15:docId w15:val="{EDE31CB9-09DF-472E-AA9B-EE25ACB0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6D04-43BA-4EE4-A86E-172ED773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1053</Words>
  <Characters>6654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B2</vt:lpstr>
      <vt:lpstr>Obrazac B2</vt:lpstr>
    </vt:vector>
  </TitlesOfParts>
  <Company>Grad Zagreb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creator>Elizabeta Knorr</dc:creator>
  <cp:lastModifiedBy>Vlasta Ranogajec</cp:lastModifiedBy>
  <cp:revision>4</cp:revision>
  <cp:lastPrinted>2019-01-21T12:34:00Z</cp:lastPrinted>
  <dcterms:created xsi:type="dcterms:W3CDTF">2019-12-10T13:33:00Z</dcterms:created>
  <dcterms:modified xsi:type="dcterms:W3CDTF">2019-12-11T13:23:00Z</dcterms:modified>
</cp:coreProperties>
</file>