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70"/>
      </w:tblGrid>
      <w:tr w:rsidR="00C05079" w:rsidTr="00FB3DCA">
        <w:trPr>
          <w:trHeight w:hRule="exact" w:val="907"/>
        </w:trPr>
        <w:tc>
          <w:tcPr>
            <w:tcW w:w="9278" w:type="dxa"/>
            <w:hideMark/>
          </w:tcPr>
          <w:p w:rsidR="00884869" w:rsidRPr="003C53D5" w:rsidRDefault="00556FB3" w:rsidP="00F32EE9">
            <w:pPr>
              <w:ind w:right="3415"/>
              <w:jc w:val="center"/>
              <w:rPr>
                <w:caps/>
                <w:sz w:val="22"/>
                <w:szCs w:val="22"/>
              </w:rPr>
            </w:pPr>
            <w:bookmarkStart w:id="0" w:name="_GoBack"/>
            <w:bookmarkEnd w:id="0"/>
            <w:r w:rsidRPr="003C53D5">
              <w:rPr>
                <w:caps/>
                <w:noProof/>
              </w:rPr>
              <w:drawing>
                <wp:inline distT="0" distB="0" distL="0" distR="0">
                  <wp:extent cx="428625" cy="514350"/>
                  <wp:effectExtent l="19050" t="0" r="9525" b="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869" w:rsidRPr="003C53D5" w:rsidRDefault="00556FB3" w:rsidP="00F32EE9">
      <w:pPr>
        <w:ind w:right="3415"/>
        <w:jc w:val="center"/>
        <w:rPr>
          <w:rFonts w:ascii="Times New Roman" w:hAnsi="Times New Roman"/>
          <w:caps/>
        </w:rPr>
      </w:pPr>
      <w:r w:rsidRPr="003C53D5">
        <w:rPr>
          <w:rFonts w:ascii="Times New Roman" w:hAnsi="Times New Roman"/>
          <w:caps/>
        </w:rPr>
        <w:t>Republika Hrvatska</w:t>
      </w:r>
    </w:p>
    <w:p w:rsidR="00884869" w:rsidRPr="003C53D5" w:rsidRDefault="00556FB3" w:rsidP="00F32EE9">
      <w:pPr>
        <w:ind w:right="3415"/>
        <w:jc w:val="center"/>
        <w:rPr>
          <w:rFonts w:ascii="Times New Roman" w:hAnsi="Times New Roman"/>
        </w:rPr>
      </w:pPr>
      <w:r w:rsidRPr="003C53D5">
        <w:rPr>
          <w:rFonts w:ascii="Times New Roman" w:hAnsi="Times New Roman"/>
          <w:caps/>
        </w:rPr>
        <w:t>Grad Zagreb</w:t>
      </w:r>
    </w:p>
    <w:p w:rsidR="00884869" w:rsidRPr="00EB7624" w:rsidRDefault="00556FB3" w:rsidP="00F32EE9">
      <w:pPr>
        <w:ind w:right="3415"/>
        <w:jc w:val="center"/>
        <w:rPr>
          <w:rFonts w:ascii="Times New Roman" w:hAnsi="Times New Roman"/>
          <w:b/>
        </w:rPr>
      </w:pPr>
      <w:r w:rsidRPr="003C53D5">
        <w:rPr>
          <w:rFonts w:ascii="Times New Roman" w:hAnsi="Times New Roman"/>
          <w:b/>
        </w:rPr>
        <w:t>GRADSKI URED ZA PROSTORNO UREĐENJE,  IZG</w:t>
      </w:r>
      <w:r w:rsidRPr="00EB7624">
        <w:rPr>
          <w:rFonts w:ascii="Times New Roman" w:hAnsi="Times New Roman"/>
          <w:b/>
        </w:rPr>
        <w:t>RADNJU GRADA,  GRADITELJSTVO, KOMUNALNE POSLOVE I PROMET</w:t>
      </w:r>
    </w:p>
    <w:p w:rsidR="00A86047" w:rsidRPr="00EB7624" w:rsidRDefault="00556FB3" w:rsidP="00F32EE9">
      <w:pPr>
        <w:ind w:right="3415"/>
        <w:jc w:val="center"/>
        <w:rPr>
          <w:rFonts w:ascii="Times New Roman" w:hAnsi="Times New Roman"/>
        </w:rPr>
      </w:pPr>
      <w:r w:rsidRPr="00EB7624">
        <w:rPr>
          <w:rFonts w:ascii="Times New Roman" w:hAnsi="Times New Roman"/>
          <w:noProof/>
        </w:rPr>
        <w:t>Odjel za</w:t>
      </w:r>
      <w:r w:rsidRPr="00EB7624">
        <w:rPr>
          <w:rFonts w:ascii="Times New Roman" w:hAnsi="Times New Roman"/>
        </w:rPr>
        <w:t xml:space="preserve"> graditeljstvo </w:t>
      </w:r>
    </w:p>
    <w:p w:rsidR="00A86047" w:rsidRPr="00EB7624" w:rsidRDefault="00556FB3" w:rsidP="00F32EE9">
      <w:pPr>
        <w:ind w:right="3415"/>
        <w:jc w:val="center"/>
        <w:rPr>
          <w:rFonts w:ascii="Times New Roman" w:hAnsi="Times New Roman"/>
        </w:rPr>
      </w:pPr>
      <w:r w:rsidRPr="00EB7624">
        <w:rPr>
          <w:rFonts w:ascii="Times New Roman" w:hAnsi="Times New Roman"/>
          <w:noProof/>
        </w:rPr>
        <w:t>Središnji odsjek</w:t>
      </w:r>
      <w:r w:rsidRPr="00EB7624">
        <w:rPr>
          <w:rFonts w:ascii="Times New Roman" w:hAnsi="Times New Roman"/>
        </w:rPr>
        <w:t xml:space="preserve"> za graditeljstvo</w:t>
      </w:r>
    </w:p>
    <w:p w:rsidR="00A86047" w:rsidRPr="00EB7624" w:rsidRDefault="00556FB3" w:rsidP="00F32EE9">
      <w:pPr>
        <w:spacing w:line="240" w:lineRule="auto"/>
        <w:ind w:right="3415"/>
        <w:jc w:val="center"/>
        <w:rPr>
          <w:rFonts w:ascii="Times New Roman" w:hAnsi="Times New Roman"/>
        </w:rPr>
      </w:pPr>
      <w:r w:rsidRPr="00EB7624">
        <w:rPr>
          <w:rFonts w:ascii="Times New Roman" w:hAnsi="Times New Roman"/>
          <w:noProof/>
        </w:rPr>
        <w:t>Trg Stjepana</w:t>
      </w:r>
      <w:r w:rsidRPr="00EB7624">
        <w:rPr>
          <w:rFonts w:ascii="Times New Roman" w:hAnsi="Times New Roman"/>
        </w:rPr>
        <w:t xml:space="preserve"> Radića 1, Zagreb</w:t>
      </w:r>
    </w:p>
    <w:p w:rsidR="00A86047" w:rsidRPr="00EB7624" w:rsidRDefault="00556FB3" w:rsidP="00F32EE9">
      <w:pPr>
        <w:spacing w:line="240" w:lineRule="auto"/>
        <w:ind w:right="3415"/>
        <w:jc w:val="center"/>
        <w:rPr>
          <w:rFonts w:ascii="Times New Roman" w:hAnsi="Times New Roman"/>
        </w:rPr>
      </w:pPr>
    </w:p>
    <w:p w:rsidR="00A86047" w:rsidRPr="00EB7624" w:rsidRDefault="00556FB3" w:rsidP="00F32EE9">
      <w:pPr>
        <w:tabs>
          <w:tab w:val="left" w:pos="2970"/>
        </w:tabs>
        <w:spacing w:line="240" w:lineRule="auto"/>
        <w:rPr>
          <w:rFonts w:ascii="Times New Roman" w:hAnsi="Times New Roman"/>
        </w:rPr>
      </w:pPr>
      <w:r w:rsidRPr="00EB7624">
        <w:rPr>
          <w:rFonts w:ascii="Times New Roman" w:hAnsi="Times New Roman"/>
        </w:rPr>
        <w:tab/>
      </w:r>
    </w:p>
    <w:p w:rsidR="00A86047" w:rsidRPr="00EB7624" w:rsidRDefault="00556FB3" w:rsidP="00F32EE9">
      <w:pPr>
        <w:tabs>
          <w:tab w:val="left" w:pos="432"/>
          <w:tab w:val="left" w:pos="864"/>
        </w:tabs>
        <w:rPr>
          <w:rFonts w:ascii="Times New Roman" w:hAnsi="Times New Roman"/>
        </w:rPr>
      </w:pPr>
      <w:r w:rsidRPr="00EB7624">
        <w:rPr>
          <w:rFonts w:ascii="Times New Roman" w:hAnsi="Times New Roman"/>
        </w:rPr>
        <w:t xml:space="preserve">Klasa: </w:t>
      </w:r>
      <w:r w:rsidRPr="00EB7624">
        <w:rPr>
          <w:rFonts w:ascii="Times New Roman" w:hAnsi="Times New Roman"/>
          <w:noProof/>
        </w:rPr>
        <w:t>UP/I-361-03</w:t>
      </w:r>
      <w:r w:rsidRPr="00EB7624">
        <w:rPr>
          <w:rFonts w:ascii="Times New Roman" w:hAnsi="Times New Roman"/>
        </w:rPr>
        <w:t>/18-001/133</w:t>
      </w:r>
    </w:p>
    <w:p w:rsidR="00A86047" w:rsidRPr="00EB7624" w:rsidRDefault="00556FB3" w:rsidP="00F32EE9">
      <w:pPr>
        <w:tabs>
          <w:tab w:val="left" w:pos="432"/>
          <w:tab w:val="left" w:pos="864"/>
        </w:tabs>
        <w:rPr>
          <w:rFonts w:ascii="Times New Roman" w:hAnsi="Times New Roman"/>
        </w:rPr>
      </w:pPr>
      <w:r w:rsidRPr="00EB7624">
        <w:rPr>
          <w:rFonts w:ascii="Times New Roman" w:hAnsi="Times New Roman"/>
        </w:rPr>
        <w:t xml:space="preserve">Urbroj: </w:t>
      </w:r>
      <w:r w:rsidRPr="00EB7624">
        <w:rPr>
          <w:rFonts w:ascii="Times New Roman" w:hAnsi="Times New Roman"/>
          <w:noProof/>
        </w:rPr>
        <w:t>251-13-22-1/050-18-7</w:t>
      </w:r>
    </w:p>
    <w:p w:rsidR="00A86047" w:rsidRPr="00EB7624" w:rsidRDefault="00556FB3" w:rsidP="00F32EE9">
      <w:pPr>
        <w:tabs>
          <w:tab w:val="left" w:pos="432"/>
          <w:tab w:val="left" w:pos="864"/>
        </w:tabs>
        <w:rPr>
          <w:rFonts w:ascii="Times New Roman" w:hAnsi="Times New Roman"/>
        </w:rPr>
      </w:pPr>
      <w:r w:rsidRPr="00EB7624">
        <w:rPr>
          <w:rFonts w:ascii="Times New Roman" w:hAnsi="Times New Roman"/>
        </w:rPr>
        <w:t xml:space="preserve">Zagreb, </w:t>
      </w:r>
      <w:r w:rsidRPr="00EB7624">
        <w:rPr>
          <w:rFonts w:ascii="Times New Roman" w:hAnsi="Times New Roman"/>
          <w:noProof/>
        </w:rPr>
        <w:t>5.4.2018.</w:t>
      </w:r>
    </w:p>
    <w:p w:rsidR="00884869" w:rsidRPr="00EB7624" w:rsidRDefault="00556FB3" w:rsidP="00F32EE9">
      <w:pPr>
        <w:ind w:firstLine="720"/>
        <w:rPr>
          <w:rFonts w:ascii="Times New Roman" w:hAnsi="Times New Roman"/>
          <w:lang w:val="da-DK"/>
        </w:rPr>
      </w:pPr>
    </w:p>
    <w:p w:rsidR="002542F6" w:rsidRDefault="00556FB3" w:rsidP="002542F6">
      <w:pPr>
        <w:tabs>
          <w:tab w:val="center" w:pos="709"/>
          <w:tab w:val="cente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Gradski ured za prostorno uređenje, izgradnju grada, graditeljstvo, komunalne poslove i promet, na temelju odredbe </w:t>
      </w:r>
      <w:r>
        <w:rPr>
          <w:rFonts w:ascii="Times New Roman" w:hAnsi="Times New Roman"/>
          <w:lang w:val="sl-SI"/>
        </w:rPr>
        <w:t>čl. 116. st. 1. Zakona o gradnji  (NN 153/13 i 20/17)</w:t>
      </w:r>
      <w:r>
        <w:rPr>
          <w:rFonts w:ascii="Times New Roman" w:hAnsi="Times New Roman"/>
        </w:rPr>
        <w:t xml:space="preserve">, u postupku izdavanja građevinske </w:t>
      </w:r>
      <w:r>
        <w:rPr>
          <w:rFonts w:ascii="Times New Roman" w:hAnsi="Times New Roman"/>
        </w:rPr>
        <w:t>dozvole:</w:t>
      </w:r>
    </w:p>
    <w:p w:rsidR="002542F6" w:rsidRDefault="00556FB3" w:rsidP="002542F6">
      <w:pPr>
        <w:jc w:val="center"/>
        <w:rPr>
          <w:rFonts w:ascii="Times New Roman" w:hAnsi="Times New Roman" w:cs="Times New Roman"/>
        </w:rPr>
      </w:pPr>
    </w:p>
    <w:p w:rsidR="002542F6" w:rsidRDefault="00556FB3" w:rsidP="002542F6">
      <w:pPr>
        <w:jc w:val="center"/>
        <w:rPr>
          <w:rFonts w:ascii="Times New Roman" w:hAnsi="Times New Roman" w:cs="Times New Roman"/>
        </w:rPr>
      </w:pPr>
    </w:p>
    <w:p w:rsidR="002542F6" w:rsidRDefault="00556FB3" w:rsidP="002542F6">
      <w:pPr>
        <w:jc w:val="center"/>
        <w:rPr>
          <w:rFonts w:ascii="Times New Roman" w:hAnsi="Times New Roman" w:cs="Times New Roman"/>
          <w:spacing w:val="40"/>
          <w:sz w:val="24"/>
        </w:rPr>
      </w:pPr>
      <w:r>
        <w:rPr>
          <w:rFonts w:ascii="Times New Roman" w:hAnsi="Times New Roman" w:cs="Times New Roman"/>
          <w:b/>
          <w:spacing w:val="40"/>
          <w:sz w:val="24"/>
        </w:rPr>
        <w:t>POZIVA</w:t>
      </w:r>
    </w:p>
    <w:p w:rsidR="002542F6" w:rsidRDefault="00556FB3" w:rsidP="002542F6">
      <w:pPr>
        <w:jc w:val="left"/>
        <w:rPr>
          <w:rFonts w:ascii="Times New Roman" w:hAnsi="Times New Roman" w:cs="Times New Roman"/>
        </w:rPr>
      </w:pPr>
    </w:p>
    <w:p w:rsidR="002542F6" w:rsidRDefault="00556FB3" w:rsidP="002542F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vlasnike i nositelje drugih stvarnih prava na nekretnini za koju se izdaje građevinska dozvola (k.č.br. 3493 k.o. Klara) i na nekretninama koje s njom neposredno graniče (k. č. br. 3490, 632/5, 632/2 k. o. Klara te 875/11, 875/2 i 875/1 k. o. Zaprudski oto</w:t>
      </w:r>
      <w:r>
        <w:rPr>
          <w:rFonts w:ascii="Times New Roman" w:hAnsi="Times New Roman"/>
        </w:rPr>
        <w:t xml:space="preserve">k </w:t>
      </w:r>
    </w:p>
    <w:p w:rsidR="002542F6" w:rsidRDefault="00556FB3" w:rsidP="002542F6">
      <w:pPr>
        <w:rPr>
          <w:rFonts w:ascii="Times New Roman" w:hAnsi="Times New Roman"/>
        </w:rPr>
      </w:pPr>
    </w:p>
    <w:p w:rsidR="002542F6" w:rsidRDefault="00556FB3" w:rsidP="002542F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uvid u spis predmeta radi  izjašnjenja.</w:t>
      </w:r>
    </w:p>
    <w:p w:rsidR="002542F6" w:rsidRDefault="00556FB3" w:rsidP="002542F6">
      <w:pPr>
        <w:rPr>
          <w:rFonts w:ascii="Times New Roman" w:hAnsi="Times New Roman"/>
          <w:b/>
          <w:bCs/>
        </w:rPr>
      </w:pPr>
    </w:p>
    <w:p w:rsidR="002542F6" w:rsidRDefault="00556FB3" w:rsidP="002542F6">
      <w:pPr>
        <w:tabs>
          <w:tab w:val="center" w:pos="-311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Investitor: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</w:rPr>
        <w:t>PROJEKT SORTINA</w:t>
      </w:r>
      <w:r>
        <w:rPr>
          <w:rFonts w:ascii="Times New Roman" w:hAnsi="Times New Roman"/>
        </w:rPr>
        <w:t xml:space="preserve"> d. o. o. , Zagreb, Ogrizovićeva 43</w:t>
      </w:r>
    </w:p>
    <w:p w:rsidR="002542F6" w:rsidRDefault="00556FB3" w:rsidP="002542F6">
      <w:pPr>
        <w:tabs>
          <w:tab w:val="center" w:pos="-3119"/>
        </w:tabs>
        <w:spacing w:before="60"/>
        <w:rPr>
          <w:rFonts w:ascii="Times New Roman" w:hAnsi="Times New Roman"/>
        </w:rPr>
      </w:pPr>
      <w:r>
        <w:rPr>
          <w:rFonts w:ascii="Times New Roman" w:hAnsi="Times New Roman"/>
          <w:b/>
        </w:rPr>
        <w:t>Vrsta građevine i radova:</w:t>
      </w:r>
      <w:r>
        <w:rPr>
          <w:rFonts w:ascii="Times New Roman" w:hAnsi="Times New Roman"/>
        </w:rPr>
        <w:t xml:space="preserve"> izgradnja stambeno poslovne građevine </w:t>
      </w:r>
    </w:p>
    <w:p w:rsidR="002542F6" w:rsidRDefault="00556FB3" w:rsidP="002542F6">
      <w:pPr>
        <w:spacing w:before="60" w:line="240" w:lineRule="auto"/>
        <w:ind w:right="-2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Mjesto i vrijeme uvida u spis predmeta i davanje izjašnjenja: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Središnji odsjek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 graditeljstvo, </w:t>
      </w:r>
      <w:r>
        <w:rPr>
          <w:rFonts w:ascii="Times New Roman" w:hAnsi="Times New Roman"/>
          <w:noProof/>
        </w:rPr>
        <w:t>Trg Stjepana</w:t>
      </w:r>
      <w:r>
        <w:rPr>
          <w:rFonts w:ascii="Times New Roman" w:hAnsi="Times New Roman"/>
        </w:rPr>
        <w:t xml:space="preserve"> Radića 1, Zagreb, soba 125.,  dana 17. 4. 2018.  u 9.30 sati. </w:t>
      </w:r>
    </w:p>
    <w:p w:rsidR="002542F6" w:rsidRDefault="00556FB3" w:rsidP="002542F6">
      <w:pPr>
        <w:spacing w:before="12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Uvidu u spis predmeta mogu pristupiti osobe koje dokažu da su stranke u postupku osobno ili putem opunomoćenika, </w:t>
      </w:r>
      <w:r>
        <w:rPr>
          <w:rFonts w:ascii="Times New Roman" w:hAnsi="Times New Roman"/>
          <w:lang w:val="sl-SI"/>
        </w:rPr>
        <w:t>uz predočenje isprave temeljem koje su stekli pra</w:t>
      </w:r>
      <w:r>
        <w:rPr>
          <w:rFonts w:ascii="Times New Roman" w:hAnsi="Times New Roman"/>
          <w:lang w:val="sl-SI"/>
        </w:rPr>
        <w:t xml:space="preserve">vo vlasništva ili kakvo drugo stvarno pravo. </w:t>
      </w:r>
    </w:p>
    <w:p w:rsidR="002542F6" w:rsidRDefault="00556FB3" w:rsidP="002542F6">
      <w:pPr>
        <w:tabs>
          <w:tab w:val="center" w:pos="-311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Građevinska dozvola se može izdati i ukoliko se pozvani ne odazovu ovom pozivu. </w:t>
      </w:r>
    </w:p>
    <w:p w:rsidR="002542F6" w:rsidRDefault="00556FB3" w:rsidP="002542F6">
      <w:pPr>
        <w:spacing w:line="240" w:lineRule="auto"/>
        <w:rPr>
          <w:rFonts w:ascii="Times New Roman" w:hAnsi="Times New Roman" w:cs="Times New Roman"/>
        </w:rPr>
      </w:pPr>
    </w:p>
    <w:p w:rsidR="002542F6" w:rsidRDefault="00556FB3" w:rsidP="002542F6">
      <w:pPr>
        <w:ind w:left="4536"/>
        <w:jc w:val="center"/>
        <w:rPr>
          <w:rFonts w:ascii="Times New Roman" w:hAnsi="Times New Roman" w:cs="Times New Roman"/>
        </w:rPr>
      </w:pPr>
    </w:p>
    <w:p w:rsidR="002542F6" w:rsidRDefault="00556FB3" w:rsidP="002542F6">
      <w:pPr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Viši upravni</w:t>
      </w:r>
      <w:r>
        <w:rPr>
          <w:rFonts w:ascii="Times New Roman" w:hAnsi="Times New Roman"/>
        </w:rPr>
        <w:t xml:space="preserve"> savjetnik</w:t>
      </w:r>
    </w:p>
    <w:p w:rsidR="002542F6" w:rsidRDefault="00556FB3" w:rsidP="002542F6">
      <w:pPr>
        <w:ind w:left="4536"/>
        <w:jc w:val="center"/>
        <w:rPr>
          <w:rFonts w:ascii="Times New Roman" w:eastAsia="Times New Roman" w:hAnsi="Times New Roman" w:cs="Times New Roman"/>
        </w:rPr>
      </w:pPr>
    </w:p>
    <w:p w:rsidR="002542F6" w:rsidRDefault="00556FB3" w:rsidP="002542F6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t>Gordan Ciglar</w:t>
      </w:r>
      <w:r>
        <w:rPr>
          <w:rFonts w:ascii="Times New Roman" w:hAnsi="Times New Roman"/>
        </w:rPr>
        <w:t xml:space="preserve"> dipl. ing. arh.</w:t>
      </w:r>
    </w:p>
    <w:p w:rsidR="002542F6" w:rsidRDefault="00556FB3" w:rsidP="002542F6">
      <w:pPr>
        <w:rPr>
          <w:rFonts w:ascii="Times New Roman" w:hAnsi="Times New Roman" w:cs="Times New Roman"/>
        </w:rPr>
      </w:pPr>
    </w:p>
    <w:p w:rsidR="002542F6" w:rsidRDefault="00556FB3" w:rsidP="002542F6">
      <w:pPr>
        <w:rPr>
          <w:rFonts w:ascii="Times New Roman" w:hAnsi="Times New Roman" w:cs="Times New Roman"/>
        </w:rPr>
      </w:pPr>
    </w:p>
    <w:p w:rsidR="002542F6" w:rsidRDefault="00556FB3" w:rsidP="00254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2542F6" w:rsidRDefault="00556FB3" w:rsidP="002542F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Oglasna ploča (8 dana)</w:t>
      </w:r>
    </w:p>
    <w:p w:rsidR="002542F6" w:rsidRDefault="00556FB3" w:rsidP="002542F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građevini</w:t>
      </w:r>
    </w:p>
    <w:p w:rsidR="002542F6" w:rsidRDefault="00556FB3" w:rsidP="002542F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web stranici Grada </w:t>
      </w:r>
      <w:r>
        <w:rPr>
          <w:rFonts w:ascii="Times New Roman" w:hAnsi="Times New Roman" w:cs="Times New Roman"/>
        </w:rPr>
        <w:t>Zagreba</w:t>
      </w:r>
    </w:p>
    <w:p w:rsidR="002542F6" w:rsidRDefault="00556FB3" w:rsidP="002542F6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spis, ovdje</w:t>
      </w:r>
    </w:p>
    <w:p w:rsidR="00FD26C5" w:rsidRPr="002542F6" w:rsidRDefault="00556FB3" w:rsidP="002542F6">
      <w:pPr>
        <w:rPr>
          <w:rFonts w:ascii="Times New Roman" w:hAnsi="Times New Roman" w:cs="Times New Roman"/>
        </w:rPr>
      </w:pPr>
    </w:p>
    <w:sectPr w:rsidR="00FD26C5" w:rsidRPr="002542F6" w:rsidSect="00F32EE9">
      <w:headerReference w:type="default" r:id="rId8"/>
      <w:footerReference w:type="default" r:id="rId9"/>
      <w:pgSz w:w="11906" w:h="16838"/>
      <w:pgMar w:top="851" w:right="1418" w:bottom="851" w:left="1418" w:header="40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6FB3">
      <w:pPr>
        <w:spacing w:line="240" w:lineRule="auto"/>
      </w:pPr>
      <w:r>
        <w:separator/>
      </w:r>
    </w:p>
  </w:endnote>
  <w:endnote w:type="continuationSeparator" w:id="0">
    <w:p w:rsidR="00000000" w:rsidRDefault="00556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FA" w:rsidRDefault="00556FB3">
    <w:pPr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6FB3">
      <w:pPr>
        <w:spacing w:line="240" w:lineRule="auto"/>
      </w:pPr>
      <w:r>
        <w:separator/>
      </w:r>
    </w:p>
  </w:footnote>
  <w:footnote w:type="continuationSeparator" w:id="0">
    <w:p w:rsidR="00000000" w:rsidRDefault="00556F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FA" w:rsidRDefault="00556FB3">
    <w:pPr>
      <w:jc w:val="right"/>
    </w:pPr>
    <w:r>
      <w:t>UP/I-361-03/18-001/133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846"/>
    <w:multiLevelType w:val="hybridMultilevel"/>
    <w:tmpl w:val="89921118"/>
    <w:lvl w:ilvl="0" w:tplc="78EC77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444080" w:tentative="1">
      <w:start w:val="1"/>
      <w:numFmt w:val="lowerLetter"/>
      <w:lvlText w:val="%2."/>
      <w:lvlJc w:val="left"/>
      <w:pPr>
        <w:ind w:left="1440" w:hanging="360"/>
      </w:pPr>
    </w:lvl>
    <w:lvl w:ilvl="2" w:tplc="E0268D72" w:tentative="1">
      <w:start w:val="1"/>
      <w:numFmt w:val="lowerRoman"/>
      <w:lvlText w:val="%3."/>
      <w:lvlJc w:val="right"/>
      <w:pPr>
        <w:ind w:left="2160" w:hanging="180"/>
      </w:pPr>
    </w:lvl>
    <w:lvl w:ilvl="3" w:tplc="BEFC5322" w:tentative="1">
      <w:start w:val="1"/>
      <w:numFmt w:val="decimal"/>
      <w:lvlText w:val="%4."/>
      <w:lvlJc w:val="left"/>
      <w:pPr>
        <w:ind w:left="2880" w:hanging="360"/>
      </w:pPr>
    </w:lvl>
    <w:lvl w:ilvl="4" w:tplc="930EE322" w:tentative="1">
      <w:start w:val="1"/>
      <w:numFmt w:val="lowerLetter"/>
      <w:lvlText w:val="%5."/>
      <w:lvlJc w:val="left"/>
      <w:pPr>
        <w:ind w:left="3600" w:hanging="360"/>
      </w:pPr>
    </w:lvl>
    <w:lvl w:ilvl="5" w:tplc="3CC82CCE" w:tentative="1">
      <w:start w:val="1"/>
      <w:numFmt w:val="lowerRoman"/>
      <w:lvlText w:val="%6."/>
      <w:lvlJc w:val="right"/>
      <w:pPr>
        <w:ind w:left="4320" w:hanging="180"/>
      </w:pPr>
    </w:lvl>
    <w:lvl w:ilvl="6" w:tplc="67FEF898" w:tentative="1">
      <w:start w:val="1"/>
      <w:numFmt w:val="decimal"/>
      <w:lvlText w:val="%7."/>
      <w:lvlJc w:val="left"/>
      <w:pPr>
        <w:ind w:left="5040" w:hanging="360"/>
      </w:pPr>
    </w:lvl>
    <w:lvl w:ilvl="7" w:tplc="A4C47326" w:tentative="1">
      <w:start w:val="1"/>
      <w:numFmt w:val="lowerLetter"/>
      <w:lvlText w:val="%8."/>
      <w:lvlJc w:val="left"/>
      <w:pPr>
        <w:ind w:left="5760" w:hanging="360"/>
      </w:pPr>
    </w:lvl>
    <w:lvl w:ilvl="8" w:tplc="14AEC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9"/>
    <w:rsid w:val="00556FB3"/>
    <w:rsid w:val="00C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D771-1867-4C2D-8C4D-7DC656D1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86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 d.o.o.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s00HrBi</dc:creator>
  <cp:lastModifiedBy>Jelica Glas</cp:lastModifiedBy>
  <cp:revision>2</cp:revision>
  <dcterms:created xsi:type="dcterms:W3CDTF">2018-04-05T14:51:00Z</dcterms:created>
  <dcterms:modified xsi:type="dcterms:W3CDTF">2018-04-05T14:51:00Z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_ID">
    <vt:lpwstr>2166570</vt:lpwstr>
  </property>
  <property fmtid="{D5CDD505-2E9C-101B-9397-08002B2CF9AE}" pid="3" name="DOKUMENT_UR_BROJ">
    <vt:lpwstr>251-13-22-1/050-18-7</vt:lpwstr>
  </property>
  <property fmtid="{D5CDD505-2E9C-101B-9397-08002B2CF9AE}" pid="4" name="DOZVOLA_ID">
    <vt:lpwstr>2027603</vt:lpwstr>
  </property>
  <property fmtid="{D5CDD505-2E9C-101B-9397-08002B2CF9AE}" pid="5" name="INTERNI_BROJ">
    <vt:lpwstr>D6C3541197716B3B67824F11654567C7</vt:lpwstr>
  </property>
  <property fmtid="{D5CDD505-2E9C-101B-9397-08002B2CF9AE}" pid="6" name="PREDLOZAK_ID">
    <vt:lpwstr>350</vt:lpwstr>
  </property>
  <property fmtid="{D5CDD505-2E9C-101B-9397-08002B2CF9AE}" pid="7" name="USERNAME">
    <vt:lpwstr>jglas</vt:lpwstr>
  </property>
</Properties>
</file>