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F03" w:rsidRPr="00433590" w:rsidRDefault="007D7F03" w:rsidP="0074189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335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A46E3A" wp14:editId="5EB0A2CC">
            <wp:extent cx="2362201" cy="88582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42" cy="8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t xml:space="preserve"> </w:t>
      </w:r>
      <w:r w:rsidRPr="004335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E7A108" wp14:editId="300AB06D">
            <wp:extent cx="1104900" cy="1148997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25846E5-3D49-4047-B804-43CF5BE07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F25846E5-3D49-4047-B804-43CF5BE07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51" cy="11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t xml:space="preserve"> </w:t>
      </w:r>
      <w:r w:rsidRPr="00433590">
        <w:rPr>
          <w:noProof/>
          <w:sz w:val="24"/>
          <w:szCs w:val="24"/>
        </w:rPr>
        <w:drawing>
          <wp:inline distT="0" distB="0" distL="0" distR="0" wp14:anchorId="66AE78C8" wp14:editId="4DAD166F">
            <wp:extent cx="1834148" cy="914400"/>
            <wp:effectExtent l="0" t="0" r="0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EE0660B5-FCD0-4B36-B75B-4F0512324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EE0660B5-FCD0-4B36-B75B-4F0512324A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17" cy="9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90" w:rsidRPr="00433590" w:rsidRDefault="00433590" w:rsidP="003D60B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895" w:rsidRPr="00433590" w:rsidRDefault="00CF0821" w:rsidP="00CF082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Završeni rado</w:t>
      </w:r>
      <w:r w:rsidR="000876EB">
        <w:rPr>
          <w:rFonts w:ascii="Times New Roman" w:hAnsi="Times New Roman" w:cs="Times New Roman"/>
          <w:b/>
          <w:sz w:val="24"/>
          <w:szCs w:val="24"/>
        </w:rPr>
        <w:t xml:space="preserve">vi uređenja park šume </w:t>
      </w:r>
      <w:proofErr w:type="spellStart"/>
      <w:r w:rsidR="000876EB">
        <w:rPr>
          <w:rFonts w:ascii="Times New Roman" w:hAnsi="Times New Roman" w:cs="Times New Roman"/>
          <w:b/>
          <w:sz w:val="24"/>
          <w:szCs w:val="24"/>
        </w:rPr>
        <w:t>Grmoščica</w:t>
      </w:r>
      <w:proofErr w:type="spellEnd"/>
    </w:p>
    <w:p w:rsidR="003D60B0" w:rsidRPr="00433590" w:rsidRDefault="003D60B0" w:rsidP="003D60B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821" w:rsidRDefault="00CF0821" w:rsidP="00CF082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Partneri na Projektu, Hrvatske šume d.o.o. u okviru Projekta uredili su park šumu </w:t>
      </w:r>
      <w:proofErr w:type="spellStart"/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Grmoščic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proofErr w:type="spellEnd"/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u skladu 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potrebama korisnika park šume. Radovi na uređenju započeli su u srpnju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</w:t>
      </w:r>
      <w:r w:rsidR="0033479B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 sklopu uređenja 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uspostav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ljen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 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ulaz u </w:t>
      </w:r>
      <w:proofErr w:type="spellStart"/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Grmoš</w:t>
      </w:r>
      <w:r w:rsidR="0033479B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icu</w:t>
      </w:r>
      <w:proofErr w:type="spellEnd"/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park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šum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 opremljena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urbanom opremom</w:t>
      </w:r>
      <w:r w:rsidR="0031686B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koja uključuje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poligon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 bicikliste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 vježbanje na otvorenom, </w:t>
      </w:r>
      <w:r w:rsidR="004C08F0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stepenice</w:t>
      </w:r>
      <w:r w:rsidR="0095518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C08F0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mostove</w:t>
      </w:r>
      <w:r w:rsidR="0095518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C08F0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rukohvate</w:t>
      </w:r>
      <w:r w:rsidR="002774E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C08F0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oznake te stolov</w:t>
      </w:r>
      <w:r w:rsidR="0095518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4C08F0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klupe na samom vidikovcu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D11A2" w:rsidRPr="00433590" w:rsidRDefault="007D11A2" w:rsidP="00CF082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Uređene su 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i označ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ene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biciklističke staze različite težine 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izvođenj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spusta, 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postavljeni su usporivači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biciklističke staze 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radi sigurnosti korisnika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su staze odvojene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kako bi se osigurala sigurnost svih korisnika šume.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Također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postavljene su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 ploče i oznake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 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izrađene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7F03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uređene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poučn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staze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. Napravljeno je i</w:t>
      </w:r>
      <w:r w:rsidR="00BC18D6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nogometno igralište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z koje su postavljeni stolovi s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klupama za odmor.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E43AF" w:rsidRPr="00433590" w:rsidRDefault="007D11A2" w:rsidP="003D60B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U sklopu Projekta o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>rganizirat</w:t>
      </w:r>
      <w:r w:rsidR="006221F1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će se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“zelen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učionic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”, intenzivne promotivne aktivnosti, radionice s vlasnicima i korisnicima urbanih šuma, ali i istraživačke aktivnosti poput istraživanja i prezentacije potencijal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budućeg razvoja i upravljanja </w:t>
      </w:r>
      <w:proofErr w:type="spellStart"/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Grmoščicom</w:t>
      </w:r>
      <w:proofErr w:type="spellEnd"/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7377" w:rsidRPr="00433590" w:rsidRDefault="00D67377" w:rsidP="003D60B0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Dodana vrijednost Projekta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je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visok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kvalitet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zaštite i održivog upravljanja 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Urbanim šumama na području Grada Zagreba,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visokokvalitetn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interpretacij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prirodne i kulturne baštine za građane (edukacije) i posjetitelje (turizam</w:t>
      </w:r>
      <w:r w:rsidR="007D11A2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sport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unaprije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đen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potencijal ovih područja u</w:t>
      </w:r>
      <w:r w:rsidR="000876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segmentima rekreacije i zdravog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načina života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34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Unaprijedit će se 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komunikacij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suradnj</w:t>
      </w:r>
      <w:r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4E160A" w:rsidRPr="00433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između upravitelja urbanih šuma, njihovih korisnika i vlasnika.</w:t>
      </w:r>
    </w:p>
    <w:p w:rsidR="007D7F03" w:rsidRPr="00433590" w:rsidRDefault="007D7F03" w:rsidP="00C80F3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7F03" w:rsidRPr="00433590" w:rsidRDefault="007D7F03" w:rsidP="00C80F3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7F03" w:rsidRPr="00433590" w:rsidRDefault="007D11A2" w:rsidP="007D11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3590">
        <w:rPr>
          <w:noProof/>
          <w:sz w:val="24"/>
          <w:szCs w:val="24"/>
        </w:rPr>
        <w:lastRenderedPageBreak/>
        <w:drawing>
          <wp:inline distT="0" distB="0" distL="0" distR="0">
            <wp:extent cx="5760720" cy="269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drawing>
          <wp:inline distT="0" distB="0" distL="0" distR="0">
            <wp:extent cx="5760720" cy="269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drawing>
          <wp:inline distT="0" distB="0" distL="0" distR="0">
            <wp:extent cx="5760720" cy="269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lastRenderedPageBreak/>
        <w:drawing>
          <wp:inline distT="0" distB="0" distL="0" distR="0">
            <wp:extent cx="5760720" cy="269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drawing>
          <wp:inline distT="0" distB="0" distL="0" distR="0">
            <wp:extent cx="5760720" cy="269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90">
        <w:rPr>
          <w:noProof/>
          <w:sz w:val="24"/>
          <w:szCs w:val="24"/>
        </w:rPr>
        <w:drawing>
          <wp:inline distT="0" distB="0" distL="0" distR="0">
            <wp:extent cx="5760720" cy="269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7F03" w:rsidRPr="00433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C0CB4"/>
    <w:multiLevelType w:val="hybridMultilevel"/>
    <w:tmpl w:val="112ABF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614B1"/>
    <w:multiLevelType w:val="hybridMultilevel"/>
    <w:tmpl w:val="DE145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9179F"/>
    <w:multiLevelType w:val="multilevel"/>
    <w:tmpl w:val="C796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4F1443"/>
    <w:multiLevelType w:val="hybridMultilevel"/>
    <w:tmpl w:val="EEDE5D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E0242"/>
    <w:multiLevelType w:val="hybridMultilevel"/>
    <w:tmpl w:val="9A3A49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C7A54"/>
    <w:multiLevelType w:val="hybridMultilevel"/>
    <w:tmpl w:val="5450EF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60A"/>
    <w:rsid w:val="00044C16"/>
    <w:rsid w:val="000876EB"/>
    <w:rsid w:val="000A3CAA"/>
    <w:rsid w:val="001347D3"/>
    <w:rsid w:val="002774E2"/>
    <w:rsid w:val="0031686B"/>
    <w:rsid w:val="0033479B"/>
    <w:rsid w:val="003D60B0"/>
    <w:rsid w:val="00433590"/>
    <w:rsid w:val="00454C2E"/>
    <w:rsid w:val="004C08F0"/>
    <w:rsid w:val="004E160A"/>
    <w:rsid w:val="005E43AF"/>
    <w:rsid w:val="006221F1"/>
    <w:rsid w:val="00657C01"/>
    <w:rsid w:val="006A0830"/>
    <w:rsid w:val="00702161"/>
    <w:rsid w:val="00703606"/>
    <w:rsid w:val="00734811"/>
    <w:rsid w:val="00741895"/>
    <w:rsid w:val="007D11A2"/>
    <w:rsid w:val="007D7F03"/>
    <w:rsid w:val="0095518A"/>
    <w:rsid w:val="00970D82"/>
    <w:rsid w:val="00B46F96"/>
    <w:rsid w:val="00BC18D6"/>
    <w:rsid w:val="00C80F3F"/>
    <w:rsid w:val="00CD4525"/>
    <w:rsid w:val="00CD485D"/>
    <w:rsid w:val="00CF0821"/>
    <w:rsid w:val="00D30E6F"/>
    <w:rsid w:val="00D67377"/>
    <w:rsid w:val="00E44724"/>
    <w:rsid w:val="00E60699"/>
    <w:rsid w:val="00F7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4DAE6"/>
  <w15:chartTrackingRefBased/>
  <w15:docId w15:val="{C439D0F9-EC08-4B15-8AFB-A9431FB2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D4525"/>
    <w:rPr>
      <w:b/>
      <w:bCs/>
    </w:rPr>
  </w:style>
  <w:style w:type="paragraph" w:styleId="NoSpacing">
    <w:name w:val="No Spacing"/>
    <w:uiPriority w:val="1"/>
    <w:qFormat/>
    <w:rsid w:val="007418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F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Zagreb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Šimpraga</dc:creator>
  <cp:keywords/>
  <dc:description/>
  <cp:lastModifiedBy>Iva Kuhar</cp:lastModifiedBy>
  <cp:revision>2</cp:revision>
  <dcterms:created xsi:type="dcterms:W3CDTF">2021-05-03T12:41:00Z</dcterms:created>
  <dcterms:modified xsi:type="dcterms:W3CDTF">2021-05-03T12:41:00Z</dcterms:modified>
</cp:coreProperties>
</file>