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D287B" w:rsidRPr="00BD1504" w:rsidRDefault="00ED287B" w:rsidP="00154CD8">
      <w:pPr>
        <w:ind w:firstLine="708"/>
        <w:jc w:val="both"/>
      </w:pPr>
      <w:r w:rsidRPr="00BD1504">
        <w:t xml:space="preserve">Na temelju članka </w:t>
      </w:r>
      <w:r w:rsidR="00BF7101">
        <w:t>30</w:t>
      </w:r>
      <w:r w:rsidR="00745A66">
        <w:t>.</w:t>
      </w:r>
      <w:r w:rsidR="001E42D2" w:rsidRPr="00BD1504">
        <w:t xml:space="preserve"> </w:t>
      </w:r>
      <w:r w:rsidRPr="00BD1504">
        <w:t>Odluke o davanju u zakup i na drugo korištenje</w:t>
      </w:r>
      <w:r w:rsidR="001E1FE9" w:rsidRPr="00BD1504">
        <w:t xml:space="preserve"> površina javne namjene</w:t>
      </w:r>
      <w:r w:rsidRPr="00BD1504">
        <w:t xml:space="preserve"> (Službeni glasnik Grada Zagreba </w:t>
      </w:r>
      <w:r w:rsidR="00745A66">
        <w:t>8/23</w:t>
      </w:r>
      <w:r w:rsidR="005D6A93">
        <w:t xml:space="preserve"> i 42/23</w:t>
      </w:r>
      <w:r w:rsidRPr="00BD1504">
        <w:t xml:space="preserve">), </w:t>
      </w:r>
      <w:r w:rsidR="00145E45" w:rsidRPr="00BD1504">
        <w:t xml:space="preserve">gradonačelnik </w:t>
      </w:r>
      <w:r w:rsidRPr="00BD1504">
        <w:t>Grada Zagreba</w:t>
      </w:r>
      <w:r w:rsidR="007E6FCB">
        <w:t>,</w:t>
      </w:r>
      <w:r w:rsidRPr="00BD1504">
        <w:t xml:space="preserve"> raspisuje</w:t>
      </w:r>
    </w:p>
    <w:p w:rsidR="00110C68" w:rsidRDefault="00110C68" w:rsidP="00B4483B">
      <w:pPr>
        <w:jc w:val="center"/>
        <w:outlineLvl w:val="0"/>
        <w:rPr>
          <w:b/>
          <w:sz w:val="26"/>
          <w:szCs w:val="26"/>
        </w:rPr>
      </w:pPr>
    </w:p>
    <w:p w:rsidR="00CF2D0C" w:rsidRDefault="00CF2D0C" w:rsidP="00B4483B">
      <w:pPr>
        <w:jc w:val="center"/>
        <w:outlineLvl w:val="0"/>
        <w:rPr>
          <w:b/>
          <w:sz w:val="26"/>
          <w:szCs w:val="26"/>
        </w:rPr>
      </w:pPr>
    </w:p>
    <w:p w:rsidR="00ED287B" w:rsidRPr="00BD1504" w:rsidRDefault="00ED287B" w:rsidP="00B4483B">
      <w:pPr>
        <w:jc w:val="center"/>
        <w:outlineLvl w:val="0"/>
        <w:rPr>
          <w:b/>
          <w:sz w:val="26"/>
          <w:szCs w:val="26"/>
        </w:rPr>
      </w:pPr>
      <w:r w:rsidRPr="00BD1504">
        <w:rPr>
          <w:b/>
          <w:sz w:val="26"/>
          <w:szCs w:val="26"/>
        </w:rPr>
        <w:t>JAVNI NATJEČAJ</w:t>
      </w:r>
    </w:p>
    <w:p w:rsidR="00FF07B3" w:rsidRDefault="004B3492" w:rsidP="00B4483B">
      <w:pPr>
        <w:jc w:val="center"/>
        <w:outlineLvl w:val="0"/>
        <w:rPr>
          <w:b/>
          <w:sz w:val="26"/>
          <w:szCs w:val="26"/>
        </w:rPr>
      </w:pPr>
      <w:r w:rsidRPr="004B3492">
        <w:rPr>
          <w:b/>
          <w:sz w:val="26"/>
          <w:szCs w:val="26"/>
        </w:rPr>
        <w:t xml:space="preserve">za dodjelu lokacija s mjestima na površinama javne namjene za postavljanje pokretnih naprava za organiziranje manifestacija </w:t>
      </w:r>
      <w:r w:rsidR="00745A66">
        <w:rPr>
          <w:b/>
          <w:sz w:val="26"/>
          <w:szCs w:val="26"/>
        </w:rPr>
        <w:t>u povodu</w:t>
      </w:r>
      <w:r w:rsidRPr="004B3492">
        <w:rPr>
          <w:b/>
          <w:sz w:val="26"/>
          <w:szCs w:val="26"/>
        </w:rPr>
        <w:t xml:space="preserve"> božićnih blagdana u sklopu kojih se organizira prigodna prodaja i pružanje ugostiteljskih usluga</w:t>
      </w:r>
    </w:p>
    <w:p w:rsidR="004B3492" w:rsidRPr="00BD1504" w:rsidRDefault="004B3492" w:rsidP="00B4483B">
      <w:pPr>
        <w:jc w:val="center"/>
        <w:outlineLvl w:val="0"/>
        <w:rPr>
          <w:b/>
        </w:rPr>
      </w:pPr>
    </w:p>
    <w:p w:rsidR="006E2CE4" w:rsidRPr="006E2CE4" w:rsidRDefault="00AD3B95" w:rsidP="006E2CE4">
      <w:pPr>
        <w:numPr>
          <w:ilvl w:val="0"/>
          <w:numId w:val="6"/>
        </w:numPr>
        <w:shd w:val="clear" w:color="auto" w:fill="FFFFFF"/>
        <w:adjustRightInd w:val="0"/>
        <w:jc w:val="both"/>
        <w:rPr>
          <w:color w:val="000000" w:themeColor="text1"/>
          <w:sz w:val="20"/>
          <w:szCs w:val="20"/>
        </w:rPr>
      </w:pPr>
      <w:r w:rsidRPr="004B3492">
        <w:rPr>
          <w:rFonts w:eastAsia="MS Mincho"/>
          <w:color w:val="000000"/>
        </w:rPr>
        <w:t xml:space="preserve">Raspisuje se javni natječaj </w:t>
      </w:r>
      <w:r w:rsidR="004B3492" w:rsidRPr="004B3492">
        <w:rPr>
          <w:rFonts w:eastAsia="MS Mincho"/>
          <w:color w:val="000000"/>
        </w:rPr>
        <w:t xml:space="preserve">za dodjelu lokacija s mjestima na površinama javne namjene za postavljanje pokretnih naprava za organiziranje manifestacija </w:t>
      </w:r>
      <w:r w:rsidR="005B1F93">
        <w:rPr>
          <w:rFonts w:eastAsia="MS Mincho"/>
          <w:color w:val="000000"/>
        </w:rPr>
        <w:t>u povodu</w:t>
      </w:r>
      <w:r w:rsidR="004B3492" w:rsidRPr="004B3492">
        <w:rPr>
          <w:rFonts w:eastAsia="MS Mincho"/>
          <w:color w:val="000000"/>
        </w:rPr>
        <w:t xml:space="preserve"> božićnih blagdana u sklopu kojih se organizira prigodna prodaja i pružanje ugostiteljskih usluga</w:t>
      </w:r>
      <w:r w:rsidR="006E2CE4">
        <w:rPr>
          <w:rFonts w:eastAsia="MS Mincho"/>
          <w:color w:val="000000"/>
        </w:rPr>
        <w:t xml:space="preserve"> navedenih u sl</w:t>
      </w:r>
      <w:r w:rsidR="006E2CE4" w:rsidRPr="006E2CE4">
        <w:rPr>
          <w:rFonts w:eastAsia="MS Mincho"/>
          <w:color w:val="000000"/>
        </w:rPr>
        <w:t xml:space="preserve">jedećim </w:t>
      </w:r>
      <w:r w:rsidR="006E2CE4">
        <w:rPr>
          <w:rFonts w:eastAsia="MS Mincho"/>
          <w:color w:val="000000"/>
        </w:rPr>
        <w:t>tabličnim prikazima.</w:t>
      </w:r>
    </w:p>
    <w:p w:rsidR="006411C3" w:rsidRPr="006E2CE4" w:rsidRDefault="00662767" w:rsidP="006E2CE4">
      <w:pPr>
        <w:shd w:val="clear" w:color="auto" w:fill="FFFFFF"/>
        <w:adjustRightInd w:val="0"/>
        <w:ind w:left="360"/>
        <w:jc w:val="both"/>
        <w:rPr>
          <w:color w:val="000000" w:themeColor="text1"/>
          <w:sz w:val="20"/>
          <w:szCs w:val="20"/>
        </w:rPr>
      </w:pPr>
      <w:r>
        <w:rPr>
          <w:rFonts w:eastAsia="MS Mincho"/>
          <w:color w:val="000000"/>
        </w:rPr>
        <w:t>Kartografski prikaz lokacija</w:t>
      </w:r>
      <w:r w:rsidR="006E2CE4">
        <w:rPr>
          <w:rFonts w:eastAsia="MS Mincho"/>
          <w:color w:val="000000"/>
        </w:rPr>
        <w:t xml:space="preserve"> </w:t>
      </w:r>
      <w:r w:rsidR="007D27C3">
        <w:rPr>
          <w:rFonts w:eastAsia="MS Mincho"/>
          <w:color w:val="000000"/>
        </w:rPr>
        <w:t>s mjestima sastavni je dio ovog javnog</w:t>
      </w:r>
      <w:r w:rsidR="006E2CE4">
        <w:rPr>
          <w:rFonts w:eastAsia="MS Mincho"/>
          <w:color w:val="000000"/>
        </w:rPr>
        <w:t xml:space="preserve"> natječaja.</w:t>
      </w:r>
    </w:p>
    <w:p w:rsidR="006411C3" w:rsidRDefault="006411C3" w:rsidP="00B4483B">
      <w:pPr>
        <w:shd w:val="clear" w:color="auto" w:fill="FFFFFF"/>
        <w:adjustRightInd w:val="0"/>
        <w:ind w:left="360"/>
        <w:jc w:val="both"/>
        <w:rPr>
          <w:color w:val="000000" w:themeColor="text1"/>
          <w:sz w:val="20"/>
          <w:szCs w:val="20"/>
        </w:rPr>
      </w:pPr>
    </w:p>
    <w:p w:rsidR="0053578B" w:rsidRDefault="0053578B" w:rsidP="0053578B">
      <w:pPr>
        <w:shd w:val="clear" w:color="auto" w:fill="FFFFFF"/>
        <w:adjustRightInd w:val="0"/>
        <w:jc w:val="both"/>
        <w:rPr>
          <w:rFonts w:eastAsia="Calibri"/>
          <w:b/>
          <w:bCs/>
        </w:rPr>
      </w:pPr>
    </w:p>
    <w:p w:rsidR="0053578B" w:rsidRPr="004161A6" w:rsidRDefault="0053578B" w:rsidP="0053578B">
      <w:pPr>
        <w:shd w:val="clear" w:color="auto" w:fill="FFFFFF"/>
        <w:adjustRightInd w:val="0"/>
        <w:jc w:val="both"/>
        <w:rPr>
          <w:szCs w:val="20"/>
        </w:rPr>
      </w:pPr>
      <w:r w:rsidRPr="004161A6">
        <w:rPr>
          <w:b/>
          <w:bCs/>
        </w:rPr>
        <w:t>LOKACIJA S MJESTIMA: VLAŠKA ULICA - pješačka zona</w:t>
      </w:r>
    </w:p>
    <w:tbl>
      <w:tblPr>
        <w:tblStyle w:val="TableGrid"/>
        <w:tblW w:w="10141" w:type="dxa"/>
        <w:tblInd w:w="-147" w:type="dxa"/>
        <w:tblLook w:val="04A0" w:firstRow="1" w:lastRow="0" w:firstColumn="1" w:lastColumn="0" w:noHBand="0" w:noVBand="1"/>
      </w:tblPr>
      <w:tblGrid>
        <w:gridCol w:w="2127"/>
        <w:gridCol w:w="2410"/>
        <w:gridCol w:w="3260"/>
        <w:gridCol w:w="2344"/>
      </w:tblGrid>
      <w:tr w:rsidR="0053578B" w:rsidRPr="004161A6" w:rsidTr="00122665">
        <w:tc>
          <w:tcPr>
            <w:tcW w:w="2127" w:type="dxa"/>
            <w:vAlign w:val="center"/>
          </w:tcPr>
          <w:p w:rsidR="0053578B" w:rsidRPr="004161A6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 w:rsidRPr="004161A6">
              <w:rPr>
                <w:rFonts w:eastAsia="Calibri"/>
                <w:szCs w:val="20"/>
              </w:rPr>
              <w:t>najmanji i najveći broj pokretnih naprava namjene – ugostiteljstvo</w:t>
            </w:r>
          </w:p>
        </w:tc>
        <w:tc>
          <w:tcPr>
            <w:tcW w:w="2410" w:type="dxa"/>
            <w:vAlign w:val="center"/>
          </w:tcPr>
          <w:p w:rsidR="0053578B" w:rsidRPr="004161A6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 w:rsidRPr="004161A6">
              <w:rPr>
                <w:rFonts w:eastAsia="Calibri"/>
                <w:szCs w:val="20"/>
              </w:rPr>
              <w:t>najmanji i najveći broj pokretnih naprava namjene – prigodna prodaja</w:t>
            </w:r>
          </w:p>
        </w:tc>
        <w:tc>
          <w:tcPr>
            <w:tcW w:w="3260" w:type="dxa"/>
            <w:vAlign w:val="center"/>
          </w:tcPr>
          <w:p w:rsidR="0053578B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 w:rsidRPr="004161A6">
              <w:rPr>
                <w:rFonts w:eastAsia="Calibri"/>
                <w:szCs w:val="20"/>
              </w:rPr>
              <w:t>jamstvo za ozbiljnost ponude u iznosu od 20 % ukupnog iznosa naknade za korištenje površine javne namjene utvrđene prema površini najvećeg broja pokretnih naprava za ovu lokaciju</w:t>
            </w:r>
            <w:r>
              <w:rPr>
                <w:rFonts w:eastAsia="Calibri"/>
                <w:szCs w:val="20"/>
              </w:rPr>
              <w:t xml:space="preserve"> </w:t>
            </w:r>
          </w:p>
          <w:p w:rsidR="0053578B" w:rsidRPr="004161A6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>
              <w:rPr>
                <w:rFonts w:eastAsia="Calibri"/>
                <w:szCs w:val="20"/>
              </w:rPr>
              <w:t>(EUR</w:t>
            </w:r>
            <w:r w:rsidRPr="00185A2E">
              <w:rPr>
                <w:rFonts w:eastAsia="Calibri"/>
                <w:szCs w:val="20"/>
              </w:rPr>
              <w:t>)</w:t>
            </w:r>
            <w:r w:rsidR="00761A04">
              <w:rPr>
                <w:rFonts w:eastAsia="Calibri"/>
                <w:sz w:val="22"/>
                <w:szCs w:val="20"/>
                <w:lang w:eastAsia="en-US"/>
              </w:rPr>
              <w:t xml:space="preserve"> *</w:t>
            </w:r>
          </w:p>
        </w:tc>
        <w:tc>
          <w:tcPr>
            <w:tcW w:w="2344" w:type="dxa"/>
            <w:vAlign w:val="center"/>
          </w:tcPr>
          <w:p w:rsidR="0053578B" w:rsidRPr="004161A6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 w:rsidRPr="004161A6">
              <w:rPr>
                <w:rFonts w:eastAsia="Calibri"/>
                <w:szCs w:val="20"/>
              </w:rPr>
              <w:t>najveće dozvoljeno zauzeće površine unutar obuhvata postavljanjem pokretnih naprava</w:t>
            </w:r>
          </w:p>
        </w:tc>
      </w:tr>
      <w:tr w:rsidR="0053578B" w:rsidRPr="004161A6" w:rsidTr="00122665">
        <w:tc>
          <w:tcPr>
            <w:tcW w:w="2127" w:type="dxa"/>
            <w:vAlign w:val="center"/>
          </w:tcPr>
          <w:p w:rsidR="0053578B" w:rsidRPr="004161A6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>
              <w:rPr>
                <w:rFonts w:eastAsia="Calibri"/>
                <w:szCs w:val="20"/>
              </w:rPr>
              <w:t>5</w:t>
            </w:r>
            <w:r w:rsidRPr="004161A6">
              <w:rPr>
                <w:rFonts w:eastAsia="Calibri"/>
                <w:szCs w:val="20"/>
              </w:rPr>
              <w:t xml:space="preserve"> – 20</w:t>
            </w:r>
          </w:p>
        </w:tc>
        <w:tc>
          <w:tcPr>
            <w:tcW w:w="2410" w:type="dxa"/>
            <w:vAlign w:val="center"/>
          </w:tcPr>
          <w:p w:rsidR="0053578B" w:rsidRPr="004161A6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 w:rsidRPr="004161A6">
              <w:rPr>
                <w:rFonts w:eastAsia="Calibri"/>
                <w:szCs w:val="20"/>
              </w:rPr>
              <w:t>0 – 5</w:t>
            </w:r>
          </w:p>
        </w:tc>
        <w:tc>
          <w:tcPr>
            <w:tcW w:w="3260" w:type="dxa"/>
            <w:vAlign w:val="center"/>
          </w:tcPr>
          <w:p w:rsidR="0053578B" w:rsidRPr="004161A6" w:rsidRDefault="0053578B" w:rsidP="00122665">
            <w:pPr>
              <w:adjustRightInd w:val="0"/>
              <w:rPr>
                <w:rFonts w:eastAsia="Calibri"/>
                <w:szCs w:val="20"/>
                <w:highlight w:val="cyan"/>
              </w:rPr>
            </w:pPr>
            <w:r>
              <w:rPr>
                <w:rFonts w:eastAsia="Calibri"/>
                <w:szCs w:val="20"/>
              </w:rPr>
              <w:t xml:space="preserve">5.043,36 </w:t>
            </w:r>
          </w:p>
        </w:tc>
        <w:tc>
          <w:tcPr>
            <w:tcW w:w="2344" w:type="dxa"/>
            <w:vAlign w:val="center"/>
          </w:tcPr>
          <w:p w:rsidR="0053578B" w:rsidRPr="004161A6" w:rsidRDefault="0053578B" w:rsidP="00122665">
            <w:pPr>
              <w:adjustRightInd w:val="0"/>
              <w:rPr>
                <w:rFonts w:eastAsia="Calibri"/>
                <w:b/>
                <w:szCs w:val="20"/>
              </w:rPr>
            </w:pPr>
            <w:r w:rsidRPr="004161A6">
              <w:rPr>
                <w:rFonts w:eastAsia="Calibri"/>
                <w:b/>
                <w:szCs w:val="20"/>
              </w:rPr>
              <w:t>220 m</w:t>
            </w:r>
            <w:r w:rsidRPr="004161A6">
              <w:rPr>
                <w:rFonts w:eastAsia="Calibri"/>
                <w:b/>
                <w:szCs w:val="20"/>
                <w:vertAlign w:val="superscript"/>
              </w:rPr>
              <w:t>2</w:t>
            </w:r>
          </w:p>
        </w:tc>
      </w:tr>
    </w:tbl>
    <w:p w:rsidR="0053578B" w:rsidRDefault="0053578B" w:rsidP="0053578B">
      <w:pPr>
        <w:shd w:val="clear" w:color="auto" w:fill="FFFFFF"/>
        <w:adjustRightInd w:val="0"/>
        <w:jc w:val="both"/>
        <w:rPr>
          <w:rFonts w:eastAsia="Calibri"/>
          <w:b/>
          <w:bCs/>
        </w:rPr>
      </w:pPr>
    </w:p>
    <w:p w:rsidR="0053578B" w:rsidRDefault="0053578B" w:rsidP="0053578B">
      <w:pPr>
        <w:shd w:val="clear" w:color="auto" w:fill="FFFFFF"/>
        <w:adjustRightInd w:val="0"/>
        <w:jc w:val="both"/>
        <w:rPr>
          <w:rFonts w:eastAsia="Calibri"/>
          <w:b/>
          <w:bCs/>
        </w:rPr>
      </w:pPr>
    </w:p>
    <w:p w:rsidR="0053578B" w:rsidRPr="004161A6" w:rsidRDefault="0053578B" w:rsidP="0053578B">
      <w:pPr>
        <w:shd w:val="clear" w:color="auto" w:fill="FFFFFF"/>
        <w:adjustRightInd w:val="0"/>
        <w:jc w:val="both"/>
        <w:rPr>
          <w:szCs w:val="20"/>
        </w:rPr>
      </w:pPr>
      <w:r w:rsidRPr="004161A6">
        <w:rPr>
          <w:b/>
          <w:bCs/>
        </w:rPr>
        <w:t xml:space="preserve">LOKACIJA S MJESTIMA: </w:t>
      </w:r>
      <w:r>
        <w:rPr>
          <w:b/>
          <w:bCs/>
        </w:rPr>
        <w:t>TREŠNJEVKA-JUG, PALINOVEČKA ULICA</w:t>
      </w:r>
    </w:p>
    <w:tbl>
      <w:tblPr>
        <w:tblStyle w:val="TableGrid"/>
        <w:tblW w:w="7797" w:type="dxa"/>
        <w:tblInd w:w="-147" w:type="dxa"/>
        <w:tblLook w:val="04A0" w:firstRow="1" w:lastRow="0" w:firstColumn="1" w:lastColumn="0" w:noHBand="0" w:noVBand="1"/>
      </w:tblPr>
      <w:tblGrid>
        <w:gridCol w:w="2127"/>
        <w:gridCol w:w="2410"/>
        <w:gridCol w:w="3260"/>
      </w:tblGrid>
      <w:tr w:rsidR="0053578B" w:rsidRPr="004161A6" w:rsidTr="00122665">
        <w:tc>
          <w:tcPr>
            <w:tcW w:w="2127" w:type="dxa"/>
            <w:vAlign w:val="center"/>
          </w:tcPr>
          <w:p w:rsidR="0053578B" w:rsidRPr="004161A6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 w:rsidRPr="004161A6">
              <w:rPr>
                <w:rFonts w:eastAsia="Calibri"/>
                <w:szCs w:val="20"/>
              </w:rPr>
              <w:t>najmanji i najveći broj pokretnih naprava namjene – ugostiteljstvo</w:t>
            </w:r>
          </w:p>
        </w:tc>
        <w:tc>
          <w:tcPr>
            <w:tcW w:w="2410" w:type="dxa"/>
            <w:vAlign w:val="center"/>
          </w:tcPr>
          <w:p w:rsidR="0053578B" w:rsidRPr="004161A6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 w:rsidRPr="004161A6">
              <w:rPr>
                <w:rFonts w:eastAsia="Calibri"/>
                <w:szCs w:val="20"/>
              </w:rPr>
              <w:t>najmanji i najveći broj pokretnih naprava namjene – prigodna prodaja</w:t>
            </w:r>
          </w:p>
        </w:tc>
        <w:tc>
          <w:tcPr>
            <w:tcW w:w="3260" w:type="dxa"/>
            <w:vAlign w:val="center"/>
          </w:tcPr>
          <w:p w:rsidR="0053578B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 w:rsidRPr="004161A6">
              <w:rPr>
                <w:rFonts w:eastAsia="Calibri"/>
                <w:szCs w:val="20"/>
              </w:rPr>
              <w:t>jamstvo za ozbiljnost ponude u iznosu od 20 % ukupnog iznosa naknade za korištenje površine javne namjene utvrđene prema površini najvećeg broja pokretnih naprava za ovu lokaciju</w:t>
            </w:r>
          </w:p>
          <w:p w:rsidR="0053578B" w:rsidRPr="004161A6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>
              <w:rPr>
                <w:rFonts w:eastAsia="Calibri"/>
                <w:szCs w:val="20"/>
              </w:rPr>
              <w:t>(</w:t>
            </w:r>
            <w:r w:rsidRPr="00185A2E">
              <w:rPr>
                <w:rFonts w:eastAsia="Calibri"/>
                <w:szCs w:val="20"/>
              </w:rPr>
              <w:t>EUR)</w:t>
            </w:r>
            <w:r w:rsidR="00761A04">
              <w:rPr>
                <w:rFonts w:eastAsia="Calibri"/>
                <w:sz w:val="22"/>
                <w:szCs w:val="20"/>
                <w:lang w:eastAsia="en-US"/>
              </w:rPr>
              <w:t xml:space="preserve"> *</w:t>
            </w:r>
          </w:p>
        </w:tc>
      </w:tr>
      <w:tr w:rsidR="0053578B" w:rsidRPr="004161A6" w:rsidTr="00122665">
        <w:tc>
          <w:tcPr>
            <w:tcW w:w="2127" w:type="dxa"/>
            <w:vAlign w:val="center"/>
          </w:tcPr>
          <w:p w:rsidR="0053578B" w:rsidRPr="004161A6" w:rsidRDefault="0053578B" w:rsidP="00122665">
            <w:pPr>
              <w:adjustRightInd w:val="0"/>
              <w:jc w:val="center"/>
              <w:rPr>
                <w:rFonts w:eastAsia="Calibri"/>
                <w:szCs w:val="20"/>
              </w:rPr>
            </w:pPr>
            <w:r>
              <w:rPr>
                <w:rFonts w:eastAsia="Calibri"/>
                <w:szCs w:val="20"/>
              </w:rPr>
              <w:t>5 – 12</w:t>
            </w:r>
          </w:p>
        </w:tc>
        <w:tc>
          <w:tcPr>
            <w:tcW w:w="2410" w:type="dxa"/>
            <w:vAlign w:val="center"/>
          </w:tcPr>
          <w:p w:rsidR="0053578B" w:rsidRPr="004161A6" w:rsidRDefault="0053578B" w:rsidP="00122665">
            <w:pPr>
              <w:adjustRightInd w:val="0"/>
              <w:jc w:val="center"/>
              <w:rPr>
                <w:rFonts w:eastAsia="Calibri"/>
                <w:szCs w:val="20"/>
              </w:rPr>
            </w:pPr>
            <w:r w:rsidRPr="004161A6">
              <w:rPr>
                <w:rFonts w:eastAsia="Calibri"/>
                <w:szCs w:val="20"/>
              </w:rPr>
              <w:t>0 – 3</w:t>
            </w:r>
          </w:p>
        </w:tc>
        <w:tc>
          <w:tcPr>
            <w:tcW w:w="3260" w:type="dxa"/>
            <w:vAlign w:val="center"/>
          </w:tcPr>
          <w:p w:rsidR="0053578B" w:rsidRPr="00A47B94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>
              <w:rPr>
                <w:rFonts w:eastAsia="Calibri"/>
                <w:szCs w:val="20"/>
              </w:rPr>
              <w:t xml:space="preserve">2.541,17 </w:t>
            </w:r>
          </w:p>
        </w:tc>
      </w:tr>
    </w:tbl>
    <w:p w:rsidR="0053578B" w:rsidRDefault="0053578B" w:rsidP="0053578B">
      <w:pPr>
        <w:shd w:val="clear" w:color="auto" w:fill="FFFFFF"/>
        <w:adjustRightInd w:val="0"/>
        <w:jc w:val="both"/>
        <w:rPr>
          <w:rFonts w:eastAsia="Calibri"/>
          <w:b/>
          <w:bCs/>
        </w:rPr>
      </w:pPr>
    </w:p>
    <w:p w:rsidR="0053578B" w:rsidRDefault="0053578B" w:rsidP="0053578B">
      <w:pPr>
        <w:shd w:val="clear" w:color="auto" w:fill="FFFFFF"/>
        <w:adjustRightInd w:val="0"/>
        <w:jc w:val="both"/>
        <w:rPr>
          <w:rFonts w:eastAsia="Calibri"/>
          <w:b/>
          <w:bCs/>
        </w:rPr>
      </w:pPr>
    </w:p>
    <w:p w:rsidR="0053578B" w:rsidRPr="004161A6" w:rsidRDefault="0053578B" w:rsidP="0053578B">
      <w:pPr>
        <w:shd w:val="clear" w:color="auto" w:fill="FFFFFF"/>
        <w:adjustRightInd w:val="0"/>
        <w:jc w:val="both"/>
        <w:rPr>
          <w:szCs w:val="20"/>
        </w:rPr>
      </w:pPr>
      <w:r w:rsidRPr="004161A6">
        <w:rPr>
          <w:b/>
          <w:bCs/>
        </w:rPr>
        <w:t xml:space="preserve">LOKACIJA S MJESTIMA: </w:t>
      </w:r>
      <w:r>
        <w:rPr>
          <w:b/>
          <w:bCs/>
        </w:rPr>
        <w:t>STENJEVEC, TRG IVANA KUKULJEVIĆA</w:t>
      </w:r>
    </w:p>
    <w:tbl>
      <w:tblPr>
        <w:tblStyle w:val="TableGrid"/>
        <w:tblW w:w="7797" w:type="dxa"/>
        <w:tblInd w:w="-147" w:type="dxa"/>
        <w:tblLook w:val="04A0" w:firstRow="1" w:lastRow="0" w:firstColumn="1" w:lastColumn="0" w:noHBand="0" w:noVBand="1"/>
      </w:tblPr>
      <w:tblGrid>
        <w:gridCol w:w="2127"/>
        <w:gridCol w:w="2410"/>
        <w:gridCol w:w="3260"/>
      </w:tblGrid>
      <w:tr w:rsidR="0053578B" w:rsidRPr="004161A6" w:rsidTr="00122665">
        <w:tc>
          <w:tcPr>
            <w:tcW w:w="2127" w:type="dxa"/>
            <w:vAlign w:val="center"/>
          </w:tcPr>
          <w:p w:rsidR="0053578B" w:rsidRPr="004161A6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 w:rsidRPr="004161A6">
              <w:rPr>
                <w:rFonts w:eastAsia="Calibri"/>
                <w:szCs w:val="20"/>
              </w:rPr>
              <w:t>najmanji i najveći broj pokretnih naprava namjene – ugostiteljstvo</w:t>
            </w:r>
          </w:p>
        </w:tc>
        <w:tc>
          <w:tcPr>
            <w:tcW w:w="2410" w:type="dxa"/>
            <w:vAlign w:val="center"/>
          </w:tcPr>
          <w:p w:rsidR="0053578B" w:rsidRPr="004161A6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 w:rsidRPr="004161A6">
              <w:rPr>
                <w:rFonts w:eastAsia="Calibri"/>
                <w:szCs w:val="20"/>
              </w:rPr>
              <w:t>najmanji i najveći broj pokretnih naprava namjene – prigodna prodaja</w:t>
            </w:r>
          </w:p>
        </w:tc>
        <w:tc>
          <w:tcPr>
            <w:tcW w:w="3260" w:type="dxa"/>
            <w:vAlign w:val="center"/>
          </w:tcPr>
          <w:p w:rsidR="0053578B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 w:rsidRPr="004161A6">
              <w:rPr>
                <w:rFonts w:eastAsia="Calibri"/>
                <w:szCs w:val="20"/>
              </w:rPr>
              <w:t>jamstvo za ozbiljnost ponude u iznosu od 20 % ukupnog iznosa naknade za korištenje površine javne namjene utvrđene prema površini najvećeg broja pokretnih naprava za ovu lokaciju</w:t>
            </w:r>
          </w:p>
          <w:p w:rsidR="0053578B" w:rsidRPr="004161A6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>
              <w:rPr>
                <w:rFonts w:eastAsia="Calibri"/>
                <w:szCs w:val="20"/>
              </w:rPr>
              <w:t>(</w:t>
            </w:r>
            <w:r w:rsidRPr="00185A2E">
              <w:rPr>
                <w:rFonts w:eastAsia="Calibri"/>
                <w:szCs w:val="20"/>
              </w:rPr>
              <w:t>EUR)</w:t>
            </w:r>
            <w:r w:rsidR="00761A04">
              <w:rPr>
                <w:rFonts w:eastAsia="Calibri"/>
                <w:sz w:val="22"/>
                <w:szCs w:val="20"/>
                <w:lang w:eastAsia="en-US"/>
              </w:rPr>
              <w:t xml:space="preserve"> *</w:t>
            </w:r>
          </w:p>
        </w:tc>
      </w:tr>
      <w:tr w:rsidR="0053578B" w:rsidRPr="004161A6" w:rsidTr="00122665">
        <w:tc>
          <w:tcPr>
            <w:tcW w:w="2127" w:type="dxa"/>
            <w:vAlign w:val="center"/>
          </w:tcPr>
          <w:p w:rsidR="0053578B" w:rsidRPr="004161A6" w:rsidRDefault="0053578B" w:rsidP="00122665">
            <w:pPr>
              <w:adjustRightInd w:val="0"/>
              <w:jc w:val="center"/>
              <w:rPr>
                <w:rFonts w:eastAsia="Calibri"/>
                <w:szCs w:val="20"/>
              </w:rPr>
            </w:pPr>
            <w:r>
              <w:rPr>
                <w:rFonts w:eastAsia="Calibri"/>
                <w:szCs w:val="20"/>
              </w:rPr>
              <w:t>5 - 12</w:t>
            </w:r>
          </w:p>
        </w:tc>
        <w:tc>
          <w:tcPr>
            <w:tcW w:w="2410" w:type="dxa"/>
            <w:vAlign w:val="center"/>
          </w:tcPr>
          <w:p w:rsidR="0053578B" w:rsidRPr="004161A6" w:rsidRDefault="0053578B" w:rsidP="00122665">
            <w:pPr>
              <w:adjustRightInd w:val="0"/>
              <w:jc w:val="center"/>
              <w:rPr>
                <w:rFonts w:eastAsia="Calibri"/>
                <w:szCs w:val="20"/>
              </w:rPr>
            </w:pPr>
            <w:r w:rsidRPr="004161A6">
              <w:rPr>
                <w:rFonts w:eastAsia="Calibri"/>
                <w:szCs w:val="20"/>
              </w:rPr>
              <w:t>0 – 3</w:t>
            </w:r>
          </w:p>
        </w:tc>
        <w:tc>
          <w:tcPr>
            <w:tcW w:w="3260" w:type="dxa"/>
            <w:vAlign w:val="center"/>
          </w:tcPr>
          <w:p w:rsidR="0053578B" w:rsidRPr="00A47B94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>
              <w:rPr>
                <w:rFonts w:eastAsia="Calibri"/>
                <w:szCs w:val="20"/>
              </w:rPr>
              <w:t>2.541,17</w:t>
            </w:r>
            <w:r w:rsidRPr="00F42767">
              <w:rPr>
                <w:rFonts w:eastAsia="Calibri"/>
                <w:szCs w:val="20"/>
              </w:rPr>
              <w:t xml:space="preserve"> </w:t>
            </w:r>
          </w:p>
        </w:tc>
      </w:tr>
    </w:tbl>
    <w:p w:rsidR="0053578B" w:rsidRDefault="0053578B" w:rsidP="0053578B">
      <w:pPr>
        <w:shd w:val="clear" w:color="auto" w:fill="FFFFFF"/>
        <w:adjustRightInd w:val="0"/>
        <w:jc w:val="both"/>
        <w:rPr>
          <w:rFonts w:eastAsia="Calibri"/>
          <w:b/>
          <w:bCs/>
        </w:rPr>
      </w:pPr>
    </w:p>
    <w:p w:rsidR="00A109AA" w:rsidRDefault="00A109AA" w:rsidP="0053578B">
      <w:pPr>
        <w:shd w:val="clear" w:color="auto" w:fill="FFFFFF"/>
        <w:adjustRightInd w:val="0"/>
        <w:jc w:val="both"/>
        <w:rPr>
          <w:rFonts w:eastAsia="Calibri"/>
          <w:b/>
          <w:bCs/>
        </w:rPr>
      </w:pPr>
      <w:bookmarkStart w:id="0" w:name="_GoBack"/>
      <w:bookmarkEnd w:id="0"/>
    </w:p>
    <w:p w:rsidR="0053578B" w:rsidRDefault="0053578B" w:rsidP="0053578B">
      <w:pPr>
        <w:shd w:val="clear" w:color="auto" w:fill="FFFFFF"/>
        <w:adjustRightInd w:val="0"/>
        <w:jc w:val="both"/>
        <w:rPr>
          <w:rFonts w:eastAsia="Calibri"/>
          <w:b/>
          <w:bCs/>
        </w:rPr>
      </w:pPr>
    </w:p>
    <w:p w:rsidR="0053578B" w:rsidRPr="004161A6" w:rsidRDefault="0053578B" w:rsidP="0053578B">
      <w:pPr>
        <w:shd w:val="clear" w:color="auto" w:fill="FFFFFF"/>
        <w:adjustRightInd w:val="0"/>
        <w:jc w:val="both"/>
        <w:rPr>
          <w:szCs w:val="20"/>
        </w:rPr>
      </w:pPr>
      <w:r w:rsidRPr="004161A6">
        <w:rPr>
          <w:b/>
          <w:bCs/>
        </w:rPr>
        <w:lastRenderedPageBreak/>
        <w:t xml:space="preserve">LOKACIJA S MJESTIMA: </w:t>
      </w:r>
      <w:r>
        <w:rPr>
          <w:b/>
          <w:bCs/>
        </w:rPr>
        <w:t>PODSUSED-VRAPČE, PARK 101. BRIGADE HRVATSKE VOJSKE</w:t>
      </w:r>
    </w:p>
    <w:tbl>
      <w:tblPr>
        <w:tblStyle w:val="TableGrid"/>
        <w:tblW w:w="7797" w:type="dxa"/>
        <w:tblInd w:w="-147" w:type="dxa"/>
        <w:tblLook w:val="04A0" w:firstRow="1" w:lastRow="0" w:firstColumn="1" w:lastColumn="0" w:noHBand="0" w:noVBand="1"/>
      </w:tblPr>
      <w:tblGrid>
        <w:gridCol w:w="2127"/>
        <w:gridCol w:w="2410"/>
        <w:gridCol w:w="3260"/>
      </w:tblGrid>
      <w:tr w:rsidR="0053578B" w:rsidRPr="004161A6" w:rsidTr="00122665">
        <w:tc>
          <w:tcPr>
            <w:tcW w:w="2127" w:type="dxa"/>
            <w:vAlign w:val="center"/>
          </w:tcPr>
          <w:p w:rsidR="0053578B" w:rsidRPr="004161A6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 w:rsidRPr="004161A6">
              <w:rPr>
                <w:rFonts w:eastAsia="Calibri"/>
                <w:szCs w:val="20"/>
              </w:rPr>
              <w:t>najmanji i najveći broj pokretnih naprava namjene – ugostiteljstvo</w:t>
            </w:r>
          </w:p>
        </w:tc>
        <w:tc>
          <w:tcPr>
            <w:tcW w:w="2410" w:type="dxa"/>
            <w:vAlign w:val="center"/>
          </w:tcPr>
          <w:p w:rsidR="0053578B" w:rsidRPr="004161A6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 w:rsidRPr="004161A6">
              <w:rPr>
                <w:rFonts w:eastAsia="Calibri"/>
                <w:szCs w:val="20"/>
              </w:rPr>
              <w:t>najmanji i najveći broj pokretnih naprava namjene – prigodna prodaja</w:t>
            </w:r>
          </w:p>
        </w:tc>
        <w:tc>
          <w:tcPr>
            <w:tcW w:w="3260" w:type="dxa"/>
            <w:vAlign w:val="center"/>
          </w:tcPr>
          <w:p w:rsidR="0053578B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 w:rsidRPr="004161A6">
              <w:rPr>
                <w:rFonts w:eastAsia="Calibri"/>
                <w:szCs w:val="20"/>
              </w:rPr>
              <w:t>jamstvo za ozbiljnost ponude u iznosu od 20 % ukupnog iznosa naknade za korištenje površine javne namjene utvrđene prema površini najvećeg broja pokretnih naprava za ovu lokaciju</w:t>
            </w:r>
          </w:p>
          <w:p w:rsidR="0053578B" w:rsidRPr="004161A6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>
              <w:rPr>
                <w:rFonts w:eastAsia="Calibri"/>
                <w:szCs w:val="20"/>
              </w:rPr>
              <w:t>(</w:t>
            </w:r>
            <w:r w:rsidRPr="00185A2E">
              <w:rPr>
                <w:rFonts w:eastAsia="Calibri"/>
                <w:szCs w:val="20"/>
              </w:rPr>
              <w:t>EUR)</w:t>
            </w:r>
            <w:r w:rsidR="00761A04">
              <w:rPr>
                <w:rFonts w:eastAsia="Calibri"/>
                <w:sz w:val="22"/>
                <w:szCs w:val="20"/>
                <w:lang w:eastAsia="en-US"/>
              </w:rPr>
              <w:t xml:space="preserve"> *</w:t>
            </w:r>
          </w:p>
        </w:tc>
      </w:tr>
      <w:tr w:rsidR="0053578B" w:rsidRPr="004161A6" w:rsidTr="00122665">
        <w:tc>
          <w:tcPr>
            <w:tcW w:w="2127" w:type="dxa"/>
            <w:vAlign w:val="center"/>
          </w:tcPr>
          <w:p w:rsidR="0053578B" w:rsidRPr="004161A6" w:rsidRDefault="0053578B" w:rsidP="00122665">
            <w:pPr>
              <w:adjustRightInd w:val="0"/>
              <w:jc w:val="center"/>
              <w:rPr>
                <w:rFonts w:eastAsia="Calibri"/>
                <w:szCs w:val="20"/>
              </w:rPr>
            </w:pPr>
            <w:r>
              <w:rPr>
                <w:rFonts w:eastAsia="Calibri"/>
                <w:szCs w:val="20"/>
              </w:rPr>
              <w:t>3 - 10</w:t>
            </w:r>
          </w:p>
        </w:tc>
        <w:tc>
          <w:tcPr>
            <w:tcW w:w="2410" w:type="dxa"/>
            <w:vAlign w:val="center"/>
          </w:tcPr>
          <w:p w:rsidR="0053578B" w:rsidRPr="004161A6" w:rsidRDefault="0053578B" w:rsidP="00122665">
            <w:pPr>
              <w:adjustRightInd w:val="0"/>
              <w:jc w:val="center"/>
              <w:rPr>
                <w:rFonts w:eastAsia="Calibri"/>
                <w:szCs w:val="20"/>
              </w:rPr>
            </w:pPr>
            <w:r w:rsidRPr="004161A6">
              <w:rPr>
                <w:rFonts w:eastAsia="Calibri"/>
                <w:szCs w:val="20"/>
              </w:rPr>
              <w:t>0 – 3</w:t>
            </w:r>
          </w:p>
        </w:tc>
        <w:tc>
          <w:tcPr>
            <w:tcW w:w="3260" w:type="dxa"/>
            <w:vAlign w:val="center"/>
          </w:tcPr>
          <w:p w:rsidR="0053578B" w:rsidRPr="004161A6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>
              <w:rPr>
                <w:rFonts w:eastAsia="Calibri"/>
                <w:szCs w:val="20"/>
              </w:rPr>
              <w:t xml:space="preserve">1.807,34 </w:t>
            </w:r>
          </w:p>
        </w:tc>
      </w:tr>
    </w:tbl>
    <w:p w:rsidR="0053578B" w:rsidRDefault="0053578B" w:rsidP="0053578B">
      <w:pPr>
        <w:shd w:val="clear" w:color="auto" w:fill="FFFFFF"/>
        <w:adjustRightInd w:val="0"/>
        <w:jc w:val="both"/>
        <w:rPr>
          <w:b/>
          <w:bCs/>
        </w:rPr>
      </w:pPr>
    </w:p>
    <w:p w:rsidR="0053578B" w:rsidRDefault="0053578B" w:rsidP="0053578B">
      <w:pPr>
        <w:shd w:val="clear" w:color="auto" w:fill="FFFFFF"/>
        <w:adjustRightInd w:val="0"/>
        <w:jc w:val="both"/>
        <w:rPr>
          <w:b/>
          <w:bCs/>
        </w:rPr>
      </w:pPr>
    </w:p>
    <w:p w:rsidR="0053578B" w:rsidRPr="004161A6" w:rsidRDefault="0053578B" w:rsidP="0053578B">
      <w:pPr>
        <w:shd w:val="clear" w:color="auto" w:fill="FFFFFF"/>
        <w:adjustRightInd w:val="0"/>
        <w:jc w:val="both"/>
        <w:rPr>
          <w:szCs w:val="20"/>
        </w:rPr>
      </w:pPr>
      <w:r w:rsidRPr="004161A6">
        <w:rPr>
          <w:b/>
          <w:bCs/>
        </w:rPr>
        <w:t xml:space="preserve">LOKACIJA S MJESTIMA: </w:t>
      </w:r>
      <w:r>
        <w:rPr>
          <w:b/>
          <w:bCs/>
        </w:rPr>
        <w:t>GORNJA DUBRAVA – PARK DUBRAVSKIH BRANITELJA</w:t>
      </w:r>
    </w:p>
    <w:tbl>
      <w:tblPr>
        <w:tblStyle w:val="TableGrid"/>
        <w:tblW w:w="7797" w:type="dxa"/>
        <w:tblInd w:w="-147" w:type="dxa"/>
        <w:tblLook w:val="04A0" w:firstRow="1" w:lastRow="0" w:firstColumn="1" w:lastColumn="0" w:noHBand="0" w:noVBand="1"/>
      </w:tblPr>
      <w:tblGrid>
        <w:gridCol w:w="2127"/>
        <w:gridCol w:w="2410"/>
        <w:gridCol w:w="3260"/>
      </w:tblGrid>
      <w:tr w:rsidR="0053578B" w:rsidRPr="004161A6" w:rsidTr="00122665">
        <w:tc>
          <w:tcPr>
            <w:tcW w:w="2127" w:type="dxa"/>
            <w:vAlign w:val="center"/>
          </w:tcPr>
          <w:p w:rsidR="0053578B" w:rsidRPr="004161A6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 w:rsidRPr="004161A6">
              <w:rPr>
                <w:rFonts w:eastAsia="Calibri"/>
                <w:szCs w:val="20"/>
              </w:rPr>
              <w:t>najmanji i najveći broj pokretnih naprava namjene – ugostiteljstvo</w:t>
            </w:r>
          </w:p>
        </w:tc>
        <w:tc>
          <w:tcPr>
            <w:tcW w:w="2410" w:type="dxa"/>
            <w:vAlign w:val="center"/>
          </w:tcPr>
          <w:p w:rsidR="0053578B" w:rsidRPr="004161A6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 w:rsidRPr="004161A6">
              <w:rPr>
                <w:rFonts w:eastAsia="Calibri"/>
                <w:szCs w:val="20"/>
              </w:rPr>
              <w:t>najmanji i najveći broj pokretnih naprava namjene – prigodna prodaja</w:t>
            </w:r>
          </w:p>
        </w:tc>
        <w:tc>
          <w:tcPr>
            <w:tcW w:w="3260" w:type="dxa"/>
            <w:vAlign w:val="center"/>
          </w:tcPr>
          <w:p w:rsidR="0053578B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 w:rsidRPr="004161A6">
              <w:rPr>
                <w:rFonts w:eastAsia="Calibri"/>
                <w:szCs w:val="20"/>
              </w:rPr>
              <w:t>jamstvo za ozbiljnost ponude u iznosu od 20 % ukupnog iznosa naknade za korištenje površine javne namjene utvrđene prema površini najvećeg broja pokretnih naprava za ovu lokaciju</w:t>
            </w:r>
          </w:p>
          <w:p w:rsidR="0053578B" w:rsidRPr="004161A6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>
              <w:rPr>
                <w:rFonts w:eastAsia="Calibri"/>
                <w:szCs w:val="20"/>
              </w:rPr>
              <w:t>(</w:t>
            </w:r>
            <w:r w:rsidRPr="00185A2E">
              <w:rPr>
                <w:rFonts w:eastAsia="Calibri"/>
                <w:szCs w:val="20"/>
              </w:rPr>
              <w:t>EUR)</w:t>
            </w:r>
            <w:r w:rsidR="00761A04">
              <w:rPr>
                <w:rFonts w:eastAsia="Calibri"/>
                <w:sz w:val="22"/>
                <w:szCs w:val="20"/>
                <w:lang w:eastAsia="en-US"/>
              </w:rPr>
              <w:t xml:space="preserve"> *</w:t>
            </w:r>
          </w:p>
        </w:tc>
      </w:tr>
      <w:tr w:rsidR="0053578B" w:rsidRPr="004161A6" w:rsidTr="00122665">
        <w:tc>
          <w:tcPr>
            <w:tcW w:w="2127" w:type="dxa"/>
            <w:vAlign w:val="center"/>
          </w:tcPr>
          <w:p w:rsidR="0053578B" w:rsidRPr="004161A6" w:rsidRDefault="0053578B" w:rsidP="00122665">
            <w:pPr>
              <w:adjustRightInd w:val="0"/>
              <w:jc w:val="center"/>
              <w:rPr>
                <w:rFonts w:eastAsia="Calibri"/>
                <w:szCs w:val="20"/>
              </w:rPr>
            </w:pPr>
            <w:r>
              <w:rPr>
                <w:rFonts w:eastAsia="Calibri"/>
                <w:szCs w:val="20"/>
              </w:rPr>
              <w:t>3 - 10</w:t>
            </w:r>
          </w:p>
        </w:tc>
        <w:tc>
          <w:tcPr>
            <w:tcW w:w="2410" w:type="dxa"/>
            <w:vAlign w:val="center"/>
          </w:tcPr>
          <w:p w:rsidR="0053578B" w:rsidRPr="004161A6" w:rsidRDefault="0053578B" w:rsidP="00122665">
            <w:pPr>
              <w:adjustRightInd w:val="0"/>
              <w:jc w:val="center"/>
              <w:rPr>
                <w:rFonts w:eastAsia="Calibri"/>
                <w:szCs w:val="20"/>
              </w:rPr>
            </w:pPr>
            <w:r w:rsidRPr="004161A6">
              <w:rPr>
                <w:rFonts w:eastAsia="Calibri"/>
                <w:szCs w:val="20"/>
              </w:rPr>
              <w:t>0</w:t>
            </w:r>
            <w:r>
              <w:rPr>
                <w:rFonts w:eastAsia="Calibri"/>
                <w:szCs w:val="20"/>
              </w:rPr>
              <w:t xml:space="preserve"> – 10</w:t>
            </w:r>
          </w:p>
        </w:tc>
        <w:tc>
          <w:tcPr>
            <w:tcW w:w="3260" w:type="dxa"/>
            <w:vAlign w:val="center"/>
          </w:tcPr>
          <w:p w:rsidR="0053578B" w:rsidRPr="00A47B94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>
              <w:rPr>
                <w:rFonts w:eastAsia="Calibri"/>
                <w:szCs w:val="20"/>
              </w:rPr>
              <w:t>2.452,80</w:t>
            </w:r>
            <w:r w:rsidRPr="00F42767">
              <w:rPr>
                <w:rFonts w:eastAsia="Calibri"/>
                <w:szCs w:val="20"/>
              </w:rPr>
              <w:t xml:space="preserve"> </w:t>
            </w:r>
          </w:p>
        </w:tc>
      </w:tr>
    </w:tbl>
    <w:p w:rsidR="0053578B" w:rsidRDefault="0053578B" w:rsidP="0053578B">
      <w:pPr>
        <w:shd w:val="clear" w:color="auto" w:fill="FFFFFF"/>
        <w:adjustRightInd w:val="0"/>
        <w:jc w:val="both"/>
        <w:rPr>
          <w:b/>
          <w:bCs/>
        </w:rPr>
      </w:pPr>
    </w:p>
    <w:p w:rsidR="0053578B" w:rsidRPr="004161A6" w:rsidRDefault="0053578B" w:rsidP="0053578B">
      <w:pPr>
        <w:shd w:val="clear" w:color="auto" w:fill="FFFFFF"/>
        <w:adjustRightInd w:val="0"/>
        <w:jc w:val="both"/>
        <w:rPr>
          <w:szCs w:val="20"/>
        </w:rPr>
      </w:pPr>
      <w:r w:rsidRPr="004161A6">
        <w:rPr>
          <w:b/>
          <w:bCs/>
        </w:rPr>
        <w:t xml:space="preserve">LOKACIJA S MJESTIMA: </w:t>
      </w:r>
      <w:r>
        <w:rPr>
          <w:b/>
          <w:bCs/>
        </w:rPr>
        <w:t>SESVETE, TRG DRAGUTINA DOMJANIĆA / NINSKA ULICA</w:t>
      </w:r>
    </w:p>
    <w:tbl>
      <w:tblPr>
        <w:tblStyle w:val="TableGrid"/>
        <w:tblW w:w="7797" w:type="dxa"/>
        <w:tblInd w:w="-147" w:type="dxa"/>
        <w:tblLook w:val="04A0" w:firstRow="1" w:lastRow="0" w:firstColumn="1" w:lastColumn="0" w:noHBand="0" w:noVBand="1"/>
      </w:tblPr>
      <w:tblGrid>
        <w:gridCol w:w="2127"/>
        <w:gridCol w:w="2410"/>
        <w:gridCol w:w="3260"/>
      </w:tblGrid>
      <w:tr w:rsidR="0053578B" w:rsidRPr="004161A6" w:rsidTr="00122665">
        <w:tc>
          <w:tcPr>
            <w:tcW w:w="2127" w:type="dxa"/>
            <w:vAlign w:val="center"/>
          </w:tcPr>
          <w:p w:rsidR="0053578B" w:rsidRPr="004161A6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 w:rsidRPr="004161A6">
              <w:rPr>
                <w:rFonts w:eastAsia="Calibri"/>
                <w:szCs w:val="20"/>
              </w:rPr>
              <w:t>najmanji i najveći broj pokretnih naprava namjene – ugostiteljstvo</w:t>
            </w:r>
          </w:p>
        </w:tc>
        <w:tc>
          <w:tcPr>
            <w:tcW w:w="2410" w:type="dxa"/>
            <w:vAlign w:val="center"/>
          </w:tcPr>
          <w:p w:rsidR="0053578B" w:rsidRPr="004161A6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 w:rsidRPr="004161A6">
              <w:rPr>
                <w:rFonts w:eastAsia="Calibri"/>
                <w:szCs w:val="20"/>
              </w:rPr>
              <w:t>najmanji i najveći broj pokretnih naprava namjene – prigodna prodaja</w:t>
            </w:r>
          </w:p>
        </w:tc>
        <w:tc>
          <w:tcPr>
            <w:tcW w:w="3260" w:type="dxa"/>
            <w:vAlign w:val="center"/>
          </w:tcPr>
          <w:p w:rsidR="0053578B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 w:rsidRPr="004161A6">
              <w:rPr>
                <w:rFonts w:eastAsia="Calibri"/>
                <w:szCs w:val="20"/>
              </w:rPr>
              <w:t>jamstvo za ozbiljnost ponude u iznosu od 20 % ukupnog iznosa naknade za korištenje površine javne namjene utvrđene prema površini najvećeg broja pokretnih naprava za ovu lokaciju</w:t>
            </w:r>
          </w:p>
          <w:p w:rsidR="0053578B" w:rsidRPr="004161A6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>
              <w:rPr>
                <w:rFonts w:eastAsia="Calibri"/>
                <w:szCs w:val="20"/>
              </w:rPr>
              <w:t>(</w:t>
            </w:r>
            <w:r w:rsidRPr="00185A2E">
              <w:rPr>
                <w:rFonts w:eastAsia="Calibri"/>
                <w:szCs w:val="20"/>
              </w:rPr>
              <w:t>EUR)</w:t>
            </w:r>
            <w:r w:rsidR="00761A04">
              <w:rPr>
                <w:rFonts w:eastAsia="Calibri"/>
                <w:sz w:val="22"/>
                <w:szCs w:val="20"/>
                <w:lang w:eastAsia="en-US"/>
              </w:rPr>
              <w:t xml:space="preserve"> *</w:t>
            </w:r>
          </w:p>
        </w:tc>
      </w:tr>
      <w:tr w:rsidR="0053578B" w:rsidRPr="004161A6" w:rsidTr="00122665">
        <w:tc>
          <w:tcPr>
            <w:tcW w:w="2127" w:type="dxa"/>
            <w:vAlign w:val="center"/>
          </w:tcPr>
          <w:p w:rsidR="0053578B" w:rsidRPr="004161A6" w:rsidRDefault="0053578B" w:rsidP="00122665">
            <w:pPr>
              <w:adjustRightInd w:val="0"/>
              <w:jc w:val="center"/>
              <w:rPr>
                <w:rFonts w:eastAsia="Calibri"/>
                <w:szCs w:val="20"/>
              </w:rPr>
            </w:pPr>
            <w:r>
              <w:rPr>
                <w:rFonts w:eastAsia="Calibri"/>
                <w:szCs w:val="20"/>
              </w:rPr>
              <w:t>2 - 10</w:t>
            </w:r>
          </w:p>
        </w:tc>
        <w:tc>
          <w:tcPr>
            <w:tcW w:w="2410" w:type="dxa"/>
            <w:vAlign w:val="center"/>
          </w:tcPr>
          <w:p w:rsidR="0053578B" w:rsidRPr="004161A6" w:rsidRDefault="0053578B" w:rsidP="00122665">
            <w:pPr>
              <w:adjustRightInd w:val="0"/>
              <w:jc w:val="center"/>
              <w:rPr>
                <w:rFonts w:eastAsia="Calibri"/>
                <w:szCs w:val="20"/>
              </w:rPr>
            </w:pPr>
            <w:r w:rsidRPr="004161A6">
              <w:rPr>
                <w:rFonts w:eastAsia="Calibri"/>
                <w:szCs w:val="20"/>
              </w:rPr>
              <w:t>0</w:t>
            </w:r>
            <w:r>
              <w:rPr>
                <w:rFonts w:eastAsia="Calibri"/>
                <w:szCs w:val="20"/>
              </w:rPr>
              <w:t xml:space="preserve"> – 7</w:t>
            </w:r>
          </w:p>
        </w:tc>
        <w:tc>
          <w:tcPr>
            <w:tcW w:w="3260" w:type="dxa"/>
            <w:vAlign w:val="center"/>
          </w:tcPr>
          <w:p w:rsidR="0053578B" w:rsidRPr="00A47B94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>
              <w:rPr>
                <w:rFonts w:eastAsia="Calibri"/>
                <w:szCs w:val="20"/>
              </w:rPr>
              <w:t xml:space="preserve">2.318,74 </w:t>
            </w:r>
          </w:p>
        </w:tc>
      </w:tr>
    </w:tbl>
    <w:p w:rsidR="0053578B" w:rsidRDefault="0053578B" w:rsidP="0053578B">
      <w:pPr>
        <w:shd w:val="clear" w:color="auto" w:fill="FFFFFF"/>
        <w:adjustRightInd w:val="0"/>
        <w:jc w:val="both"/>
        <w:rPr>
          <w:b/>
          <w:bCs/>
        </w:rPr>
      </w:pPr>
    </w:p>
    <w:p w:rsidR="0053578B" w:rsidRDefault="0053578B" w:rsidP="0053578B">
      <w:pPr>
        <w:shd w:val="clear" w:color="auto" w:fill="FFFFFF"/>
        <w:adjustRightInd w:val="0"/>
        <w:jc w:val="both"/>
        <w:rPr>
          <w:b/>
          <w:bCs/>
        </w:rPr>
      </w:pPr>
    </w:p>
    <w:p w:rsidR="00BD11E8" w:rsidRPr="00BD11E8" w:rsidRDefault="0053578B" w:rsidP="0053578B">
      <w:pPr>
        <w:shd w:val="clear" w:color="auto" w:fill="FFFFFF"/>
        <w:adjustRightInd w:val="0"/>
        <w:jc w:val="both"/>
        <w:rPr>
          <w:b/>
          <w:bCs/>
        </w:rPr>
      </w:pPr>
      <w:r w:rsidRPr="004161A6">
        <w:rPr>
          <w:b/>
          <w:bCs/>
        </w:rPr>
        <w:t xml:space="preserve">LOKACIJA S MJESTIMA: </w:t>
      </w:r>
      <w:r>
        <w:rPr>
          <w:b/>
          <w:bCs/>
        </w:rPr>
        <w:t>NOVI ZAGREB-ISTOK, TRG IVANA MEŠTROVIĆA</w:t>
      </w:r>
    </w:p>
    <w:tbl>
      <w:tblPr>
        <w:tblStyle w:val="TableGrid"/>
        <w:tblW w:w="7797" w:type="dxa"/>
        <w:tblInd w:w="-147" w:type="dxa"/>
        <w:tblLook w:val="04A0" w:firstRow="1" w:lastRow="0" w:firstColumn="1" w:lastColumn="0" w:noHBand="0" w:noVBand="1"/>
      </w:tblPr>
      <w:tblGrid>
        <w:gridCol w:w="2127"/>
        <w:gridCol w:w="2410"/>
        <w:gridCol w:w="3260"/>
      </w:tblGrid>
      <w:tr w:rsidR="0053578B" w:rsidRPr="004161A6" w:rsidTr="00122665">
        <w:tc>
          <w:tcPr>
            <w:tcW w:w="2127" w:type="dxa"/>
            <w:vAlign w:val="center"/>
          </w:tcPr>
          <w:p w:rsidR="0053578B" w:rsidRPr="004161A6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 w:rsidRPr="004161A6">
              <w:rPr>
                <w:rFonts w:eastAsia="Calibri"/>
                <w:szCs w:val="20"/>
              </w:rPr>
              <w:t>najmanji i najveći broj pokretnih naprava namjene – ugostiteljstvo</w:t>
            </w:r>
          </w:p>
        </w:tc>
        <w:tc>
          <w:tcPr>
            <w:tcW w:w="2410" w:type="dxa"/>
            <w:vAlign w:val="center"/>
          </w:tcPr>
          <w:p w:rsidR="0053578B" w:rsidRPr="004161A6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 w:rsidRPr="004161A6">
              <w:rPr>
                <w:rFonts w:eastAsia="Calibri"/>
                <w:szCs w:val="20"/>
              </w:rPr>
              <w:t>najmanji i najveći broj pokretnih naprava namjene – prigodna prodaja</w:t>
            </w:r>
          </w:p>
        </w:tc>
        <w:tc>
          <w:tcPr>
            <w:tcW w:w="3260" w:type="dxa"/>
            <w:vAlign w:val="center"/>
          </w:tcPr>
          <w:p w:rsidR="0053578B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 w:rsidRPr="004161A6">
              <w:rPr>
                <w:rFonts w:eastAsia="Calibri"/>
                <w:szCs w:val="20"/>
              </w:rPr>
              <w:t>jamstvo za ozbiljnost ponude u iznosu od 20 % ukupnog iznosa naknade za korištenje površine javne namjene utvrđene prema površini najvećeg broja pokretnih naprava za ovu lokaciju</w:t>
            </w:r>
          </w:p>
          <w:p w:rsidR="0053578B" w:rsidRPr="004161A6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>
              <w:rPr>
                <w:rFonts w:eastAsia="Calibri"/>
                <w:szCs w:val="20"/>
              </w:rPr>
              <w:t>(</w:t>
            </w:r>
            <w:r w:rsidRPr="00185A2E">
              <w:rPr>
                <w:rFonts w:eastAsia="Calibri"/>
                <w:szCs w:val="20"/>
              </w:rPr>
              <w:t>EUR)</w:t>
            </w:r>
            <w:r w:rsidR="00761A04">
              <w:rPr>
                <w:rFonts w:eastAsia="Calibri"/>
                <w:sz w:val="22"/>
                <w:szCs w:val="20"/>
                <w:lang w:eastAsia="en-US"/>
              </w:rPr>
              <w:t xml:space="preserve"> *</w:t>
            </w:r>
          </w:p>
        </w:tc>
      </w:tr>
      <w:tr w:rsidR="0053578B" w:rsidRPr="004161A6" w:rsidTr="00122665">
        <w:tc>
          <w:tcPr>
            <w:tcW w:w="2127" w:type="dxa"/>
            <w:vAlign w:val="center"/>
          </w:tcPr>
          <w:p w:rsidR="0053578B" w:rsidRPr="004161A6" w:rsidRDefault="0053578B" w:rsidP="00122665">
            <w:pPr>
              <w:adjustRightInd w:val="0"/>
              <w:jc w:val="center"/>
              <w:rPr>
                <w:rFonts w:eastAsia="Calibri"/>
                <w:szCs w:val="20"/>
              </w:rPr>
            </w:pPr>
            <w:r>
              <w:rPr>
                <w:rFonts w:eastAsia="Calibri"/>
                <w:szCs w:val="20"/>
              </w:rPr>
              <w:t>5 - 15</w:t>
            </w:r>
          </w:p>
        </w:tc>
        <w:tc>
          <w:tcPr>
            <w:tcW w:w="2410" w:type="dxa"/>
            <w:vAlign w:val="center"/>
          </w:tcPr>
          <w:p w:rsidR="0053578B" w:rsidRPr="004161A6" w:rsidRDefault="0053578B" w:rsidP="00122665">
            <w:pPr>
              <w:adjustRightInd w:val="0"/>
              <w:jc w:val="center"/>
              <w:rPr>
                <w:rFonts w:eastAsia="Calibri"/>
                <w:szCs w:val="20"/>
              </w:rPr>
            </w:pPr>
            <w:r w:rsidRPr="004161A6">
              <w:rPr>
                <w:rFonts w:eastAsia="Calibri"/>
                <w:szCs w:val="20"/>
              </w:rPr>
              <w:t>0</w:t>
            </w:r>
            <w:r>
              <w:rPr>
                <w:rFonts w:eastAsia="Calibri"/>
                <w:szCs w:val="20"/>
              </w:rPr>
              <w:t xml:space="preserve"> – 5</w:t>
            </w:r>
          </w:p>
        </w:tc>
        <w:tc>
          <w:tcPr>
            <w:tcW w:w="3260" w:type="dxa"/>
            <w:vAlign w:val="center"/>
          </w:tcPr>
          <w:p w:rsidR="0053578B" w:rsidRPr="004161A6" w:rsidRDefault="0053578B" w:rsidP="00122665">
            <w:pPr>
              <w:adjustRightInd w:val="0"/>
              <w:rPr>
                <w:rFonts w:eastAsia="Calibri"/>
                <w:szCs w:val="20"/>
                <w:highlight w:val="cyan"/>
              </w:rPr>
            </w:pPr>
            <w:r>
              <w:rPr>
                <w:rFonts w:eastAsia="Calibri"/>
                <w:szCs w:val="20"/>
              </w:rPr>
              <w:t xml:space="preserve">3.232,32 </w:t>
            </w:r>
          </w:p>
        </w:tc>
      </w:tr>
    </w:tbl>
    <w:p w:rsidR="0053578B" w:rsidRDefault="0053578B" w:rsidP="0053578B">
      <w:pPr>
        <w:shd w:val="clear" w:color="auto" w:fill="FFFFFF"/>
        <w:adjustRightInd w:val="0"/>
        <w:jc w:val="both"/>
        <w:rPr>
          <w:b/>
          <w:bCs/>
        </w:rPr>
      </w:pPr>
    </w:p>
    <w:p w:rsidR="0053578B" w:rsidRDefault="0053578B" w:rsidP="0053578B">
      <w:pPr>
        <w:shd w:val="clear" w:color="auto" w:fill="FFFFFF"/>
        <w:adjustRightInd w:val="0"/>
        <w:jc w:val="both"/>
        <w:rPr>
          <w:b/>
          <w:bCs/>
        </w:rPr>
      </w:pPr>
    </w:p>
    <w:p w:rsidR="0053578B" w:rsidRDefault="0053578B" w:rsidP="0053578B">
      <w:pPr>
        <w:shd w:val="clear" w:color="auto" w:fill="FFFFFF"/>
        <w:adjustRightInd w:val="0"/>
        <w:jc w:val="both"/>
        <w:rPr>
          <w:b/>
          <w:bCs/>
        </w:rPr>
      </w:pPr>
    </w:p>
    <w:p w:rsidR="0053578B" w:rsidRDefault="0053578B" w:rsidP="0053578B">
      <w:pPr>
        <w:shd w:val="clear" w:color="auto" w:fill="FFFFFF"/>
        <w:adjustRightInd w:val="0"/>
        <w:jc w:val="both"/>
        <w:rPr>
          <w:b/>
          <w:bCs/>
        </w:rPr>
      </w:pPr>
    </w:p>
    <w:p w:rsidR="0053578B" w:rsidRDefault="0053578B" w:rsidP="0053578B">
      <w:pPr>
        <w:shd w:val="clear" w:color="auto" w:fill="FFFFFF"/>
        <w:adjustRightInd w:val="0"/>
        <w:jc w:val="both"/>
        <w:rPr>
          <w:b/>
          <w:bCs/>
        </w:rPr>
      </w:pPr>
    </w:p>
    <w:p w:rsidR="0053578B" w:rsidRDefault="0053578B" w:rsidP="0053578B">
      <w:pPr>
        <w:shd w:val="clear" w:color="auto" w:fill="FFFFFF"/>
        <w:adjustRightInd w:val="0"/>
        <w:jc w:val="both"/>
        <w:rPr>
          <w:b/>
          <w:bCs/>
        </w:rPr>
      </w:pPr>
    </w:p>
    <w:p w:rsidR="0053578B" w:rsidRDefault="0053578B" w:rsidP="0053578B">
      <w:pPr>
        <w:shd w:val="clear" w:color="auto" w:fill="FFFFFF"/>
        <w:adjustRightInd w:val="0"/>
        <w:jc w:val="both"/>
        <w:rPr>
          <w:b/>
          <w:bCs/>
        </w:rPr>
      </w:pPr>
    </w:p>
    <w:p w:rsidR="0053578B" w:rsidRPr="004161A6" w:rsidRDefault="0053578B" w:rsidP="0053578B">
      <w:pPr>
        <w:shd w:val="clear" w:color="auto" w:fill="FFFFFF"/>
        <w:adjustRightInd w:val="0"/>
        <w:jc w:val="both"/>
        <w:rPr>
          <w:szCs w:val="20"/>
        </w:rPr>
      </w:pPr>
      <w:r w:rsidRPr="004161A6">
        <w:rPr>
          <w:b/>
          <w:bCs/>
        </w:rPr>
        <w:lastRenderedPageBreak/>
        <w:t xml:space="preserve">LOKACIJA S MJESTIMA: </w:t>
      </w:r>
      <w:r>
        <w:rPr>
          <w:b/>
          <w:bCs/>
        </w:rPr>
        <w:t>NOVI ZAGREB-ZAPAD, TRG ANE RUKAVINE</w:t>
      </w:r>
    </w:p>
    <w:tbl>
      <w:tblPr>
        <w:tblStyle w:val="TableGrid"/>
        <w:tblW w:w="7797" w:type="dxa"/>
        <w:tblInd w:w="-147" w:type="dxa"/>
        <w:tblLook w:val="04A0" w:firstRow="1" w:lastRow="0" w:firstColumn="1" w:lastColumn="0" w:noHBand="0" w:noVBand="1"/>
      </w:tblPr>
      <w:tblGrid>
        <w:gridCol w:w="2127"/>
        <w:gridCol w:w="2410"/>
        <w:gridCol w:w="3260"/>
      </w:tblGrid>
      <w:tr w:rsidR="0053578B" w:rsidRPr="004161A6" w:rsidTr="00122665">
        <w:tc>
          <w:tcPr>
            <w:tcW w:w="2127" w:type="dxa"/>
            <w:vAlign w:val="center"/>
          </w:tcPr>
          <w:p w:rsidR="0053578B" w:rsidRPr="004161A6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 w:rsidRPr="004161A6">
              <w:rPr>
                <w:rFonts w:eastAsia="Calibri"/>
                <w:szCs w:val="20"/>
              </w:rPr>
              <w:t>najmanji i najveći broj pokretnih naprava namjene – ugostiteljstvo</w:t>
            </w:r>
          </w:p>
        </w:tc>
        <w:tc>
          <w:tcPr>
            <w:tcW w:w="2410" w:type="dxa"/>
            <w:vAlign w:val="center"/>
          </w:tcPr>
          <w:p w:rsidR="0053578B" w:rsidRPr="004161A6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 w:rsidRPr="004161A6">
              <w:rPr>
                <w:rFonts w:eastAsia="Calibri"/>
                <w:szCs w:val="20"/>
              </w:rPr>
              <w:t>najmanji i najveći broj pokretnih naprava namjene – prigodna prodaja</w:t>
            </w:r>
          </w:p>
        </w:tc>
        <w:tc>
          <w:tcPr>
            <w:tcW w:w="3260" w:type="dxa"/>
            <w:vAlign w:val="center"/>
          </w:tcPr>
          <w:p w:rsidR="0053578B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 w:rsidRPr="004161A6">
              <w:rPr>
                <w:rFonts w:eastAsia="Calibri"/>
                <w:szCs w:val="20"/>
              </w:rPr>
              <w:t>jamstvo za ozbiljnost ponude u iznosu od 20 % ukupnog iznosa naknade za korištenje površine javne namjene utvrđene prema površini najvećeg broja pokretnih naprava za ovu lokaciju</w:t>
            </w:r>
          </w:p>
          <w:p w:rsidR="0053578B" w:rsidRPr="004161A6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>
              <w:rPr>
                <w:rFonts w:eastAsia="Calibri"/>
                <w:szCs w:val="20"/>
              </w:rPr>
              <w:t>(</w:t>
            </w:r>
            <w:r w:rsidRPr="00185A2E">
              <w:rPr>
                <w:rFonts w:eastAsia="Calibri"/>
                <w:szCs w:val="20"/>
              </w:rPr>
              <w:t>EUR)</w:t>
            </w:r>
            <w:r w:rsidR="00761A04">
              <w:rPr>
                <w:rFonts w:eastAsia="Calibri"/>
                <w:sz w:val="22"/>
                <w:szCs w:val="20"/>
                <w:lang w:eastAsia="en-US"/>
              </w:rPr>
              <w:t xml:space="preserve"> *</w:t>
            </w:r>
          </w:p>
        </w:tc>
      </w:tr>
      <w:tr w:rsidR="0053578B" w:rsidRPr="004161A6" w:rsidTr="00122665">
        <w:tc>
          <w:tcPr>
            <w:tcW w:w="2127" w:type="dxa"/>
            <w:vAlign w:val="center"/>
          </w:tcPr>
          <w:p w:rsidR="0053578B" w:rsidRPr="004161A6" w:rsidRDefault="0053578B" w:rsidP="00122665">
            <w:pPr>
              <w:adjustRightInd w:val="0"/>
              <w:jc w:val="center"/>
              <w:rPr>
                <w:rFonts w:eastAsia="Calibri"/>
                <w:szCs w:val="20"/>
              </w:rPr>
            </w:pPr>
            <w:r>
              <w:rPr>
                <w:rFonts w:eastAsia="Calibri"/>
                <w:szCs w:val="20"/>
              </w:rPr>
              <w:t>3 - 8</w:t>
            </w:r>
          </w:p>
        </w:tc>
        <w:tc>
          <w:tcPr>
            <w:tcW w:w="2410" w:type="dxa"/>
            <w:vAlign w:val="center"/>
          </w:tcPr>
          <w:p w:rsidR="0053578B" w:rsidRPr="004161A6" w:rsidRDefault="0053578B" w:rsidP="00122665">
            <w:pPr>
              <w:adjustRightInd w:val="0"/>
              <w:jc w:val="center"/>
              <w:rPr>
                <w:rFonts w:eastAsia="Calibri"/>
                <w:szCs w:val="20"/>
              </w:rPr>
            </w:pPr>
            <w:r w:rsidRPr="004161A6">
              <w:rPr>
                <w:rFonts w:eastAsia="Calibri"/>
                <w:szCs w:val="20"/>
              </w:rPr>
              <w:t>0</w:t>
            </w:r>
            <w:r>
              <w:rPr>
                <w:rFonts w:eastAsia="Calibri"/>
                <w:szCs w:val="20"/>
              </w:rPr>
              <w:t xml:space="preserve"> – 3</w:t>
            </w:r>
          </w:p>
        </w:tc>
        <w:tc>
          <w:tcPr>
            <w:tcW w:w="3260" w:type="dxa"/>
            <w:vAlign w:val="center"/>
          </w:tcPr>
          <w:p w:rsidR="0053578B" w:rsidRPr="004161A6" w:rsidRDefault="0053578B" w:rsidP="00122665">
            <w:pPr>
              <w:adjustRightInd w:val="0"/>
              <w:rPr>
                <w:rFonts w:eastAsia="Calibri"/>
                <w:szCs w:val="20"/>
                <w:highlight w:val="cyan"/>
              </w:rPr>
            </w:pPr>
            <w:r>
              <w:rPr>
                <w:rFonts w:eastAsia="Calibri"/>
                <w:szCs w:val="20"/>
              </w:rPr>
              <w:t xml:space="preserve">1.738,80 </w:t>
            </w:r>
          </w:p>
        </w:tc>
      </w:tr>
    </w:tbl>
    <w:p w:rsidR="0053578B" w:rsidRDefault="0053578B" w:rsidP="0053578B">
      <w:pPr>
        <w:shd w:val="clear" w:color="auto" w:fill="FFFFFF"/>
        <w:adjustRightInd w:val="0"/>
        <w:jc w:val="both"/>
        <w:rPr>
          <w:b/>
          <w:bCs/>
        </w:rPr>
      </w:pPr>
    </w:p>
    <w:p w:rsidR="0053578B" w:rsidRDefault="0053578B" w:rsidP="0053578B">
      <w:pPr>
        <w:shd w:val="clear" w:color="auto" w:fill="FFFFFF"/>
        <w:adjustRightInd w:val="0"/>
        <w:jc w:val="both"/>
        <w:rPr>
          <w:b/>
          <w:bCs/>
        </w:rPr>
      </w:pPr>
    </w:p>
    <w:p w:rsidR="0053578B" w:rsidRPr="004161A6" w:rsidRDefault="0053578B" w:rsidP="0053578B">
      <w:pPr>
        <w:shd w:val="clear" w:color="auto" w:fill="FFFFFF"/>
        <w:adjustRightInd w:val="0"/>
        <w:jc w:val="both"/>
        <w:rPr>
          <w:szCs w:val="20"/>
        </w:rPr>
      </w:pPr>
      <w:r w:rsidRPr="004161A6">
        <w:rPr>
          <w:b/>
          <w:bCs/>
        </w:rPr>
        <w:t xml:space="preserve">LOKACIJA S MJESTIMA: </w:t>
      </w:r>
      <w:r>
        <w:rPr>
          <w:b/>
          <w:bCs/>
        </w:rPr>
        <w:t>PODSLJEME, ŽIČARA</w:t>
      </w:r>
    </w:p>
    <w:tbl>
      <w:tblPr>
        <w:tblStyle w:val="TableGrid"/>
        <w:tblW w:w="7797" w:type="dxa"/>
        <w:tblInd w:w="-147" w:type="dxa"/>
        <w:tblLook w:val="04A0" w:firstRow="1" w:lastRow="0" w:firstColumn="1" w:lastColumn="0" w:noHBand="0" w:noVBand="1"/>
      </w:tblPr>
      <w:tblGrid>
        <w:gridCol w:w="2127"/>
        <w:gridCol w:w="2410"/>
        <w:gridCol w:w="3260"/>
      </w:tblGrid>
      <w:tr w:rsidR="0053578B" w:rsidRPr="004161A6" w:rsidTr="00122665">
        <w:tc>
          <w:tcPr>
            <w:tcW w:w="2127" w:type="dxa"/>
            <w:vAlign w:val="center"/>
          </w:tcPr>
          <w:p w:rsidR="0053578B" w:rsidRPr="004161A6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 w:rsidRPr="004161A6">
              <w:rPr>
                <w:rFonts w:eastAsia="Calibri"/>
                <w:szCs w:val="20"/>
              </w:rPr>
              <w:t>najmanji i najveći broj pokretnih naprava namjene – ugostiteljstvo</w:t>
            </w:r>
          </w:p>
        </w:tc>
        <w:tc>
          <w:tcPr>
            <w:tcW w:w="2410" w:type="dxa"/>
            <w:vAlign w:val="center"/>
          </w:tcPr>
          <w:p w:rsidR="0053578B" w:rsidRPr="004161A6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 w:rsidRPr="004161A6">
              <w:rPr>
                <w:rFonts w:eastAsia="Calibri"/>
                <w:szCs w:val="20"/>
              </w:rPr>
              <w:t>najmanji i najveći broj pokretnih naprava namjene – prigodna prodaja</w:t>
            </w:r>
          </w:p>
        </w:tc>
        <w:tc>
          <w:tcPr>
            <w:tcW w:w="3260" w:type="dxa"/>
            <w:vAlign w:val="center"/>
          </w:tcPr>
          <w:p w:rsidR="0053578B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 w:rsidRPr="004161A6">
              <w:rPr>
                <w:rFonts w:eastAsia="Calibri"/>
                <w:szCs w:val="20"/>
              </w:rPr>
              <w:t>jamstvo za ozbiljnost ponude u iznosu od 20 % ukupnog iznosa naknade za korištenje površine javne namjene utvrđene prema površini najvećeg broja pokretnih naprava za ovu lokaciju</w:t>
            </w:r>
          </w:p>
          <w:p w:rsidR="0053578B" w:rsidRPr="004161A6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>
              <w:rPr>
                <w:rFonts w:eastAsia="Calibri"/>
                <w:szCs w:val="20"/>
              </w:rPr>
              <w:t>(</w:t>
            </w:r>
            <w:r w:rsidRPr="00185A2E">
              <w:rPr>
                <w:rFonts w:eastAsia="Calibri"/>
                <w:szCs w:val="20"/>
              </w:rPr>
              <w:t>EUR)</w:t>
            </w:r>
            <w:r w:rsidR="00761A04">
              <w:rPr>
                <w:rFonts w:eastAsia="Calibri"/>
                <w:sz w:val="22"/>
                <w:szCs w:val="20"/>
                <w:lang w:eastAsia="en-US"/>
              </w:rPr>
              <w:t xml:space="preserve"> *</w:t>
            </w:r>
          </w:p>
        </w:tc>
      </w:tr>
      <w:tr w:rsidR="0053578B" w:rsidRPr="004161A6" w:rsidTr="00122665">
        <w:tc>
          <w:tcPr>
            <w:tcW w:w="2127" w:type="dxa"/>
            <w:vAlign w:val="center"/>
          </w:tcPr>
          <w:p w:rsidR="0053578B" w:rsidRPr="004161A6" w:rsidRDefault="0053578B" w:rsidP="00122665">
            <w:pPr>
              <w:adjustRightInd w:val="0"/>
              <w:jc w:val="center"/>
              <w:rPr>
                <w:rFonts w:eastAsia="Calibri"/>
                <w:szCs w:val="20"/>
              </w:rPr>
            </w:pPr>
            <w:r>
              <w:rPr>
                <w:rFonts w:eastAsia="Calibri"/>
                <w:szCs w:val="20"/>
              </w:rPr>
              <w:t>2 - 10</w:t>
            </w:r>
          </w:p>
        </w:tc>
        <w:tc>
          <w:tcPr>
            <w:tcW w:w="2410" w:type="dxa"/>
            <w:vAlign w:val="center"/>
          </w:tcPr>
          <w:p w:rsidR="0053578B" w:rsidRPr="004161A6" w:rsidRDefault="0053578B" w:rsidP="00122665">
            <w:pPr>
              <w:adjustRightInd w:val="0"/>
              <w:jc w:val="center"/>
              <w:rPr>
                <w:rFonts w:eastAsia="Calibri"/>
                <w:szCs w:val="20"/>
              </w:rPr>
            </w:pPr>
            <w:r w:rsidRPr="004161A6">
              <w:rPr>
                <w:rFonts w:eastAsia="Calibri"/>
                <w:szCs w:val="20"/>
              </w:rPr>
              <w:t>0</w:t>
            </w:r>
            <w:r>
              <w:rPr>
                <w:rFonts w:eastAsia="Calibri"/>
                <w:szCs w:val="20"/>
              </w:rPr>
              <w:t xml:space="preserve"> – 3</w:t>
            </w:r>
          </w:p>
        </w:tc>
        <w:tc>
          <w:tcPr>
            <w:tcW w:w="3260" w:type="dxa"/>
            <w:vAlign w:val="center"/>
          </w:tcPr>
          <w:p w:rsidR="0053578B" w:rsidRPr="004161A6" w:rsidRDefault="0053578B" w:rsidP="00122665">
            <w:pPr>
              <w:adjustRightInd w:val="0"/>
              <w:rPr>
                <w:rFonts w:eastAsia="Calibri"/>
                <w:szCs w:val="20"/>
                <w:highlight w:val="cyan"/>
              </w:rPr>
            </w:pPr>
            <w:r>
              <w:rPr>
                <w:rFonts w:eastAsia="Calibri"/>
                <w:szCs w:val="20"/>
              </w:rPr>
              <w:t xml:space="preserve">1.807,34 </w:t>
            </w:r>
          </w:p>
        </w:tc>
      </w:tr>
    </w:tbl>
    <w:p w:rsidR="0053578B" w:rsidRDefault="0053578B" w:rsidP="0053578B">
      <w:pPr>
        <w:shd w:val="clear" w:color="auto" w:fill="FFFFFF"/>
        <w:adjustRightInd w:val="0"/>
        <w:jc w:val="both"/>
        <w:rPr>
          <w:b/>
          <w:bCs/>
        </w:rPr>
      </w:pPr>
    </w:p>
    <w:p w:rsidR="0053578B" w:rsidRDefault="0053578B" w:rsidP="0053578B">
      <w:pPr>
        <w:shd w:val="clear" w:color="auto" w:fill="FFFFFF"/>
        <w:adjustRightInd w:val="0"/>
        <w:jc w:val="both"/>
        <w:rPr>
          <w:b/>
          <w:bCs/>
        </w:rPr>
      </w:pPr>
    </w:p>
    <w:p w:rsidR="0053578B" w:rsidRPr="004161A6" w:rsidRDefault="0053578B" w:rsidP="0053578B">
      <w:pPr>
        <w:shd w:val="clear" w:color="auto" w:fill="FFFFFF"/>
        <w:adjustRightInd w:val="0"/>
        <w:jc w:val="both"/>
        <w:rPr>
          <w:szCs w:val="20"/>
        </w:rPr>
      </w:pPr>
      <w:r w:rsidRPr="004161A6">
        <w:rPr>
          <w:b/>
          <w:bCs/>
        </w:rPr>
        <w:t xml:space="preserve">LOKACIJA S MJESTIMA: </w:t>
      </w:r>
      <w:r>
        <w:rPr>
          <w:b/>
          <w:bCs/>
        </w:rPr>
        <w:t>BREZOVICA, KOD IGRALIŠTA</w:t>
      </w:r>
    </w:p>
    <w:tbl>
      <w:tblPr>
        <w:tblStyle w:val="TableGrid"/>
        <w:tblW w:w="7797" w:type="dxa"/>
        <w:tblInd w:w="-147" w:type="dxa"/>
        <w:tblLook w:val="04A0" w:firstRow="1" w:lastRow="0" w:firstColumn="1" w:lastColumn="0" w:noHBand="0" w:noVBand="1"/>
      </w:tblPr>
      <w:tblGrid>
        <w:gridCol w:w="2127"/>
        <w:gridCol w:w="2410"/>
        <w:gridCol w:w="3260"/>
      </w:tblGrid>
      <w:tr w:rsidR="0053578B" w:rsidRPr="004161A6" w:rsidTr="00122665">
        <w:tc>
          <w:tcPr>
            <w:tcW w:w="2127" w:type="dxa"/>
            <w:vAlign w:val="center"/>
          </w:tcPr>
          <w:p w:rsidR="0053578B" w:rsidRPr="004161A6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 w:rsidRPr="004161A6">
              <w:rPr>
                <w:rFonts w:eastAsia="Calibri"/>
                <w:szCs w:val="20"/>
              </w:rPr>
              <w:t>najmanji i najveći broj pokretnih naprava namjene – ugostiteljstvo</w:t>
            </w:r>
          </w:p>
        </w:tc>
        <w:tc>
          <w:tcPr>
            <w:tcW w:w="2410" w:type="dxa"/>
            <w:vAlign w:val="center"/>
          </w:tcPr>
          <w:p w:rsidR="0053578B" w:rsidRPr="004161A6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 w:rsidRPr="004161A6">
              <w:rPr>
                <w:rFonts w:eastAsia="Calibri"/>
                <w:szCs w:val="20"/>
              </w:rPr>
              <w:t>najmanji i najveći broj pokretnih naprava namjene – prigodna prodaja</w:t>
            </w:r>
          </w:p>
        </w:tc>
        <w:tc>
          <w:tcPr>
            <w:tcW w:w="3260" w:type="dxa"/>
            <w:vAlign w:val="center"/>
          </w:tcPr>
          <w:p w:rsidR="0053578B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 w:rsidRPr="004161A6">
              <w:rPr>
                <w:rFonts w:eastAsia="Calibri"/>
                <w:szCs w:val="20"/>
              </w:rPr>
              <w:t>jamstvo za ozbiljnost ponude u iznosu od 20 % ukupnog iznosa naknade za korištenje površine javne namjene utvrđene prema površini najvećeg broja pokretnih naprava za ovu lokaciju</w:t>
            </w:r>
          </w:p>
          <w:p w:rsidR="0053578B" w:rsidRPr="004161A6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>
              <w:rPr>
                <w:rFonts w:eastAsia="Calibri"/>
                <w:szCs w:val="20"/>
              </w:rPr>
              <w:t>(EUR</w:t>
            </w:r>
            <w:r w:rsidRPr="00185A2E">
              <w:rPr>
                <w:rFonts w:eastAsia="Calibri"/>
                <w:szCs w:val="20"/>
              </w:rPr>
              <w:t>)</w:t>
            </w:r>
            <w:r w:rsidR="00761A04">
              <w:rPr>
                <w:rFonts w:eastAsia="Calibri"/>
                <w:sz w:val="22"/>
                <w:szCs w:val="20"/>
                <w:lang w:eastAsia="en-US"/>
              </w:rPr>
              <w:t xml:space="preserve"> *</w:t>
            </w:r>
          </w:p>
        </w:tc>
      </w:tr>
      <w:tr w:rsidR="0053578B" w:rsidRPr="004161A6" w:rsidTr="00122665">
        <w:tc>
          <w:tcPr>
            <w:tcW w:w="2127" w:type="dxa"/>
            <w:vAlign w:val="center"/>
          </w:tcPr>
          <w:p w:rsidR="0053578B" w:rsidRPr="004161A6" w:rsidRDefault="0053578B" w:rsidP="00122665">
            <w:pPr>
              <w:adjustRightInd w:val="0"/>
              <w:jc w:val="center"/>
              <w:rPr>
                <w:rFonts w:eastAsia="Calibri"/>
                <w:szCs w:val="20"/>
              </w:rPr>
            </w:pPr>
            <w:r>
              <w:rPr>
                <w:rFonts w:eastAsia="Calibri"/>
                <w:szCs w:val="20"/>
              </w:rPr>
              <w:t>2 - 10</w:t>
            </w:r>
          </w:p>
        </w:tc>
        <w:tc>
          <w:tcPr>
            <w:tcW w:w="2410" w:type="dxa"/>
            <w:vAlign w:val="center"/>
          </w:tcPr>
          <w:p w:rsidR="0053578B" w:rsidRPr="004161A6" w:rsidRDefault="0053578B" w:rsidP="00122665">
            <w:pPr>
              <w:adjustRightInd w:val="0"/>
              <w:jc w:val="center"/>
              <w:rPr>
                <w:rFonts w:eastAsia="Calibri"/>
                <w:szCs w:val="20"/>
              </w:rPr>
            </w:pPr>
            <w:r w:rsidRPr="004161A6">
              <w:rPr>
                <w:rFonts w:eastAsia="Calibri"/>
                <w:szCs w:val="20"/>
              </w:rPr>
              <w:t>0</w:t>
            </w:r>
            <w:r>
              <w:rPr>
                <w:rFonts w:eastAsia="Calibri"/>
                <w:szCs w:val="20"/>
              </w:rPr>
              <w:t xml:space="preserve"> – 3</w:t>
            </w:r>
          </w:p>
        </w:tc>
        <w:tc>
          <w:tcPr>
            <w:tcW w:w="3260" w:type="dxa"/>
            <w:vAlign w:val="center"/>
          </w:tcPr>
          <w:p w:rsidR="0053578B" w:rsidRPr="004161A6" w:rsidRDefault="0053578B" w:rsidP="00122665">
            <w:pPr>
              <w:adjustRightInd w:val="0"/>
              <w:rPr>
                <w:rFonts w:eastAsia="Calibri"/>
                <w:szCs w:val="20"/>
                <w:highlight w:val="cyan"/>
              </w:rPr>
            </w:pPr>
            <w:r>
              <w:rPr>
                <w:rFonts w:eastAsia="Calibri"/>
                <w:szCs w:val="20"/>
              </w:rPr>
              <w:t xml:space="preserve">1.807,34 </w:t>
            </w:r>
          </w:p>
        </w:tc>
      </w:tr>
    </w:tbl>
    <w:p w:rsidR="0053578B" w:rsidRDefault="0053578B" w:rsidP="00B4483B">
      <w:pPr>
        <w:shd w:val="clear" w:color="auto" w:fill="FFFFFF"/>
        <w:adjustRightInd w:val="0"/>
        <w:ind w:left="360"/>
        <w:jc w:val="both"/>
        <w:rPr>
          <w:color w:val="000000" w:themeColor="text1"/>
          <w:sz w:val="20"/>
          <w:szCs w:val="20"/>
        </w:rPr>
      </w:pPr>
    </w:p>
    <w:p w:rsidR="005D1D6F" w:rsidRDefault="00A64038" w:rsidP="006E2CE4">
      <w:pPr>
        <w:shd w:val="clear" w:color="auto" w:fill="FFFFFF"/>
        <w:adjustRightInd w:val="0"/>
        <w:jc w:val="both"/>
        <w:rPr>
          <w:rFonts w:eastAsia="Calibri"/>
          <w:sz w:val="22"/>
          <w:szCs w:val="20"/>
          <w:lang w:eastAsia="en-US"/>
        </w:rPr>
      </w:pPr>
      <w:r>
        <w:rPr>
          <w:rFonts w:eastAsia="Calibri"/>
          <w:sz w:val="22"/>
          <w:szCs w:val="20"/>
          <w:lang w:eastAsia="en-US"/>
        </w:rPr>
        <w:t xml:space="preserve">* Kao površina pokretne naprave prema kojoj je </w:t>
      </w:r>
      <w:r w:rsidR="005B34E7">
        <w:rPr>
          <w:rFonts w:eastAsia="Calibri"/>
          <w:sz w:val="22"/>
          <w:szCs w:val="20"/>
          <w:lang w:eastAsia="en-US"/>
        </w:rPr>
        <w:t>računat iznos jamstva</w:t>
      </w:r>
      <w:r>
        <w:rPr>
          <w:rFonts w:eastAsia="Calibri"/>
          <w:sz w:val="22"/>
          <w:szCs w:val="20"/>
          <w:lang w:eastAsia="en-US"/>
        </w:rPr>
        <w:t xml:space="preserve"> za ozbiljnost ponude uzeta je površina</w:t>
      </w:r>
      <w:r w:rsidRPr="00A64038">
        <w:rPr>
          <w:rFonts w:eastAsia="Calibri"/>
          <w:sz w:val="22"/>
          <w:szCs w:val="20"/>
          <w:lang w:eastAsia="en-US"/>
        </w:rPr>
        <w:t xml:space="preserve"> </w:t>
      </w:r>
      <w:r w:rsidR="005D1D6F">
        <w:rPr>
          <w:rFonts w:eastAsia="Calibri"/>
          <w:sz w:val="22"/>
          <w:szCs w:val="20"/>
          <w:lang w:eastAsia="en-US"/>
        </w:rPr>
        <w:t xml:space="preserve">  </w:t>
      </w:r>
    </w:p>
    <w:p w:rsidR="00A64038" w:rsidRDefault="005D1D6F" w:rsidP="006E2CE4">
      <w:pPr>
        <w:shd w:val="clear" w:color="auto" w:fill="FFFFFF"/>
        <w:adjustRightInd w:val="0"/>
        <w:jc w:val="both"/>
        <w:rPr>
          <w:rFonts w:eastAsia="Calibri"/>
          <w:sz w:val="22"/>
          <w:szCs w:val="20"/>
          <w:lang w:eastAsia="en-US"/>
        </w:rPr>
      </w:pPr>
      <w:r>
        <w:rPr>
          <w:rFonts w:eastAsia="Calibri"/>
          <w:sz w:val="22"/>
          <w:szCs w:val="20"/>
          <w:lang w:eastAsia="en-US"/>
        </w:rPr>
        <w:t xml:space="preserve">   </w:t>
      </w:r>
      <w:r w:rsidR="00A64038" w:rsidRPr="00A64038">
        <w:rPr>
          <w:rFonts w:eastAsia="Calibri"/>
          <w:sz w:val="22"/>
          <w:szCs w:val="20"/>
          <w:lang w:eastAsia="en-US"/>
        </w:rPr>
        <w:t>pokretne naprave za prigodnu prodaju</w:t>
      </w:r>
      <w:r w:rsidR="00A64038">
        <w:rPr>
          <w:rFonts w:eastAsia="Calibri"/>
          <w:sz w:val="22"/>
          <w:szCs w:val="20"/>
          <w:lang w:eastAsia="en-US"/>
        </w:rPr>
        <w:t xml:space="preserve"> </w:t>
      </w:r>
      <w:r w:rsidR="00A64038" w:rsidRPr="00A64038">
        <w:rPr>
          <w:rFonts w:eastAsia="Calibri"/>
          <w:sz w:val="22"/>
          <w:szCs w:val="20"/>
          <w:lang w:eastAsia="en-US"/>
        </w:rPr>
        <w:t>od 4</w:t>
      </w:r>
      <w:r w:rsidR="005B34E7">
        <w:rPr>
          <w:rFonts w:eastAsia="Calibri"/>
          <w:sz w:val="22"/>
          <w:szCs w:val="20"/>
          <w:lang w:eastAsia="en-US"/>
        </w:rPr>
        <w:t xml:space="preserve"> </w:t>
      </w:r>
      <w:r w:rsidR="00A64038" w:rsidRPr="00A64038">
        <w:rPr>
          <w:rFonts w:eastAsia="Calibri"/>
          <w:sz w:val="22"/>
          <w:szCs w:val="20"/>
          <w:lang w:eastAsia="en-US"/>
        </w:rPr>
        <w:t>m</w:t>
      </w:r>
      <w:r w:rsidR="00A64038" w:rsidRPr="00A64038">
        <w:rPr>
          <w:rFonts w:eastAsia="Calibri"/>
          <w:sz w:val="22"/>
          <w:szCs w:val="20"/>
          <w:vertAlign w:val="superscript"/>
          <w:lang w:eastAsia="en-US"/>
        </w:rPr>
        <w:t>2</w:t>
      </w:r>
      <w:r w:rsidR="00A64038" w:rsidRPr="00A64038">
        <w:rPr>
          <w:rFonts w:eastAsia="Calibri"/>
          <w:sz w:val="22"/>
          <w:szCs w:val="20"/>
          <w:lang w:eastAsia="en-US"/>
        </w:rPr>
        <w:t xml:space="preserve"> te površin</w:t>
      </w:r>
      <w:r w:rsidR="00A64038">
        <w:rPr>
          <w:rFonts w:eastAsia="Calibri"/>
          <w:sz w:val="22"/>
          <w:szCs w:val="20"/>
          <w:lang w:eastAsia="en-US"/>
        </w:rPr>
        <w:t>a</w:t>
      </w:r>
      <w:r w:rsidR="00A64038" w:rsidRPr="00A64038">
        <w:rPr>
          <w:rFonts w:eastAsia="Calibri"/>
          <w:sz w:val="22"/>
          <w:szCs w:val="20"/>
          <w:lang w:eastAsia="en-US"/>
        </w:rPr>
        <w:t xml:space="preserve"> pokretne naprave za ugostiteljstvo od 6</w:t>
      </w:r>
      <w:r w:rsidR="005B34E7">
        <w:rPr>
          <w:rFonts w:eastAsia="Calibri"/>
          <w:sz w:val="22"/>
          <w:szCs w:val="20"/>
          <w:lang w:eastAsia="en-US"/>
        </w:rPr>
        <w:t xml:space="preserve"> </w:t>
      </w:r>
      <w:r w:rsidR="00A64038" w:rsidRPr="00A64038">
        <w:rPr>
          <w:rFonts w:eastAsia="Calibri"/>
          <w:sz w:val="22"/>
          <w:szCs w:val="20"/>
          <w:lang w:eastAsia="en-US"/>
        </w:rPr>
        <w:t>m</w:t>
      </w:r>
      <w:r w:rsidR="00A64038" w:rsidRPr="00A64038">
        <w:rPr>
          <w:rFonts w:eastAsia="Calibri"/>
          <w:sz w:val="22"/>
          <w:szCs w:val="20"/>
          <w:vertAlign w:val="superscript"/>
          <w:lang w:eastAsia="en-US"/>
        </w:rPr>
        <w:t>2</w:t>
      </w:r>
      <w:r w:rsidR="00A64038">
        <w:rPr>
          <w:rFonts w:eastAsia="Calibri"/>
          <w:sz w:val="22"/>
          <w:szCs w:val="20"/>
          <w:lang w:eastAsia="en-US"/>
        </w:rPr>
        <w:t>.</w:t>
      </w:r>
    </w:p>
    <w:p w:rsidR="00A64038" w:rsidRDefault="00A64038" w:rsidP="006E2CE4">
      <w:pPr>
        <w:shd w:val="clear" w:color="auto" w:fill="FFFFFF"/>
        <w:adjustRightInd w:val="0"/>
        <w:jc w:val="both"/>
        <w:rPr>
          <w:rFonts w:eastAsia="Calibri"/>
          <w:sz w:val="22"/>
          <w:szCs w:val="20"/>
          <w:lang w:eastAsia="en-US"/>
        </w:rPr>
      </w:pPr>
    </w:p>
    <w:p w:rsidR="002E275D" w:rsidRPr="00C47177" w:rsidRDefault="002E275D" w:rsidP="00BE7770">
      <w:pPr>
        <w:shd w:val="clear" w:color="auto" w:fill="FFFFFF"/>
        <w:adjustRightInd w:val="0"/>
        <w:ind w:left="360"/>
        <w:jc w:val="both"/>
        <w:rPr>
          <w:rFonts w:eastAsia="MS Mincho"/>
        </w:rPr>
      </w:pPr>
      <w:r w:rsidRPr="00C47177">
        <w:rPr>
          <w:rFonts w:eastAsia="MS Mincho"/>
        </w:rPr>
        <w:t>P</w:t>
      </w:r>
      <w:r w:rsidR="009D4B14" w:rsidRPr="00C47177">
        <w:rPr>
          <w:rFonts w:eastAsia="MS Mincho"/>
        </w:rPr>
        <w:t>rigodna prodaja je prodaja</w:t>
      </w:r>
      <w:r w:rsidRPr="00C47177">
        <w:rPr>
          <w:rFonts w:eastAsia="MS Mincho"/>
        </w:rPr>
        <w:t xml:space="preserve"> rukotvorina, suvenira, boži</w:t>
      </w:r>
      <w:r w:rsidR="000A2185" w:rsidRPr="00C47177">
        <w:rPr>
          <w:rFonts w:eastAsia="MS Mincho"/>
        </w:rPr>
        <w:t>ćnih ukrasa i domaćih proizvoda koji ne uključuju voće i povrće te koje nije moguće na mjestu prodaje odmah konzumirati.</w:t>
      </w:r>
    </w:p>
    <w:p w:rsidR="002E275D" w:rsidRDefault="002E275D" w:rsidP="00B4483B">
      <w:pPr>
        <w:shd w:val="clear" w:color="auto" w:fill="FFFFFF"/>
        <w:adjustRightInd w:val="0"/>
        <w:ind w:left="360"/>
        <w:jc w:val="both"/>
        <w:rPr>
          <w:rFonts w:eastAsia="MS Mincho"/>
          <w:color w:val="000000"/>
        </w:rPr>
      </w:pPr>
    </w:p>
    <w:p w:rsidR="002E275D" w:rsidRDefault="009D4B14" w:rsidP="00B4483B">
      <w:pPr>
        <w:numPr>
          <w:ilvl w:val="0"/>
          <w:numId w:val="6"/>
        </w:numPr>
        <w:shd w:val="clear" w:color="auto" w:fill="FFFFFF"/>
        <w:adjustRightInd w:val="0"/>
        <w:jc w:val="both"/>
        <w:rPr>
          <w:rFonts w:eastAsia="MS Mincho"/>
          <w:color w:val="000000"/>
        </w:rPr>
      </w:pPr>
      <w:r w:rsidRPr="00BD1504">
        <w:rPr>
          <w:rFonts w:eastAsia="MS Mincho"/>
          <w:color w:val="000000"/>
        </w:rPr>
        <w:t>Ponudu na</w:t>
      </w:r>
      <w:r w:rsidR="00865C86" w:rsidRPr="00BD1504">
        <w:rPr>
          <w:rFonts w:eastAsia="MS Mincho"/>
          <w:color w:val="000000"/>
        </w:rPr>
        <w:t xml:space="preserve"> javni natječaj može podnijeti </w:t>
      </w:r>
      <w:r w:rsidR="002E275D" w:rsidRPr="00BD1504">
        <w:rPr>
          <w:rFonts w:eastAsia="MS Mincho"/>
          <w:color w:val="000000"/>
        </w:rPr>
        <w:t xml:space="preserve">fizička osoba obrtnik, </w:t>
      </w:r>
      <w:r w:rsidR="00865C86" w:rsidRPr="00BD1504">
        <w:rPr>
          <w:rFonts w:eastAsia="MS Mincho"/>
          <w:color w:val="000000"/>
        </w:rPr>
        <w:t>pravna osoba</w:t>
      </w:r>
      <w:r w:rsidR="00AD3ABF" w:rsidRPr="00BD1504">
        <w:rPr>
          <w:rFonts w:eastAsia="MS Mincho"/>
          <w:color w:val="000000"/>
        </w:rPr>
        <w:t xml:space="preserve"> </w:t>
      </w:r>
      <w:r w:rsidR="00365605" w:rsidRPr="00BD1504">
        <w:rPr>
          <w:rFonts w:eastAsia="MS Mincho"/>
          <w:color w:val="000000"/>
        </w:rPr>
        <w:t>ili</w:t>
      </w:r>
      <w:r w:rsidR="002E275D" w:rsidRPr="00BD1504">
        <w:rPr>
          <w:rFonts w:eastAsia="MS Mincho"/>
          <w:color w:val="000000"/>
        </w:rPr>
        <w:t xml:space="preserve"> zajednica ponuditelja</w:t>
      </w:r>
      <w:r w:rsidR="00865C86" w:rsidRPr="00BD1504">
        <w:rPr>
          <w:rFonts w:eastAsia="MS Mincho"/>
          <w:color w:val="000000"/>
        </w:rPr>
        <w:t>.</w:t>
      </w:r>
    </w:p>
    <w:p w:rsidR="00DC6142" w:rsidRDefault="00DC6142" w:rsidP="00B4483B">
      <w:pPr>
        <w:pStyle w:val="ListParagraph"/>
        <w:rPr>
          <w:rFonts w:eastAsia="MS Mincho"/>
          <w:color w:val="000000"/>
        </w:rPr>
      </w:pPr>
    </w:p>
    <w:p w:rsidR="00BB5C5D" w:rsidRPr="00780FA0" w:rsidRDefault="00DC6142" w:rsidP="00B4483B">
      <w:pPr>
        <w:shd w:val="clear" w:color="auto" w:fill="FFFFFF"/>
        <w:adjustRightInd w:val="0"/>
        <w:ind w:left="360"/>
        <w:jc w:val="both"/>
        <w:rPr>
          <w:rFonts w:eastAsia="MS Mincho"/>
        </w:rPr>
      </w:pPr>
      <w:r w:rsidRPr="00780FA0">
        <w:rPr>
          <w:rFonts w:eastAsia="MS Mincho"/>
        </w:rPr>
        <w:t>Zajednic</w:t>
      </w:r>
      <w:r w:rsidR="000A36E4" w:rsidRPr="00780FA0">
        <w:rPr>
          <w:rFonts w:eastAsia="MS Mincho"/>
        </w:rPr>
        <w:t>u ponuditelja čine</w:t>
      </w:r>
      <w:r w:rsidR="00BB5C5D" w:rsidRPr="00780FA0">
        <w:rPr>
          <w:rFonts w:eastAsia="MS Mincho"/>
        </w:rPr>
        <w:t>:</w:t>
      </w:r>
    </w:p>
    <w:p w:rsidR="00BB5C5D" w:rsidRPr="00780FA0" w:rsidRDefault="000A36E4" w:rsidP="00B4483B">
      <w:pPr>
        <w:pStyle w:val="ListParagraph"/>
        <w:numPr>
          <w:ilvl w:val="0"/>
          <w:numId w:val="15"/>
        </w:numPr>
        <w:shd w:val="clear" w:color="auto" w:fill="FFFFFF"/>
        <w:adjustRightInd w:val="0"/>
        <w:jc w:val="both"/>
        <w:rPr>
          <w:rFonts w:eastAsia="MS Mincho"/>
        </w:rPr>
      </w:pPr>
      <w:r w:rsidRPr="00780FA0">
        <w:rPr>
          <w:rFonts w:eastAsia="MS Mincho"/>
        </w:rPr>
        <w:t xml:space="preserve">organizator/i manifestacija/e, </w:t>
      </w:r>
    </w:p>
    <w:p w:rsidR="00BB5C5D" w:rsidRPr="00780FA0" w:rsidRDefault="000A36E4" w:rsidP="00B4483B">
      <w:pPr>
        <w:pStyle w:val="ListParagraph"/>
        <w:numPr>
          <w:ilvl w:val="0"/>
          <w:numId w:val="15"/>
        </w:numPr>
        <w:shd w:val="clear" w:color="auto" w:fill="FFFFFF"/>
        <w:adjustRightInd w:val="0"/>
        <w:jc w:val="both"/>
        <w:rPr>
          <w:rFonts w:eastAsia="MS Mincho"/>
        </w:rPr>
      </w:pPr>
      <w:r w:rsidRPr="00780FA0">
        <w:rPr>
          <w:rFonts w:eastAsia="MS Mincho"/>
        </w:rPr>
        <w:t xml:space="preserve">članovi zajednice koji u sklopu manifestacije organiziraju prigodnu prodaju te </w:t>
      </w:r>
    </w:p>
    <w:p w:rsidR="00DC6142" w:rsidRPr="00780FA0" w:rsidRDefault="000A36E4" w:rsidP="00B4483B">
      <w:pPr>
        <w:pStyle w:val="ListParagraph"/>
        <w:numPr>
          <w:ilvl w:val="0"/>
          <w:numId w:val="15"/>
        </w:numPr>
        <w:shd w:val="clear" w:color="auto" w:fill="FFFFFF"/>
        <w:adjustRightInd w:val="0"/>
        <w:jc w:val="both"/>
        <w:rPr>
          <w:rFonts w:eastAsia="MS Mincho"/>
        </w:rPr>
      </w:pPr>
      <w:r w:rsidRPr="00780FA0">
        <w:rPr>
          <w:rFonts w:eastAsia="MS Mincho"/>
        </w:rPr>
        <w:t xml:space="preserve">članovi zajednice koji u sklopu manifestacije pružaju ugostiteljske usluge. </w:t>
      </w:r>
    </w:p>
    <w:p w:rsidR="00387847" w:rsidRDefault="00387847" w:rsidP="00B4483B">
      <w:pPr>
        <w:ind w:left="360"/>
      </w:pPr>
    </w:p>
    <w:p w:rsidR="00BB5C5D" w:rsidRPr="00BB5C5D" w:rsidRDefault="00BB5C5D" w:rsidP="00B4483B">
      <w:pPr>
        <w:ind w:left="360"/>
      </w:pPr>
      <w:r w:rsidRPr="00780FA0">
        <w:t>Organizator manifestacije ujedno može biti član naveden pod b) i c).</w:t>
      </w:r>
      <w:r w:rsidRPr="00BB5C5D">
        <w:t xml:space="preserve"> </w:t>
      </w:r>
    </w:p>
    <w:p w:rsidR="00BB5C5D" w:rsidRDefault="00BB5C5D" w:rsidP="00B4483B">
      <w:pPr>
        <w:ind w:left="360"/>
        <w:rPr>
          <w:color w:val="000000"/>
        </w:rPr>
      </w:pPr>
    </w:p>
    <w:p w:rsidR="002E275D" w:rsidRPr="00BD1504" w:rsidRDefault="006E2CE4" w:rsidP="00B4483B">
      <w:pPr>
        <w:pStyle w:val="ListParagraph"/>
        <w:numPr>
          <w:ilvl w:val="0"/>
          <w:numId w:val="6"/>
        </w:numPr>
        <w:shd w:val="clear" w:color="auto" w:fill="FFFFFF"/>
        <w:adjustRightInd w:val="0"/>
        <w:jc w:val="both"/>
        <w:rPr>
          <w:rFonts w:eastAsia="MS Mincho"/>
          <w:color w:val="000000"/>
        </w:rPr>
      </w:pPr>
      <w:r>
        <w:rPr>
          <w:color w:val="000000"/>
        </w:rPr>
        <w:lastRenderedPageBreak/>
        <w:t xml:space="preserve">Ponuditelji </w:t>
      </w:r>
      <w:r w:rsidR="00865C86" w:rsidRPr="00BD1504">
        <w:rPr>
          <w:color w:val="000000"/>
        </w:rPr>
        <w:t>moraju položiti</w:t>
      </w:r>
      <w:r w:rsidR="00365605" w:rsidRPr="00BD1504">
        <w:rPr>
          <w:color w:val="000000"/>
        </w:rPr>
        <w:t xml:space="preserve"> jamstvo za ozbiljnost ponude u iznosu od 20 % ukupnog iznosa naknade za korištenje površine javne namjene utvrđene prema površini najvećeg broja pokretn</w:t>
      </w:r>
      <w:r w:rsidR="00D672DE">
        <w:rPr>
          <w:color w:val="000000"/>
        </w:rPr>
        <w:t>ih naprava za pojedinu lokaciju s mjestima.</w:t>
      </w:r>
      <w:r w:rsidR="00365605" w:rsidRPr="00BD1504">
        <w:rPr>
          <w:color w:val="000000"/>
        </w:rPr>
        <w:t xml:space="preserve"> </w:t>
      </w:r>
    </w:p>
    <w:p w:rsidR="002E275D" w:rsidRPr="00BD1504" w:rsidRDefault="002E275D" w:rsidP="00B4483B">
      <w:pPr>
        <w:pStyle w:val="ListParagraph"/>
        <w:rPr>
          <w:color w:val="000000"/>
        </w:rPr>
      </w:pPr>
    </w:p>
    <w:p w:rsidR="009830F6" w:rsidRPr="005C7567" w:rsidRDefault="00865C86" w:rsidP="00B4483B">
      <w:pPr>
        <w:numPr>
          <w:ilvl w:val="0"/>
          <w:numId w:val="6"/>
        </w:numPr>
        <w:shd w:val="clear" w:color="auto" w:fill="FFFFFF"/>
        <w:adjustRightInd w:val="0"/>
        <w:jc w:val="both"/>
        <w:rPr>
          <w:rFonts w:eastAsia="MS Mincho"/>
          <w:color w:val="FF0000"/>
        </w:rPr>
      </w:pPr>
      <w:r w:rsidRPr="005C7567">
        <w:rPr>
          <w:color w:val="000000"/>
        </w:rPr>
        <w:t xml:space="preserve">Lokacije </w:t>
      </w:r>
      <w:r w:rsidR="00365605" w:rsidRPr="005C7567">
        <w:rPr>
          <w:color w:val="000000"/>
        </w:rPr>
        <w:t>s</w:t>
      </w:r>
      <w:r w:rsidRPr="005C7567">
        <w:rPr>
          <w:color w:val="000000"/>
        </w:rPr>
        <w:t xml:space="preserve"> mjest</w:t>
      </w:r>
      <w:r w:rsidR="00365605" w:rsidRPr="005C7567">
        <w:rPr>
          <w:color w:val="000000"/>
        </w:rPr>
        <w:t>ima</w:t>
      </w:r>
      <w:r w:rsidRPr="005C7567">
        <w:rPr>
          <w:color w:val="000000"/>
        </w:rPr>
        <w:t xml:space="preserve"> </w:t>
      </w:r>
      <w:r w:rsidR="002E275D" w:rsidRPr="005C7567">
        <w:rPr>
          <w:color w:val="000000"/>
        </w:rPr>
        <w:t xml:space="preserve">dodjeljuju se na korištenje na </w:t>
      </w:r>
      <w:r w:rsidR="002E275D" w:rsidRPr="005C7567">
        <w:t xml:space="preserve">razdoblje od </w:t>
      </w:r>
      <w:r w:rsidR="00FC03C8" w:rsidRPr="005C7567">
        <w:t>2</w:t>
      </w:r>
      <w:r w:rsidR="00836BC2">
        <w:t>7</w:t>
      </w:r>
      <w:r w:rsidR="002E275D" w:rsidRPr="005C7567">
        <w:t>.11.202</w:t>
      </w:r>
      <w:r w:rsidR="00836BC2">
        <w:t>4</w:t>
      </w:r>
      <w:r w:rsidR="005B0B50">
        <w:t>. do 7.</w:t>
      </w:r>
      <w:r w:rsidR="00FC03C8" w:rsidRPr="005C7567">
        <w:t>1.202</w:t>
      </w:r>
      <w:r w:rsidR="00836BC2">
        <w:t>5</w:t>
      </w:r>
      <w:r w:rsidR="002E275D" w:rsidRPr="005C7567">
        <w:t>.</w:t>
      </w:r>
    </w:p>
    <w:p w:rsidR="00387847" w:rsidRDefault="00387847" w:rsidP="00387847">
      <w:pPr>
        <w:ind w:left="360"/>
        <w:jc w:val="both"/>
        <w:rPr>
          <w:color w:val="000000"/>
        </w:rPr>
      </w:pPr>
    </w:p>
    <w:p w:rsidR="00387847" w:rsidRDefault="00387847" w:rsidP="00387847">
      <w:pPr>
        <w:ind w:left="360"/>
        <w:jc w:val="both"/>
        <w:rPr>
          <w:color w:val="000000"/>
        </w:rPr>
      </w:pPr>
      <w:r>
        <w:rPr>
          <w:color w:val="000000"/>
        </w:rPr>
        <w:t>U razdoblju od 2</w:t>
      </w:r>
      <w:r w:rsidR="00836BC2">
        <w:rPr>
          <w:color w:val="000000"/>
        </w:rPr>
        <w:t>7</w:t>
      </w:r>
      <w:r>
        <w:rPr>
          <w:color w:val="000000"/>
        </w:rPr>
        <w:t>.11.202</w:t>
      </w:r>
      <w:r w:rsidR="00836BC2">
        <w:rPr>
          <w:color w:val="000000"/>
        </w:rPr>
        <w:t>4</w:t>
      </w:r>
      <w:r>
        <w:rPr>
          <w:color w:val="000000"/>
        </w:rPr>
        <w:t xml:space="preserve">. do </w:t>
      </w:r>
      <w:r w:rsidR="00836BC2">
        <w:rPr>
          <w:color w:val="000000"/>
        </w:rPr>
        <w:t>29.11.2024</w:t>
      </w:r>
      <w:r>
        <w:rPr>
          <w:color w:val="000000"/>
        </w:rPr>
        <w:t xml:space="preserve">. (razdoblje </w:t>
      </w:r>
      <w:proofErr w:type="spellStart"/>
      <w:r>
        <w:rPr>
          <w:color w:val="000000"/>
        </w:rPr>
        <w:t>tkz</w:t>
      </w:r>
      <w:proofErr w:type="spellEnd"/>
      <w:r>
        <w:rPr>
          <w:color w:val="000000"/>
        </w:rPr>
        <w:t xml:space="preserve">. </w:t>
      </w:r>
      <w:proofErr w:type="spellStart"/>
      <w:r>
        <w:rPr>
          <w:color w:val="000000"/>
        </w:rPr>
        <w:t>warm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up</w:t>
      </w:r>
      <w:proofErr w:type="spellEnd"/>
      <w:r>
        <w:rPr>
          <w:color w:val="000000"/>
        </w:rPr>
        <w:t xml:space="preserve">-a) </w:t>
      </w:r>
      <w:r w:rsidRPr="00387847">
        <w:rPr>
          <w:color w:val="000000"/>
        </w:rPr>
        <w:t xml:space="preserve">ne smiju </w:t>
      </w:r>
      <w:r>
        <w:rPr>
          <w:color w:val="000000"/>
        </w:rPr>
        <w:t>se održavati koncerti</w:t>
      </w:r>
      <w:r w:rsidRPr="00387847">
        <w:rPr>
          <w:color w:val="000000"/>
        </w:rPr>
        <w:t xml:space="preserve"> </w:t>
      </w:r>
      <w:r>
        <w:rPr>
          <w:color w:val="000000"/>
        </w:rPr>
        <w:t xml:space="preserve">i </w:t>
      </w:r>
      <w:r w:rsidRPr="00387847">
        <w:rPr>
          <w:color w:val="000000"/>
        </w:rPr>
        <w:t>kulturni program</w:t>
      </w:r>
      <w:r>
        <w:rPr>
          <w:color w:val="000000"/>
        </w:rPr>
        <w:t xml:space="preserve">. </w:t>
      </w:r>
    </w:p>
    <w:p w:rsidR="00387847" w:rsidRPr="00387847" w:rsidRDefault="00387847" w:rsidP="00387847">
      <w:pPr>
        <w:ind w:left="360"/>
        <w:jc w:val="both"/>
        <w:rPr>
          <w:rFonts w:eastAsia="MS Mincho"/>
          <w:color w:val="FF0000"/>
        </w:rPr>
      </w:pPr>
      <w:r>
        <w:rPr>
          <w:color w:val="000000"/>
        </w:rPr>
        <w:t>Dopuštena je ambijentalna glazba</w:t>
      </w:r>
      <w:r w:rsidRPr="00387847">
        <w:rPr>
          <w:color w:val="000000"/>
        </w:rPr>
        <w:t xml:space="preserve"> te dekoriranje ne smije raditi u punom volumenu (lampice).</w:t>
      </w:r>
      <w:r>
        <w:rPr>
          <w:color w:val="000000"/>
        </w:rPr>
        <w:t xml:space="preserve"> </w:t>
      </w:r>
    </w:p>
    <w:p w:rsidR="00387847" w:rsidRPr="00387847" w:rsidRDefault="00387847" w:rsidP="00387847">
      <w:pPr>
        <w:shd w:val="clear" w:color="auto" w:fill="FFFFFF"/>
        <w:adjustRightInd w:val="0"/>
        <w:ind w:left="360"/>
        <w:jc w:val="both"/>
        <w:rPr>
          <w:rFonts w:eastAsia="MS Mincho"/>
          <w:color w:val="FF0000"/>
        </w:rPr>
      </w:pPr>
    </w:p>
    <w:p w:rsidR="00365605" w:rsidRPr="00BD1504" w:rsidRDefault="00365605" w:rsidP="00B4483B">
      <w:pPr>
        <w:numPr>
          <w:ilvl w:val="0"/>
          <w:numId w:val="6"/>
        </w:numPr>
        <w:shd w:val="clear" w:color="auto" w:fill="FFFFFF"/>
        <w:adjustRightInd w:val="0"/>
        <w:jc w:val="both"/>
        <w:rPr>
          <w:rFonts w:eastAsia="MS Mincho"/>
          <w:color w:val="FF0000"/>
        </w:rPr>
      </w:pPr>
      <w:r w:rsidRPr="00BD1504">
        <w:rPr>
          <w:color w:val="000000"/>
        </w:rPr>
        <w:t>Najbolja ponuda je ona ponuda koja ispunjava uvjete iz javnoga natječaja i ima najveći broj bodova prema sljedećim kriterijima:</w:t>
      </w:r>
    </w:p>
    <w:p w:rsidR="00365605" w:rsidRPr="00BD1504" w:rsidRDefault="00365605" w:rsidP="00B4483B">
      <w:pPr>
        <w:pStyle w:val="ListParagraph"/>
        <w:numPr>
          <w:ilvl w:val="0"/>
          <w:numId w:val="1"/>
        </w:numPr>
        <w:shd w:val="clear" w:color="auto" w:fill="FFFFFF"/>
        <w:adjustRightInd w:val="0"/>
        <w:jc w:val="both"/>
        <w:rPr>
          <w:rFonts w:eastAsia="MS Mincho"/>
          <w:color w:val="FF0000"/>
        </w:rPr>
      </w:pPr>
      <w:r w:rsidRPr="00BD1504">
        <w:rPr>
          <w:rFonts w:eastAsia="Calibri"/>
          <w:color w:val="000000"/>
          <w:lang w:eastAsia="en-US"/>
        </w:rPr>
        <w:t xml:space="preserve">kreativnost i inovativnost </w:t>
      </w:r>
      <w:bookmarkStart w:id="1" w:name="_Hlk100303901"/>
      <w:r w:rsidRPr="00BD1504">
        <w:rPr>
          <w:rFonts w:eastAsia="Calibri"/>
          <w:color w:val="000000"/>
          <w:lang w:eastAsia="en-US"/>
        </w:rPr>
        <w:t>od 1</w:t>
      </w:r>
      <w:bookmarkEnd w:id="1"/>
      <w:r w:rsidRPr="00BD1504">
        <w:rPr>
          <w:rFonts w:eastAsia="Calibri"/>
          <w:color w:val="000000"/>
          <w:lang w:eastAsia="en-US"/>
        </w:rPr>
        <w:t xml:space="preserve"> do 20 bodova</w:t>
      </w:r>
      <w:r w:rsidR="003675D0">
        <w:rPr>
          <w:rFonts w:eastAsia="Calibri"/>
          <w:color w:val="000000"/>
          <w:lang w:eastAsia="en-US"/>
        </w:rPr>
        <w:t>,</w:t>
      </w:r>
    </w:p>
    <w:p w:rsidR="00365605" w:rsidRPr="00BD1504" w:rsidRDefault="00365605" w:rsidP="00B4483B">
      <w:pPr>
        <w:pStyle w:val="ListParagraph"/>
        <w:numPr>
          <w:ilvl w:val="0"/>
          <w:numId w:val="1"/>
        </w:numPr>
        <w:shd w:val="clear" w:color="auto" w:fill="FFFFFF"/>
        <w:adjustRightInd w:val="0"/>
        <w:jc w:val="both"/>
        <w:rPr>
          <w:rFonts w:eastAsia="MS Mincho"/>
          <w:color w:val="FF0000"/>
        </w:rPr>
      </w:pPr>
      <w:r w:rsidRPr="00BD1504">
        <w:rPr>
          <w:rFonts w:eastAsia="Calibri"/>
          <w:color w:val="000000"/>
          <w:lang w:eastAsia="en-US"/>
        </w:rPr>
        <w:t>raznolikost programa (različite dobne skupine, ugostiteljska ponuda, prigodna prodaja i drugo) od 1 do 15 bodova</w:t>
      </w:r>
      <w:r w:rsidR="003675D0">
        <w:rPr>
          <w:rFonts w:eastAsia="Calibri"/>
          <w:color w:val="000000"/>
          <w:lang w:eastAsia="en-US"/>
        </w:rPr>
        <w:t>,</w:t>
      </w:r>
    </w:p>
    <w:p w:rsidR="00365605" w:rsidRPr="00BD1504" w:rsidRDefault="00365605" w:rsidP="00B4483B">
      <w:pPr>
        <w:pStyle w:val="ListParagraph"/>
        <w:numPr>
          <w:ilvl w:val="0"/>
          <w:numId w:val="1"/>
        </w:numPr>
        <w:shd w:val="clear" w:color="auto" w:fill="FFFFFF"/>
        <w:adjustRightInd w:val="0"/>
        <w:jc w:val="both"/>
        <w:rPr>
          <w:rFonts w:eastAsia="MS Mincho"/>
          <w:color w:val="FF0000"/>
        </w:rPr>
      </w:pPr>
      <w:r w:rsidRPr="00BD1504">
        <w:rPr>
          <w:rFonts w:eastAsia="Calibri"/>
          <w:color w:val="000000"/>
          <w:lang w:eastAsia="en-US"/>
        </w:rPr>
        <w:t>uređenje/prigodno ukrašavanje lokacije i primjena ekoloških rješenja od 1 do 15 bodova,</w:t>
      </w:r>
    </w:p>
    <w:p w:rsidR="00365605" w:rsidRPr="00BD1504" w:rsidRDefault="003675D0" w:rsidP="00B4483B">
      <w:pPr>
        <w:pStyle w:val="ListParagraph"/>
        <w:numPr>
          <w:ilvl w:val="0"/>
          <w:numId w:val="1"/>
        </w:numPr>
        <w:shd w:val="clear" w:color="auto" w:fill="FFFFFF"/>
        <w:adjustRightInd w:val="0"/>
        <w:jc w:val="both"/>
        <w:rPr>
          <w:rFonts w:eastAsia="MS Mincho"/>
          <w:color w:val="FF0000"/>
        </w:rPr>
      </w:pPr>
      <w:r>
        <w:rPr>
          <w:rFonts w:eastAsia="Calibri"/>
          <w:color w:val="000000"/>
          <w:lang w:eastAsia="en-US"/>
        </w:rPr>
        <w:t>dužina trajanja</w:t>
      </w:r>
      <w:r w:rsidR="00365605" w:rsidRPr="00BD1504">
        <w:rPr>
          <w:rFonts w:eastAsia="Calibri"/>
          <w:color w:val="000000"/>
          <w:lang w:eastAsia="en-US"/>
        </w:rPr>
        <w:t xml:space="preserve"> i broj predviđenih događanja</w:t>
      </w:r>
      <w:r w:rsidR="00365605" w:rsidRPr="00BD1504">
        <w:rPr>
          <w:rFonts w:eastAsia="Calibri"/>
          <w:lang w:eastAsia="en-US"/>
        </w:rPr>
        <w:t xml:space="preserve"> </w:t>
      </w:r>
      <w:r w:rsidR="00365605" w:rsidRPr="00BD1504">
        <w:rPr>
          <w:rFonts w:eastAsia="Calibri"/>
          <w:color w:val="000000"/>
          <w:lang w:eastAsia="en-US"/>
        </w:rPr>
        <w:t>od 1 do 10 bodova,</w:t>
      </w:r>
    </w:p>
    <w:p w:rsidR="00365605" w:rsidRPr="00BD1504" w:rsidRDefault="00365605" w:rsidP="00B4483B">
      <w:pPr>
        <w:pStyle w:val="ListParagraph"/>
        <w:numPr>
          <w:ilvl w:val="0"/>
          <w:numId w:val="1"/>
        </w:numPr>
        <w:shd w:val="clear" w:color="auto" w:fill="FFFFFF"/>
        <w:adjustRightInd w:val="0"/>
        <w:jc w:val="both"/>
        <w:rPr>
          <w:rFonts w:eastAsia="MS Mincho"/>
          <w:color w:val="FF0000"/>
        </w:rPr>
      </w:pPr>
      <w:r w:rsidRPr="00BD1504">
        <w:rPr>
          <w:rFonts w:eastAsia="Calibri"/>
          <w:color w:val="000000"/>
          <w:lang w:eastAsia="en-US"/>
        </w:rPr>
        <w:t>održivost koncepta manifestacije (financijska opravdanost prihoda i troškova, kadrovi za provedbu i slično) od 1 do 10 bodova,</w:t>
      </w:r>
    </w:p>
    <w:p w:rsidR="00365605" w:rsidRPr="00BD1504" w:rsidRDefault="00365605" w:rsidP="00B4483B">
      <w:pPr>
        <w:pStyle w:val="ListParagraph"/>
        <w:numPr>
          <w:ilvl w:val="0"/>
          <w:numId w:val="1"/>
        </w:numPr>
        <w:shd w:val="clear" w:color="auto" w:fill="FFFFFF"/>
        <w:adjustRightInd w:val="0"/>
        <w:jc w:val="both"/>
        <w:rPr>
          <w:rFonts w:eastAsia="MS Mincho"/>
          <w:color w:val="FF0000"/>
        </w:rPr>
      </w:pPr>
      <w:r w:rsidRPr="00BD1504">
        <w:rPr>
          <w:rFonts w:eastAsia="Calibri"/>
          <w:lang w:eastAsia="en-US"/>
        </w:rPr>
        <w:t xml:space="preserve">raznolikost i kvantiteta promotivnih aktivnosti manifestacije </w:t>
      </w:r>
      <w:r w:rsidRPr="00BD1504">
        <w:rPr>
          <w:rFonts w:eastAsia="Calibri"/>
          <w:color w:val="000000"/>
          <w:lang w:eastAsia="en-US"/>
        </w:rPr>
        <w:t>od 1 do 10 bodova,</w:t>
      </w:r>
    </w:p>
    <w:p w:rsidR="00365605" w:rsidRPr="00BD1504" w:rsidRDefault="00365605" w:rsidP="00B4483B">
      <w:pPr>
        <w:pStyle w:val="ListParagraph"/>
        <w:numPr>
          <w:ilvl w:val="0"/>
          <w:numId w:val="1"/>
        </w:numPr>
        <w:shd w:val="clear" w:color="auto" w:fill="FFFFFF"/>
        <w:adjustRightInd w:val="0"/>
        <w:jc w:val="both"/>
        <w:rPr>
          <w:rFonts w:eastAsia="MS Mincho"/>
          <w:color w:val="FF0000"/>
        </w:rPr>
      </w:pPr>
      <w:r w:rsidRPr="00BD1504">
        <w:rPr>
          <w:rFonts w:eastAsia="Calibri"/>
          <w:color w:val="000000"/>
          <w:lang w:eastAsia="en-US"/>
        </w:rPr>
        <w:t>sposobnost i iskustvo ponuditelja (ranije iskustvo, nagrade i slično) od 1 do 10 bodova,</w:t>
      </w:r>
    </w:p>
    <w:p w:rsidR="00365605" w:rsidRPr="00BD1504" w:rsidRDefault="00365605" w:rsidP="00B4483B">
      <w:pPr>
        <w:pStyle w:val="ListParagraph"/>
        <w:numPr>
          <w:ilvl w:val="0"/>
          <w:numId w:val="1"/>
        </w:numPr>
        <w:shd w:val="clear" w:color="auto" w:fill="FFFFFF"/>
        <w:adjustRightInd w:val="0"/>
        <w:jc w:val="both"/>
        <w:rPr>
          <w:rFonts w:eastAsia="MS Mincho"/>
          <w:color w:val="FF0000"/>
        </w:rPr>
      </w:pPr>
      <w:r w:rsidRPr="00BD1504">
        <w:rPr>
          <w:rFonts w:eastAsia="Calibri"/>
          <w:color w:val="000000"/>
          <w:lang w:eastAsia="en-US"/>
        </w:rPr>
        <w:t>kvaliteta organizacije (broj redara, plan postavljanja, uklanjanja i slično) od 1 do 10 bodova.</w:t>
      </w:r>
    </w:p>
    <w:p w:rsidR="00365605" w:rsidRPr="00BD1504" w:rsidRDefault="00365605" w:rsidP="00B4483B">
      <w:pPr>
        <w:pStyle w:val="ListParagraph"/>
        <w:autoSpaceDE w:val="0"/>
        <w:autoSpaceDN w:val="0"/>
        <w:adjustRightInd w:val="0"/>
        <w:ind w:left="360"/>
        <w:jc w:val="both"/>
        <w:rPr>
          <w:rFonts w:eastAsia="Calibri"/>
          <w:color w:val="000000"/>
          <w:lang w:eastAsia="en-US"/>
        </w:rPr>
      </w:pPr>
      <w:r w:rsidRPr="00BD1504">
        <w:rPr>
          <w:rFonts w:eastAsia="Calibri"/>
          <w:color w:val="000000"/>
          <w:lang w:eastAsia="en-US"/>
        </w:rPr>
        <w:t>Ako dvije ili više ponuda imaju najveći broj bodova najbolja ponuda je ona ponuda koja je ostvarila veći broj bodova iz kriterija kreativnosti i inovativnosti, a ako ponude imaju i isti broj bodova iz kriterija kreativnosti i inovativnosti, prednost ima ona ponuda koja je ranije podnesena.</w:t>
      </w:r>
    </w:p>
    <w:p w:rsidR="002E275D" w:rsidRPr="00BD1504" w:rsidRDefault="002E275D" w:rsidP="00B4483B">
      <w:pPr>
        <w:pStyle w:val="ListParagraph"/>
        <w:rPr>
          <w:rFonts w:eastAsia="MS Mincho"/>
          <w:color w:val="000000"/>
        </w:rPr>
      </w:pPr>
    </w:p>
    <w:p w:rsidR="001A45C1" w:rsidRPr="005F4355" w:rsidRDefault="00365605" w:rsidP="00152296">
      <w:pPr>
        <w:numPr>
          <w:ilvl w:val="0"/>
          <w:numId w:val="6"/>
        </w:numPr>
        <w:shd w:val="clear" w:color="auto" w:fill="FFFFFF"/>
        <w:adjustRightInd w:val="0"/>
        <w:jc w:val="both"/>
        <w:rPr>
          <w:rFonts w:eastAsia="MS Mincho"/>
        </w:rPr>
      </w:pPr>
      <w:r w:rsidRPr="00BD1504">
        <w:t>Najbolji p</w:t>
      </w:r>
      <w:r w:rsidR="00865C86" w:rsidRPr="00BD1504">
        <w:t xml:space="preserve">onuditelj dužan je </w:t>
      </w:r>
      <w:r w:rsidRPr="00BD1504">
        <w:t xml:space="preserve">u roku od 8 dana od dana primitka zaključka gradonačelnika </w:t>
      </w:r>
      <w:r w:rsidR="00D672DE">
        <w:t xml:space="preserve">Grada Zagreba </w:t>
      </w:r>
      <w:r w:rsidRPr="00BD1504">
        <w:t xml:space="preserve">kojim mu se dodjeljuje lokacija s mjestima za postavljanje pokretne naprave, uplatiti cjelokupan iznos naknade za </w:t>
      </w:r>
      <w:r w:rsidRPr="005F4355">
        <w:t>korištenje površine javne namjene i potpisati ugovor o korištenju površine javne namjene.</w:t>
      </w:r>
      <w:r w:rsidR="0043101B" w:rsidRPr="005F4355">
        <w:rPr>
          <w:rFonts w:eastAsia="MS Mincho"/>
        </w:rPr>
        <w:t xml:space="preserve"> Visina </w:t>
      </w:r>
      <w:r w:rsidR="0043101B" w:rsidRPr="005F4355">
        <w:t xml:space="preserve">naknade </w:t>
      </w:r>
      <w:r w:rsidR="003675D0" w:rsidRPr="005F4355">
        <w:t xml:space="preserve">određena je </w:t>
      </w:r>
      <w:r w:rsidR="00152296" w:rsidRPr="005F4355">
        <w:t>Pravilnik</w:t>
      </w:r>
      <w:r w:rsidR="00F527CC">
        <w:t>om</w:t>
      </w:r>
      <w:r w:rsidR="00152296" w:rsidRPr="005F4355">
        <w:t xml:space="preserve"> o zakupnini i naknadi za korištenje površine javne namjene za postavljanje kioska, pokretnih naprava, privremenih građevina, organiziranje manifestacija i snimanja </w:t>
      </w:r>
      <w:r w:rsidR="00865C86" w:rsidRPr="005F4355">
        <w:t>(Službeni glasnik</w:t>
      </w:r>
      <w:r w:rsidR="00647C32" w:rsidRPr="005F4355">
        <w:t xml:space="preserve"> Grada Zagreba </w:t>
      </w:r>
      <w:r w:rsidR="00152296" w:rsidRPr="005F4355">
        <w:t>20/24</w:t>
      </w:r>
      <w:r w:rsidR="00865C86" w:rsidRPr="005F4355">
        <w:t>).</w:t>
      </w:r>
    </w:p>
    <w:p w:rsidR="00571CDB" w:rsidRPr="005F4355" w:rsidRDefault="00571CDB" w:rsidP="00B4483B">
      <w:pPr>
        <w:pStyle w:val="ListParagraph"/>
        <w:rPr>
          <w:rFonts w:eastAsia="MS Mincho"/>
        </w:rPr>
      </w:pPr>
    </w:p>
    <w:p w:rsidR="00865C86" w:rsidRPr="005F4355" w:rsidRDefault="00865C86" w:rsidP="00B4483B">
      <w:pPr>
        <w:numPr>
          <w:ilvl w:val="0"/>
          <w:numId w:val="6"/>
        </w:numPr>
        <w:shd w:val="clear" w:color="auto" w:fill="FFFFFF"/>
        <w:adjustRightInd w:val="0"/>
        <w:jc w:val="both"/>
        <w:rPr>
          <w:rFonts w:eastAsia="MS Mincho"/>
        </w:rPr>
      </w:pPr>
      <w:r w:rsidRPr="005F4355">
        <w:t>Podnošenje ponude:</w:t>
      </w:r>
    </w:p>
    <w:p w:rsidR="002E195D" w:rsidRPr="005F4355" w:rsidRDefault="00865C86" w:rsidP="00B4483B">
      <w:pPr>
        <w:numPr>
          <w:ilvl w:val="0"/>
          <w:numId w:val="7"/>
        </w:numPr>
        <w:adjustRightInd w:val="0"/>
        <w:ind w:left="567" w:hanging="283"/>
        <w:jc w:val="both"/>
        <w:rPr>
          <w:b/>
          <w:u w:val="single"/>
        </w:rPr>
      </w:pPr>
      <w:r w:rsidRPr="005F4355">
        <w:t xml:space="preserve">ponuda se podnosi do </w:t>
      </w:r>
      <w:r w:rsidR="003905FD" w:rsidRPr="005F4355">
        <w:t>25.8</w:t>
      </w:r>
      <w:r w:rsidR="006D6163" w:rsidRPr="005F4355">
        <w:t>.2024</w:t>
      </w:r>
      <w:r w:rsidR="001A45C1" w:rsidRPr="005F4355">
        <w:t>.</w:t>
      </w:r>
    </w:p>
    <w:p w:rsidR="0047017A" w:rsidRDefault="00865C86" w:rsidP="0047017A">
      <w:pPr>
        <w:numPr>
          <w:ilvl w:val="0"/>
          <w:numId w:val="7"/>
        </w:numPr>
        <w:adjustRightInd w:val="0"/>
        <w:ind w:left="567" w:hanging="283"/>
        <w:jc w:val="both"/>
        <w:rPr>
          <w:b/>
          <w:color w:val="000000"/>
          <w:u w:val="single"/>
        </w:rPr>
      </w:pPr>
      <w:r w:rsidRPr="005328FF">
        <w:t xml:space="preserve">ponuda se podnosi u pisanome obliku </w:t>
      </w:r>
      <w:r w:rsidRPr="00236E25">
        <w:t xml:space="preserve">Gradskom uredu za </w:t>
      </w:r>
      <w:r w:rsidR="002E195D" w:rsidRPr="00236E25">
        <w:t>obnovu, izgradnju, pr</w:t>
      </w:r>
      <w:r w:rsidR="00F65905">
        <w:t>ostorno uređenje, graditeljstvo i</w:t>
      </w:r>
      <w:r w:rsidR="002E195D" w:rsidRPr="00236E25">
        <w:t xml:space="preserve"> komunalne poslove</w:t>
      </w:r>
      <w:r w:rsidRPr="00BD1504">
        <w:rPr>
          <w:color w:val="000000"/>
        </w:rPr>
        <w:t xml:space="preserve">, </w:t>
      </w:r>
      <w:r w:rsidR="001A45C1" w:rsidRPr="00BD1504">
        <w:rPr>
          <w:color w:val="000000"/>
        </w:rPr>
        <w:t xml:space="preserve">Sektoru za komunalne poslove i javne površine; </w:t>
      </w:r>
      <w:r w:rsidRPr="00BD1504">
        <w:rPr>
          <w:color w:val="000000"/>
        </w:rPr>
        <w:t xml:space="preserve">Odsjeku za korištenje i zakup javnih površina i reklame, u zatvorenoj omotnici, s naznakom "NE OTVARAJ - JAVNI NATJEČAJ ZA </w:t>
      </w:r>
      <w:r w:rsidR="001A45C1" w:rsidRPr="00BD1504">
        <w:rPr>
          <w:color w:val="000000"/>
        </w:rPr>
        <w:t xml:space="preserve">POSTAVLJANJE POKRETNIH NAPRAVA </w:t>
      </w:r>
      <w:r w:rsidR="0043101B" w:rsidRPr="00BD1504">
        <w:rPr>
          <w:color w:val="000000"/>
        </w:rPr>
        <w:t xml:space="preserve">ZA </w:t>
      </w:r>
      <w:r w:rsidR="0043101B" w:rsidRPr="00BD1504">
        <w:rPr>
          <w:b/>
          <w:color w:val="000000"/>
        </w:rPr>
        <w:t>ORGANIZIRANJE MANIFESTACIJA</w:t>
      </w:r>
      <w:r w:rsidR="0043101B" w:rsidRPr="00BD1504">
        <w:rPr>
          <w:color w:val="000000"/>
        </w:rPr>
        <w:t xml:space="preserve"> </w:t>
      </w:r>
      <w:r w:rsidR="001A45C1" w:rsidRPr="00BD1504">
        <w:rPr>
          <w:color w:val="000000"/>
        </w:rPr>
        <w:t>POVODOM BOŽIĆNIH BLAGDANA 202</w:t>
      </w:r>
      <w:r w:rsidR="006D6163">
        <w:rPr>
          <w:color w:val="000000"/>
        </w:rPr>
        <w:t>4</w:t>
      </w:r>
      <w:r w:rsidR="001A45C1" w:rsidRPr="00BD1504">
        <w:rPr>
          <w:color w:val="000000"/>
        </w:rPr>
        <w:t>.</w:t>
      </w:r>
      <w:r w:rsidR="00405E72">
        <w:rPr>
          <w:color w:val="000000"/>
        </w:rPr>
        <w:t xml:space="preserve"> (</w:t>
      </w:r>
      <w:r w:rsidR="004C3591" w:rsidRPr="00BD1504">
        <w:rPr>
          <w:color w:val="000000"/>
        </w:rPr>
        <w:t>u sklopu kojih se organizira prigodna prodaja i pružanje ugostiteljskih usluga)</w:t>
      </w:r>
      <w:r w:rsidRPr="00BD1504">
        <w:rPr>
          <w:color w:val="000000"/>
        </w:rPr>
        <w:t>", preporučenom pošiljkom ili neposrednom predajom u centralnu pisarnicu gradske uprave, Zagreb, Trg Stjepana Radića 1</w:t>
      </w:r>
      <w:r w:rsidR="0047017A">
        <w:rPr>
          <w:color w:val="000000"/>
        </w:rPr>
        <w:t>.</w:t>
      </w:r>
    </w:p>
    <w:p w:rsidR="0047017A" w:rsidRDefault="0047017A" w:rsidP="0047017A">
      <w:pPr>
        <w:adjustRightInd w:val="0"/>
        <w:ind w:left="567"/>
        <w:jc w:val="both"/>
        <w:rPr>
          <w:color w:val="000000" w:themeColor="text1"/>
        </w:rPr>
      </w:pPr>
    </w:p>
    <w:p w:rsidR="0047017A" w:rsidRPr="004C1CF2" w:rsidRDefault="0047017A" w:rsidP="0047017A">
      <w:pPr>
        <w:pStyle w:val="ListParagraph"/>
        <w:numPr>
          <w:ilvl w:val="0"/>
          <w:numId w:val="6"/>
        </w:numPr>
        <w:shd w:val="clear" w:color="auto" w:fill="FFFFFF"/>
        <w:adjustRightInd w:val="0"/>
        <w:jc w:val="both"/>
      </w:pPr>
      <w:r w:rsidRPr="004C1CF2">
        <w:t>Javn</w:t>
      </w:r>
      <w:r w:rsidR="00662767">
        <w:t>o</w:t>
      </w:r>
      <w:r w:rsidRPr="004C1CF2">
        <w:t xml:space="preserve"> otvaranje ponuda održat će se </w:t>
      </w:r>
      <w:r w:rsidRPr="003C0E0E">
        <w:t xml:space="preserve">dana </w:t>
      </w:r>
      <w:r w:rsidR="00D664A9">
        <w:t>2.9</w:t>
      </w:r>
      <w:r w:rsidR="006D6163">
        <w:t>.2024</w:t>
      </w:r>
      <w:r w:rsidRPr="003C0E0E">
        <w:t>., s početkom u 1</w:t>
      </w:r>
      <w:r w:rsidR="006D6163">
        <w:t>2</w:t>
      </w:r>
      <w:r w:rsidRPr="003C0E0E">
        <w:t xml:space="preserve">:00 sati, </w:t>
      </w:r>
      <w:r w:rsidR="00DC6142" w:rsidRPr="003C0E0E">
        <w:t>na</w:t>
      </w:r>
      <w:r w:rsidR="00DC6142" w:rsidRPr="004C1CF2">
        <w:t xml:space="preserve"> </w:t>
      </w:r>
      <w:r w:rsidR="00BB5C5D" w:rsidRPr="004C1CF2">
        <w:t>lokaciji „Tribina Grada Zagreba“, Kaptol 27, Zagreb</w:t>
      </w:r>
      <w:r w:rsidRPr="004C1CF2">
        <w:t>.</w:t>
      </w:r>
    </w:p>
    <w:p w:rsidR="00865C86" w:rsidRDefault="0047017A" w:rsidP="0047017A">
      <w:pPr>
        <w:pStyle w:val="ListParagraph"/>
        <w:shd w:val="clear" w:color="auto" w:fill="FFFFFF"/>
        <w:adjustRightInd w:val="0"/>
        <w:ind w:left="360"/>
        <w:jc w:val="both"/>
        <w:rPr>
          <w:color w:val="000000"/>
        </w:rPr>
      </w:pPr>
      <w:r>
        <w:rPr>
          <w:color w:val="000000" w:themeColor="text1"/>
        </w:rPr>
        <w:t>J</w:t>
      </w:r>
      <w:r w:rsidR="000F63FC">
        <w:rPr>
          <w:color w:val="000000" w:themeColor="text1"/>
        </w:rPr>
        <w:t>avnom</w:t>
      </w:r>
      <w:r w:rsidR="00865C86" w:rsidRPr="0047017A">
        <w:rPr>
          <w:color w:val="000000" w:themeColor="text1"/>
        </w:rPr>
        <w:t xml:space="preserve"> otvaranju ponuda imaju pravo prisustvovati ponuditelji ili njihovi ovlašteni </w:t>
      </w:r>
      <w:r w:rsidR="00865C86" w:rsidRPr="0047017A">
        <w:rPr>
          <w:color w:val="000000"/>
        </w:rPr>
        <w:t>predstavnici uz predočenje pisanog dokaza o ovlasti.</w:t>
      </w:r>
    </w:p>
    <w:p w:rsidR="00865C86" w:rsidRPr="00BD1504" w:rsidRDefault="00865C86" w:rsidP="00F22C1C">
      <w:pPr>
        <w:jc w:val="both"/>
        <w:rPr>
          <w:color w:val="000000"/>
        </w:rPr>
      </w:pPr>
    </w:p>
    <w:p w:rsidR="0047017A" w:rsidRDefault="00865C86" w:rsidP="0047017A">
      <w:pPr>
        <w:numPr>
          <w:ilvl w:val="0"/>
          <w:numId w:val="6"/>
        </w:numPr>
        <w:shd w:val="clear" w:color="auto" w:fill="FFFFFF"/>
        <w:adjustRightInd w:val="0"/>
        <w:jc w:val="both"/>
        <w:rPr>
          <w:color w:val="000000"/>
        </w:rPr>
      </w:pPr>
      <w:r w:rsidRPr="00BD1504">
        <w:rPr>
          <w:color w:val="000000"/>
        </w:rPr>
        <w:t xml:space="preserve">Ponuda za sudjelovanje u </w:t>
      </w:r>
      <w:r w:rsidR="00D00E7F">
        <w:rPr>
          <w:color w:val="000000"/>
        </w:rPr>
        <w:t xml:space="preserve">ovom </w:t>
      </w:r>
      <w:r w:rsidRPr="00BD1504">
        <w:rPr>
          <w:color w:val="000000"/>
        </w:rPr>
        <w:t>javnom natječaju mora sadržavati:</w:t>
      </w:r>
    </w:p>
    <w:p w:rsidR="0047017A" w:rsidRDefault="0047017A" w:rsidP="0047017A">
      <w:pPr>
        <w:shd w:val="clear" w:color="auto" w:fill="FFFFFF"/>
        <w:adjustRightInd w:val="0"/>
        <w:ind w:left="360"/>
        <w:jc w:val="both"/>
        <w:rPr>
          <w:color w:val="000000"/>
        </w:rPr>
      </w:pPr>
      <w:r w:rsidRPr="00236E25">
        <w:t xml:space="preserve">- </w:t>
      </w:r>
      <w:r w:rsidR="00F019BA" w:rsidRPr="00236E25">
        <w:t>osnovne podatke o ponuditelju (fizičkoj osobi obrtniku, pravnoj osobi, z</w:t>
      </w:r>
      <w:r w:rsidR="00FA623E" w:rsidRPr="00236E25">
        <w:t xml:space="preserve">ajednici ponuditelja): </w:t>
      </w:r>
      <w:r w:rsidR="0096796B" w:rsidRPr="00236E25">
        <w:t>ime i prezime vlasnika obrta, naziv obrta odnosno naziv trgovačkog društva</w:t>
      </w:r>
      <w:r w:rsidR="00FA623E" w:rsidRPr="00236E25">
        <w:t xml:space="preserve"> </w:t>
      </w:r>
      <w:r w:rsidR="00F019BA" w:rsidRPr="00236E25">
        <w:t>(</w:t>
      </w:r>
      <w:r w:rsidR="0043101B" w:rsidRPr="00236E25">
        <w:t xml:space="preserve">u slučaju zajednice ponuditelja: </w:t>
      </w:r>
      <w:r w:rsidR="00FA623E" w:rsidRPr="00236E25">
        <w:lastRenderedPageBreak/>
        <w:t xml:space="preserve">naznaku </w:t>
      </w:r>
      <w:r w:rsidR="0043101B" w:rsidRPr="00236E25">
        <w:t xml:space="preserve">vodećeg člana, </w:t>
      </w:r>
      <w:r w:rsidR="00F019BA" w:rsidRPr="00236E25">
        <w:t>svih članova i zamjenskih članova zajednice</w:t>
      </w:r>
      <w:r w:rsidR="0096796B" w:rsidRPr="00236E25">
        <w:t xml:space="preserve"> ponuditelja te osnovne podatke o svim navedenim članovima</w:t>
      </w:r>
      <w:r w:rsidR="00F019BA" w:rsidRPr="00236E25">
        <w:t xml:space="preserve">), odgovornu osobu u slučaju da je ponuditelj/vodeći član zajednice ponuditelja pravna osoba, adresu prebivališta/sjedišta, OIB, IBAN (u slučaju zajednice ponuditelja </w:t>
      </w:r>
      <w:r w:rsidR="00FA623E" w:rsidRPr="00236E25">
        <w:t xml:space="preserve">za </w:t>
      </w:r>
      <w:r w:rsidR="00F019BA" w:rsidRPr="00236E25">
        <w:t xml:space="preserve">svakog člana i </w:t>
      </w:r>
      <w:r w:rsidR="00FA623E" w:rsidRPr="00236E25">
        <w:t xml:space="preserve">za svakog </w:t>
      </w:r>
      <w:r w:rsidR="00F019BA" w:rsidRPr="00236E25">
        <w:t>zamjenskog člana zajednice</w:t>
      </w:r>
      <w:r w:rsidR="0096796B" w:rsidRPr="00236E25">
        <w:t xml:space="preserve"> ponuditelja</w:t>
      </w:r>
      <w:r w:rsidR="00F019BA" w:rsidRPr="00236E25">
        <w:t xml:space="preserve">), telefonski broj za kontakt, ime i prezime osobe sa kojom će se vršiti službena telefonska komunikacija u svezi </w:t>
      </w:r>
      <w:r w:rsidR="00FA623E" w:rsidRPr="00236E25">
        <w:t xml:space="preserve">javnog </w:t>
      </w:r>
      <w:r w:rsidR="00F019BA" w:rsidRPr="00236E25">
        <w:t>natječaja, adresu elektroničke pošte putem koje će se vršiti službena komunikacija s ponuditeljem (u slučaju zajednice ponuditelja vodećeg člana zajednice)</w:t>
      </w:r>
      <w:r w:rsidR="00F019BA" w:rsidRPr="00236E25">
        <w:rPr>
          <w:color w:val="000000"/>
        </w:rPr>
        <w:t>,</w:t>
      </w:r>
    </w:p>
    <w:p w:rsidR="0047017A" w:rsidRDefault="0047017A" w:rsidP="0047017A">
      <w:pPr>
        <w:shd w:val="clear" w:color="auto" w:fill="FFFFFF"/>
        <w:adjustRightInd w:val="0"/>
        <w:ind w:left="360"/>
        <w:jc w:val="both"/>
        <w:rPr>
          <w:color w:val="000000"/>
        </w:rPr>
      </w:pPr>
      <w:r>
        <w:rPr>
          <w:color w:val="000000"/>
        </w:rPr>
        <w:t xml:space="preserve">- </w:t>
      </w:r>
      <w:r w:rsidR="00865C86" w:rsidRPr="00BD1504">
        <w:rPr>
          <w:color w:val="000000"/>
        </w:rPr>
        <w:t>izvadak iz sudskoga ili drugoga odgovarajućeg registra, ne starij</w:t>
      </w:r>
      <w:r w:rsidR="003B2D91">
        <w:rPr>
          <w:color w:val="000000"/>
        </w:rPr>
        <w:t>eg</w:t>
      </w:r>
      <w:r w:rsidR="00865C86" w:rsidRPr="00BD1504">
        <w:rPr>
          <w:color w:val="000000"/>
        </w:rPr>
        <w:t xml:space="preserve"> od šest (6) mjeseci od dana objave </w:t>
      </w:r>
      <w:r w:rsidR="00043D9C">
        <w:rPr>
          <w:color w:val="000000"/>
        </w:rPr>
        <w:t xml:space="preserve">ovog </w:t>
      </w:r>
      <w:r w:rsidR="00865C86" w:rsidRPr="00BD1504">
        <w:rPr>
          <w:color w:val="000000"/>
        </w:rPr>
        <w:t>javnog natječaja</w:t>
      </w:r>
      <w:r w:rsidR="001A25FB" w:rsidRPr="00BD1504">
        <w:rPr>
          <w:color w:val="000000"/>
        </w:rPr>
        <w:t xml:space="preserve"> (</w:t>
      </w:r>
      <w:r w:rsidR="003B2D91">
        <w:rPr>
          <w:color w:val="000000"/>
        </w:rPr>
        <w:t>za ponuditelja,</w:t>
      </w:r>
      <w:r w:rsidR="005A346B">
        <w:rPr>
          <w:color w:val="000000"/>
        </w:rPr>
        <w:t xml:space="preserve"> sve član</w:t>
      </w:r>
      <w:r w:rsidR="005A346B" w:rsidRPr="005A346B">
        <w:rPr>
          <w:color w:val="000000"/>
        </w:rPr>
        <w:t>ove zajednice ponuditelja i zamjenske članove ako ponudu podnosi zajednica ponuditelja</w:t>
      </w:r>
      <w:r w:rsidR="001A25FB" w:rsidRPr="005A346B">
        <w:rPr>
          <w:color w:val="000000"/>
        </w:rPr>
        <w:t>),</w:t>
      </w:r>
    </w:p>
    <w:p w:rsidR="0047017A" w:rsidRDefault="0047017A" w:rsidP="0047017A">
      <w:pPr>
        <w:shd w:val="clear" w:color="auto" w:fill="FFFFFF"/>
        <w:adjustRightInd w:val="0"/>
        <w:ind w:left="360"/>
        <w:jc w:val="both"/>
        <w:rPr>
          <w:color w:val="000000"/>
        </w:rPr>
      </w:pPr>
      <w:r>
        <w:rPr>
          <w:color w:val="000000"/>
        </w:rPr>
        <w:t xml:space="preserve">- </w:t>
      </w:r>
      <w:r w:rsidR="00865C86" w:rsidRPr="00BD1504">
        <w:rPr>
          <w:color w:val="000000"/>
        </w:rPr>
        <w:t xml:space="preserve">naziv lokacije </w:t>
      </w:r>
      <w:r w:rsidR="0043101B" w:rsidRPr="00BD1504">
        <w:rPr>
          <w:color w:val="000000"/>
        </w:rPr>
        <w:t>s mjestima</w:t>
      </w:r>
      <w:r w:rsidR="008C3A3D" w:rsidRPr="00BD1504">
        <w:rPr>
          <w:color w:val="000000"/>
        </w:rPr>
        <w:t xml:space="preserve"> za koje se dostavlja ponuda</w:t>
      </w:r>
      <w:r>
        <w:rPr>
          <w:color w:val="000000"/>
        </w:rPr>
        <w:t>,</w:t>
      </w:r>
    </w:p>
    <w:p w:rsidR="0047017A" w:rsidRDefault="0047017A" w:rsidP="0047017A">
      <w:pPr>
        <w:shd w:val="clear" w:color="auto" w:fill="FFFFFF"/>
        <w:adjustRightInd w:val="0"/>
        <w:ind w:left="360"/>
        <w:jc w:val="both"/>
        <w:rPr>
          <w:color w:val="000000"/>
        </w:rPr>
      </w:pPr>
      <w:r>
        <w:rPr>
          <w:color w:val="000000"/>
        </w:rPr>
        <w:t xml:space="preserve">- </w:t>
      </w:r>
      <w:r w:rsidR="0043101B" w:rsidRPr="00BD1504">
        <w:rPr>
          <w:color w:val="000000"/>
        </w:rPr>
        <w:t xml:space="preserve">broj pokretnih naprava koje će se postaviti sa njihovom </w:t>
      </w:r>
      <w:r w:rsidR="00626D4A" w:rsidRPr="00BD1504">
        <w:rPr>
          <w:color w:val="000000"/>
        </w:rPr>
        <w:t xml:space="preserve">površinom i </w:t>
      </w:r>
      <w:r w:rsidR="0043101B" w:rsidRPr="00BD1504">
        <w:rPr>
          <w:color w:val="000000"/>
        </w:rPr>
        <w:t>namjenom (</w:t>
      </w:r>
      <w:r w:rsidR="00AF3E7A" w:rsidRPr="00BD1504">
        <w:rPr>
          <w:color w:val="000000"/>
        </w:rPr>
        <w:t>koji broj ne može biti manji niti veći od broja pokretnih naprava određenog u točki 1. ovog natječaja kod svake pojedine lokacije s mjestima),</w:t>
      </w:r>
    </w:p>
    <w:p w:rsidR="0047017A" w:rsidRDefault="0047017A" w:rsidP="0047017A">
      <w:pPr>
        <w:shd w:val="clear" w:color="auto" w:fill="FFFFFF"/>
        <w:adjustRightInd w:val="0"/>
        <w:ind w:left="360"/>
        <w:jc w:val="both"/>
        <w:rPr>
          <w:color w:val="000000"/>
        </w:rPr>
      </w:pPr>
      <w:r>
        <w:rPr>
          <w:color w:val="000000"/>
        </w:rPr>
        <w:t xml:space="preserve">- </w:t>
      </w:r>
      <w:r w:rsidR="00B50ED0" w:rsidRPr="00BD1504">
        <w:rPr>
          <w:color w:val="000000"/>
        </w:rPr>
        <w:t xml:space="preserve">broj stolova koji se postavljaju na površini uz pokretnu napravu sa </w:t>
      </w:r>
      <w:r w:rsidR="001A25FB" w:rsidRPr="00BD1504">
        <w:rPr>
          <w:color w:val="000000"/>
        </w:rPr>
        <w:t>površinom</w:t>
      </w:r>
      <w:r w:rsidR="00B50ED0" w:rsidRPr="00BD1504">
        <w:rPr>
          <w:color w:val="000000"/>
        </w:rPr>
        <w:t xml:space="preserve"> stol</w:t>
      </w:r>
      <w:r w:rsidR="001A25FB" w:rsidRPr="00BD1504">
        <w:rPr>
          <w:color w:val="000000"/>
        </w:rPr>
        <w:t>a u m</w:t>
      </w:r>
      <w:r w:rsidR="001A25FB" w:rsidRPr="00BD1504">
        <w:rPr>
          <w:color w:val="000000"/>
          <w:vertAlign w:val="superscript"/>
        </w:rPr>
        <w:t>2</w:t>
      </w:r>
      <w:r>
        <w:rPr>
          <w:color w:val="000000"/>
        </w:rPr>
        <w:t>,</w:t>
      </w:r>
    </w:p>
    <w:p w:rsidR="00624FB2" w:rsidRPr="00F64068" w:rsidRDefault="00624FB2" w:rsidP="00624FB2">
      <w:pPr>
        <w:shd w:val="clear" w:color="auto" w:fill="FFFFFF"/>
        <w:adjustRightInd w:val="0"/>
        <w:ind w:left="360"/>
        <w:jc w:val="both"/>
      </w:pPr>
      <w:r w:rsidRPr="00F64068">
        <w:t xml:space="preserve">- </w:t>
      </w:r>
      <w:r w:rsidR="00F64068" w:rsidRPr="00F64068">
        <w:t xml:space="preserve">tlocrtnu </w:t>
      </w:r>
      <w:r w:rsidRPr="00F64068">
        <w:t>skicu lokacij</w:t>
      </w:r>
      <w:r w:rsidR="00F64068" w:rsidRPr="00F64068">
        <w:t>e s mjestima</w:t>
      </w:r>
      <w:r w:rsidRPr="00F64068">
        <w:t xml:space="preserve"> s</w:t>
      </w:r>
      <w:r w:rsidR="00F64068" w:rsidRPr="00F64068">
        <w:t>a</w:t>
      </w:r>
      <w:r w:rsidRPr="00F64068">
        <w:t xml:space="preserve"> ucrtanim položajem </w:t>
      </w:r>
      <w:r w:rsidR="00F64068" w:rsidRPr="00F64068">
        <w:t>pokretnih naprava</w:t>
      </w:r>
      <w:r w:rsidRPr="00F64068">
        <w:t xml:space="preserve"> u prostoru </w:t>
      </w:r>
      <w:r w:rsidR="00F64068" w:rsidRPr="00F64068">
        <w:t>(</w:t>
      </w:r>
      <w:r w:rsidRPr="00F64068">
        <w:t>kotirano</w:t>
      </w:r>
      <w:r w:rsidR="00F64068" w:rsidRPr="00F64068">
        <w:t xml:space="preserve">) u </w:t>
      </w:r>
      <w:r w:rsidR="00F64068" w:rsidRPr="00C0191D">
        <w:t>mjerilu 1:200,</w:t>
      </w:r>
    </w:p>
    <w:p w:rsidR="0047017A" w:rsidRPr="00236E25" w:rsidRDefault="0047017A" w:rsidP="0047017A">
      <w:pPr>
        <w:shd w:val="clear" w:color="auto" w:fill="FFFFFF"/>
        <w:adjustRightInd w:val="0"/>
        <w:ind w:left="360"/>
        <w:jc w:val="both"/>
      </w:pPr>
      <w:r w:rsidRPr="00236E25">
        <w:t xml:space="preserve">- </w:t>
      </w:r>
      <w:r w:rsidR="008C3A3D" w:rsidRPr="00236E25">
        <w:t>ponuda podnesena od strane zajednice ponuditelja obvezno sadrži</w:t>
      </w:r>
      <w:r w:rsidR="00C92C91" w:rsidRPr="00236E25">
        <w:t xml:space="preserve">: </w:t>
      </w:r>
      <w:r w:rsidR="008C3A3D" w:rsidRPr="00236E25">
        <w:t>naznaku vodećeg člana zajednice</w:t>
      </w:r>
      <w:r w:rsidR="0043101B" w:rsidRPr="00236E25">
        <w:t xml:space="preserve"> koji odgovara u cijelosti za preuzete obveze i sa kojim se sklapa ugovor, </w:t>
      </w:r>
      <w:r w:rsidR="004F5FDB" w:rsidRPr="00236E25">
        <w:t>naznaku lokacije</w:t>
      </w:r>
      <w:r w:rsidR="0043101B" w:rsidRPr="00236E25">
        <w:t xml:space="preserve"> s </w:t>
      </w:r>
      <w:r w:rsidR="004F5FDB" w:rsidRPr="00236E25">
        <w:t>mjest</w:t>
      </w:r>
      <w:r w:rsidR="0043101B" w:rsidRPr="00236E25">
        <w:t>ima</w:t>
      </w:r>
      <w:r w:rsidR="004F5FDB" w:rsidRPr="00236E25">
        <w:t>, površinu lokacije</w:t>
      </w:r>
      <w:r w:rsidR="0043101B" w:rsidRPr="00236E25">
        <w:t xml:space="preserve"> s </w:t>
      </w:r>
      <w:r w:rsidR="004F5FDB" w:rsidRPr="00236E25">
        <w:t>mjest</w:t>
      </w:r>
      <w:r w:rsidR="0043101B" w:rsidRPr="00236E25">
        <w:t>ima</w:t>
      </w:r>
      <w:r w:rsidR="004F5FDB" w:rsidRPr="00236E25">
        <w:t xml:space="preserve"> za svakog pojedinog člana, te namjenu</w:t>
      </w:r>
      <w:r w:rsidR="00F4391C" w:rsidRPr="00236E25">
        <w:t xml:space="preserve"> </w:t>
      </w:r>
      <w:r w:rsidR="000D10AD" w:rsidRPr="00236E25">
        <w:t xml:space="preserve">(ugostiteljstvo, prigodna prodaja i slično) </w:t>
      </w:r>
      <w:r w:rsidR="00F4391C" w:rsidRPr="00236E25">
        <w:t>za svakog člana</w:t>
      </w:r>
      <w:r w:rsidR="00C92C91" w:rsidRPr="00236E25">
        <w:t>,</w:t>
      </w:r>
    </w:p>
    <w:p w:rsidR="0047017A" w:rsidRDefault="0047017A" w:rsidP="0047017A">
      <w:pPr>
        <w:shd w:val="clear" w:color="auto" w:fill="FFFFFF"/>
        <w:adjustRightInd w:val="0"/>
        <w:ind w:left="360"/>
        <w:jc w:val="both"/>
        <w:rPr>
          <w:color w:val="000000"/>
        </w:rPr>
      </w:pPr>
      <w:r>
        <w:rPr>
          <w:color w:val="000000"/>
        </w:rPr>
        <w:t xml:space="preserve">- </w:t>
      </w:r>
      <w:r w:rsidR="000F63FC">
        <w:t xml:space="preserve">opis </w:t>
      </w:r>
      <w:r w:rsidR="00987A65" w:rsidRPr="00BD1504">
        <w:t>cjelokupnog koncepta programa lokacije (vizualizacija i prezentacija programa i uređenja/prigodnog ukrašavanja lokacije) u pisanom obliku u boji i</w:t>
      </w:r>
      <w:r w:rsidR="008B0512">
        <w:t>/ili</w:t>
      </w:r>
      <w:r w:rsidR="00987A65" w:rsidRPr="00BD1504">
        <w:t xml:space="preserve"> pohranjeno na uređaju za digitalnu pohranu podataka - cd, </w:t>
      </w:r>
      <w:proofErr w:type="spellStart"/>
      <w:r w:rsidR="00987A65" w:rsidRPr="00BD1504">
        <w:t>usb</w:t>
      </w:r>
      <w:proofErr w:type="spellEnd"/>
      <w:r w:rsidR="00987A65" w:rsidRPr="00BD1504">
        <w:t xml:space="preserve"> i slično,</w:t>
      </w:r>
    </w:p>
    <w:p w:rsidR="0047017A" w:rsidRDefault="0047017A" w:rsidP="0047017A">
      <w:pPr>
        <w:shd w:val="clear" w:color="auto" w:fill="FFFFFF"/>
        <w:adjustRightInd w:val="0"/>
        <w:ind w:left="360"/>
        <w:jc w:val="both"/>
        <w:rPr>
          <w:color w:val="000000"/>
        </w:rPr>
      </w:pPr>
      <w:r>
        <w:rPr>
          <w:color w:val="000000"/>
        </w:rPr>
        <w:t xml:space="preserve">- </w:t>
      </w:r>
      <w:r w:rsidR="00987A65" w:rsidRPr="00BD1504">
        <w:t>troškovnik (projekcija troškova i očekivanih prihoda),</w:t>
      </w:r>
    </w:p>
    <w:p w:rsidR="0047017A" w:rsidRDefault="0047017A" w:rsidP="0047017A">
      <w:pPr>
        <w:shd w:val="clear" w:color="auto" w:fill="FFFFFF"/>
        <w:adjustRightInd w:val="0"/>
        <w:ind w:left="360"/>
        <w:jc w:val="both"/>
        <w:rPr>
          <w:color w:val="000000"/>
        </w:rPr>
      </w:pPr>
      <w:r>
        <w:rPr>
          <w:color w:val="000000"/>
        </w:rPr>
        <w:t xml:space="preserve">- </w:t>
      </w:r>
      <w:r w:rsidR="00865C86" w:rsidRPr="00BD1504">
        <w:rPr>
          <w:color w:val="000000"/>
        </w:rPr>
        <w:t>dokaz o uplati jamstva za ozbiljnost ponude za sudjel</w:t>
      </w:r>
      <w:r w:rsidR="00984D12" w:rsidRPr="00BD1504">
        <w:rPr>
          <w:color w:val="000000"/>
        </w:rPr>
        <w:t>ovanje na javnom natječaju</w:t>
      </w:r>
      <w:r w:rsidR="008B0512">
        <w:rPr>
          <w:color w:val="000000"/>
        </w:rPr>
        <w:t xml:space="preserve"> (u iznosu određenom točkom 1</w:t>
      </w:r>
      <w:r w:rsidR="00987A65" w:rsidRPr="00BD1504">
        <w:rPr>
          <w:color w:val="000000"/>
        </w:rPr>
        <w:t xml:space="preserve">. </w:t>
      </w:r>
      <w:r w:rsidR="008B0512">
        <w:rPr>
          <w:color w:val="000000"/>
        </w:rPr>
        <w:t>za svaku pojedinu lokaciju</w:t>
      </w:r>
      <w:r w:rsidR="00987A65" w:rsidRPr="00BD1504">
        <w:rPr>
          <w:color w:val="000000"/>
        </w:rPr>
        <w:t xml:space="preserve"> s mjestima)</w:t>
      </w:r>
      <w:r w:rsidR="00984D12" w:rsidRPr="00BD1504">
        <w:rPr>
          <w:color w:val="000000"/>
        </w:rPr>
        <w:t xml:space="preserve"> koje</w:t>
      </w:r>
      <w:r w:rsidR="00865C86" w:rsidRPr="00BD1504">
        <w:rPr>
          <w:color w:val="000000"/>
        </w:rPr>
        <w:t xml:space="preserve"> se uplaćuje u korist Proračuna Grada Zagreba</w:t>
      </w:r>
      <w:r w:rsidR="00984D12" w:rsidRPr="00BD1504">
        <w:rPr>
          <w:color w:val="000000"/>
        </w:rPr>
        <w:t>,</w:t>
      </w:r>
      <w:r w:rsidR="00865C86" w:rsidRPr="00BD1504">
        <w:rPr>
          <w:color w:val="000000"/>
        </w:rPr>
        <w:t xml:space="preserve"> </w:t>
      </w:r>
      <w:r w:rsidR="00984D12" w:rsidRPr="00BD1504">
        <w:rPr>
          <w:color w:val="000000"/>
        </w:rPr>
        <w:t>IBAN</w:t>
      </w:r>
      <w:r w:rsidR="00CB6445" w:rsidRPr="00BD1504">
        <w:rPr>
          <w:color w:val="000000"/>
        </w:rPr>
        <w:t xml:space="preserve">: </w:t>
      </w:r>
      <w:r w:rsidR="00865C86" w:rsidRPr="00BD1504">
        <w:t>HR3423600001813300007, model:</w:t>
      </w:r>
      <w:r w:rsidR="00C20893" w:rsidRPr="00BD1504">
        <w:t xml:space="preserve"> </w:t>
      </w:r>
      <w:r w:rsidR="00865C86" w:rsidRPr="00BD1504">
        <w:t>HR68</w:t>
      </w:r>
      <w:r w:rsidR="00984D12" w:rsidRPr="00BD1504">
        <w:t>,</w:t>
      </w:r>
      <w:r w:rsidR="00865C86" w:rsidRPr="00BD1504">
        <w:t xml:space="preserve"> poziv na broj</w:t>
      </w:r>
      <w:r w:rsidR="002134FF" w:rsidRPr="00BD1504">
        <w:t xml:space="preserve"> odobrenja</w:t>
      </w:r>
      <w:r w:rsidR="00865C86" w:rsidRPr="00BD1504">
        <w:t>:</w:t>
      </w:r>
      <w:r w:rsidR="00C92C91" w:rsidRPr="00BD1504">
        <w:t xml:space="preserve"> 9016</w:t>
      </w:r>
      <w:r w:rsidR="00865C86" w:rsidRPr="00BD1504">
        <w:t xml:space="preserve"> </w:t>
      </w:r>
      <w:r w:rsidR="00EF2A04" w:rsidRPr="00BD1504">
        <w:t>–</w:t>
      </w:r>
      <w:r w:rsidR="00865C86" w:rsidRPr="00BD1504">
        <w:t xml:space="preserve"> OIB</w:t>
      </w:r>
      <w:r w:rsidR="002134FF" w:rsidRPr="00BD1504">
        <w:t xml:space="preserve"> uplatitelja</w:t>
      </w:r>
    </w:p>
    <w:p w:rsidR="0047017A" w:rsidRPr="00F353F4" w:rsidRDefault="0047017A" w:rsidP="0047017A">
      <w:pPr>
        <w:shd w:val="clear" w:color="auto" w:fill="FFFFFF"/>
        <w:adjustRightInd w:val="0"/>
        <w:ind w:left="360"/>
        <w:jc w:val="both"/>
        <w:rPr>
          <w:color w:val="000000"/>
        </w:rPr>
      </w:pPr>
      <w:r>
        <w:rPr>
          <w:color w:val="000000"/>
        </w:rPr>
        <w:t xml:space="preserve">- </w:t>
      </w:r>
      <w:r w:rsidR="00865C86" w:rsidRPr="00BD1504">
        <w:rPr>
          <w:color w:val="000000"/>
        </w:rPr>
        <w:t xml:space="preserve">javnobilježnički ovjerenu izjavu ponuditelja da nema dugovanja prema Gradu Zagrebu po bilo kojoj osnovi (komunalna naknada, komunalni doprinos, zakupnina, naknada za korištenje prostora i slično), ne stariju od 30 dana od dana objave </w:t>
      </w:r>
      <w:r w:rsidR="00043D9C">
        <w:rPr>
          <w:color w:val="000000"/>
        </w:rPr>
        <w:t xml:space="preserve">ovog </w:t>
      </w:r>
      <w:r w:rsidR="00865C86" w:rsidRPr="00BD1504">
        <w:rPr>
          <w:color w:val="000000"/>
        </w:rPr>
        <w:t>javnog natječaja</w:t>
      </w:r>
      <w:r w:rsidR="008B0512">
        <w:rPr>
          <w:color w:val="000000"/>
        </w:rPr>
        <w:t xml:space="preserve"> </w:t>
      </w:r>
      <w:r w:rsidR="00EC12FD" w:rsidRPr="00BD1504">
        <w:rPr>
          <w:color w:val="000000"/>
        </w:rPr>
        <w:t>(</w:t>
      </w:r>
      <w:r w:rsidR="00EC12FD" w:rsidRPr="00BD1504">
        <w:t xml:space="preserve">u slučaju zajednice </w:t>
      </w:r>
      <w:r w:rsidR="00EC12FD" w:rsidRPr="00F353F4">
        <w:t xml:space="preserve">ponuditelja </w:t>
      </w:r>
      <w:r w:rsidR="000D10AD" w:rsidRPr="00F353F4">
        <w:t xml:space="preserve">za </w:t>
      </w:r>
      <w:r w:rsidR="00EC12FD" w:rsidRPr="00F353F4">
        <w:t>svakog člana zajednice</w:t>
      </w:r>
      <w:r w:rsidR="000D10AD" w:rsidRPr="00F353F4">
        <w:t xml:space="preserve"> i zamjenske članove</w:t>
      </w:r>
      <w:r w:rsidR="00EC12FD" w:rsidRPr="00F353F4">
        <w:t>)</w:t>
      </w:r>
      <w:r w:rsidR="00865C86" w:rsidRPr="00F353F4">
        <w:t>,</w:t>
      </w:r>
    </w:p>
    <w:p w:rsidR="00C92C91" w:rsidRPr="00F353F4" w:rsidRDefault="0047017A" w:rsidP="0047017A">
      <w:pPr>
        <w:shd w:val="clear" w:color="auto" w:fill="FFFFFF"/>
        <w:adjustRightInd w:val="0"/>
        <w:ind w:left="360"/>
        <w:jc w:val="both"/>
        <w:rPr>
          <w:color w:val="000000"/>
        </w:rPr>
      </w:pPr>
      <w:r w:rsidRPr="00F353F4">
        <w:rPr>
          <w:color w:val="000000"/>
        </w:rPr>
        <w:t xml:space="preserve">- </w:t>
      </w:r>
      <w:r w:rsidR="00C92C91" w:rsidRPr="00F353F4">
        <w:rPr>
          <w:color w:val="000000"/>
        </w:rPr>
        <w:t xml:space="preserve">potvrdu da </w:t>
      </w:r>
      <w:r w:rsidR="00456D80" w:rsidRPr="00456D80">
        <w:rPr>
          <w:color w:val="000000"/>
        </w:rPr>
        <w:t xml:space="preserve">ponuditelj </w:t>
      </w:r>
      <w:r w:rsidR="00C92C91" w:rsidRPr="00F353F4">
        <w:rPr>
          <w:color w:val="000000"/>
        </w:rPr>
        <w:t xml:space="preserve">nema nepodmirenih dospjelih poreznih obveza ne stariju od 30 dana od dana objave </w:t>
      </w:r>
      <w:r w:rsidR="00647DFC">
        <w:rPr>
          <w:color w:val="000000"/>
        </w:rPr>
        <w:t xml:space="preserve">ovog </w:t>
      </w:r>
      <w:r w:rsidR="00C92C91" w:rsidRPr="00F353F4">
        <w:rPr>
          <w:color w:val="000000"/>
        </w:rPr>
        <w:t xml:space="preserve">javnog </w:t>
      </w:r>
      <w:r w:rsidR="00C92C91" w:rsidRPr="00F353F4">
        <w:t>natječaja</w:t>
      </w:r>
      <w:r w:rsidR="00EC12FD" w:rsidRPr="00F353F4">
        <w:t xml:space="preserve"> (u slučaju zajednice ponuditelja </w:t>
      </w:r>
      <w:r w:rsidR="000D10AD" w:rsidRPr="00F353F4">
        <w:t>za svakog člana zajednice i zamjenske članove</w:t>
      </w:r>
      <w:r w:rsidR="00EC12FD" w:rsidRPr="00F353F4">
        <w:t>).</w:t>
      </w:r>
    </w:p>
    <w:p w:rsidR="00324A1E" w:rsidRDefault="00324A1E" w:rsidP="00B4483B">
      <w:pPr>
        <w:jc w:val="both"/>
        <w:rPr>
          <w:color w:val="000000"/>
          <w:shd w:val="clear" w:color="auto" w:fill="FFFFFF"/>
        </w:rPr>
      </w:pPr>
    </w:p>
    <w:p w:rsidR="001D4C97" w:rsidRPr="001D4C97" w:rsidRDefault="001D4C97" w:rsidP="001D4C97">
      <w:pPr>
        <w:pStyle w:val="ListParagraph"/>
        <w:shd w:val="clear" w:color="auto" w:fill="FFFFFF"/>
        <w:adjustRightInd w:val="0"/>
        <w:ind w:left="360"/>
        <w:jc w:val="both"/>
      </w:pPr>
      <w:r w:rsidRPr="004C2F00">
        <w:rPr>
          <w:color w:val="000000"/>
        </w:rPr>
        <w:t xml:space="preserve">Ako se ponuditelj natječe za više lokacija s mjestima, dužan je dostaviti </w:t>
      </w:r>
      <w:r w:rsidRPr="004C2F00">
        <w:t>odvojenu ponudu za svaku lokaciju s mjestima u posebnoj omotnici sa cjelokupnom do</w:t>
      </w:r>
      <w:r w:rsidR="00B622BD">
        <w:t>kumentacijom/podacima određenim</w:t>
      </w:r>
      <w:r w:rsidRPr="004C2F00">
        <w:t xml:space="preserve"> ovom točkom javnog natječaja.</w:t>
      </w:r>
    </w:p>
    <w:p w:rsidR="00656DC5" w:rsidRDefault="00656DC5" w:rsidP="00656DC5">
      <w:pPr>
        <w:ind w:left="360"/>
        <w:jc w:val="both"/>
        <w:rPr>
          <w:color w:val="000000"/>
          <w:shd w:val="clear" w:color="auto" w:fill="FFFFFF"/>
        </w:rPr>
      </w:pPr>
    </w:p>
    <w:p w:rsidR="00656DC5" w:rsidRPr="00F353F4" w:rsidRDefault="00656DC5" w:rsidP="00656DC5">
      <w:pPr>
        <w:ind w:left="360"/>
        <w:jc w:val="both"/>
        <w:rPr>
          <w:color w:val="000000"/>
        </w:rPr>
      </w:pPr>
      <w:r>
        <w:rPr>
          <w:color w:val="000000"/>
          <w:shd w:val="clear" w:color="auto" w:fill="FFFFFF"/>
        </w:rPr>
        <w:t xml:space="preserve">Povjerenstvo iz točke 10. ovog </w:t>
      </w:r>
      <w:r w:rsidR="0053588D">
        <w:rPr>
          <w:color w:val="000000"/>
          <w:shd w:val="clear" w:color="auto" w:fill="FFFFFF"/>
        </w:rPr>
        <w:t xml:space="preserve">javnog </w:t>
      </w:r>
      <w:r>
        <w:rPr>
          <w:color w:val="000000"/>
          <w:shd w:val="clear" w:color="auto" w:fill="FFFFFF"/>
        </w:rPr>
        <w:t>natječaja ima ovlast, u točno određenom roku koji mora biti jednak u odnosu na sve ponuditelje, tražiti naknadnu nadopunu i/ili pojašnjenje zaprimljenih ponuda s manjim nedostacima koji nisu od utjecaja na sadržaj bitan u odnosu na ocjenjivanje ponude te će se ponuda ponuditelja koji u zadanom roku izvrši traženu nadopunu odnosno pojašnjenje smatrati potpunom.</w:t>
      </w:r>
    </w:p>
    <w:p w:rsidR="00613F3A" w:rsidRPr="00F353F4" w:rsidRDefault="00613F3A" w:rsidP="00B4483B">
      <w:pPr>
        <w:ind w:left="284"/>
        <w:jc w:val="both"/>
        <w:rPr>
          <w:color w:val="000000"/>
        </w:rPr>
      </w:pPr>
    </w:p>
    <w:p w:rsidR="00172702" w:rsidRPr="00F353F4" w:rsidRDefault="00613F3A" w:rsidP="00656DC5">
      <w:pPr>
        <w:ind w:left="360"/>
        <w:jc w:val="both"/>
        <w:rPr>
          <w:color w:val="000000"/>
        </w:rPr>
      </w:pPr>
      <w:r w:rsidRPr="00F353F4">
        <w:rPr>
          <w:color w:val="000000"/>
        </w:rPr>
        <w:t xml:space="preserve">Ako ponudu podnosi zajednica ponuditelja, ista je ovlaštena </w:t>
      </w:r>
      <w:r w:rsidR="0040034D">
        <w:rPr>
          <w:color w:val="000000"/>
        </w:rPr>
        <w:t>najkasnije do dana početka manifestacije izvršiti izmjenu</w:t>
      </w:r>
      <w:r w:rsidRPr="00F353F4">
        <w:rPr>
          <w:color w:val="000000"/>
        </w:rPr>
        <w:t xml:space="preserve"> do najviše 1/3 </w:t>
      </w:r>
      <w:r w:rsidR="00F353F4" w:rsidRPr="00F353F4">
        <w:rPr>
          <w:color w:val="000000"/>
        </w:rPr>
        <w:t xml:space="preserve">(jedne trećine) </w:t>
      </w:r>
      <w:r w:rsidR="0040034D">
        <w:rPr>
          <w:color w:val="000000"/>
        </w:rPr>
        <w:t>članova zajednice ponuditelja o čemu je dužna pisanim putem obavijestiti gradsko upravno tijelo nadležno za komunalne poslove i komunalno redarstvo.</w:t>
      </w:r>
      <w:r w:rsidR="00172702" w:rsidRPr="00F353F4">
        <w:rPr>
          <w:color w:val="000000"/>
        </w:rPr>
        <w:t xml:space="preserve"> </w:t>
      </w:r>
      <w:r w:rsidR="00172702" w:rsidRPr="00C0191D">
        <w:rPr>
          <w:color w:val="000000"/>
        </w:rPr>
        <w:t xml:space="preserve">Ponuda zajednice ponuditelja koja sadrži naznaku više od 1/3 </w:t>
      </w:r>
      <w:r w:rsidR="00F353F4" w:rsidRPr="00C0191D">
        <w:rPr>
          <w:color w:val="000000"/>
        </w:rPr>
        <w:t xml:space="preserve">(jedne trećine) </w:t>
      </w:r>
      <w:r w:rsidR="00172702" w:rsidRPr="00C0191D">
        <w:rPr>
          <w:color w:val="000000"/>
        </w:rPr>
        <w:t xml:space="preserve">zamjenskih članova </w:t>
      </w:r>
      <w:r w:rsidR="00E40671" w:rsidRPr="00C0191D">
        <w:rPr>
          <w:color w:val="000000"/>
        </w:rPr>
        <w:t>će se odbiti</w:t>
      </w:r>
      <w:r w:rsidR="00DA3A57" w:rsidRPr="00C0191D">
        <w:rPr>
          <w:color w:val="000000"/>
        </w:rPr>
        <w:t>.</w:t>
      </w:r>
    </w:p>
    <w:p w:rsidR="00613F3A" w:rsidRPr="00BD1504" w:rsidRDefault="00613F3A" w:rsidP="00B4483B">
      <w:pPr>
        <w:jc w:val="both"/>
        <w:rPr>
          <w:color w:val="000000"/>
          <w:u w:val="single"/>
        </w:rPr>
      </w:pPr>
    </w:p>
    <w:p w:rsidR="00865C86" w:rsidRPr="00780FA0" w:rsidRDefault="00865C86" w:rsidP="00B4483B">
      <w:pPr>
        <w:numPr>
          <w:ilvl w:val="0"/>
          <w:numId w:val="6"/>
        </w:numPr>
        <w:shd w:val="clear" w:color="auto" w:fill="FFFFFF"/>
        <w:adjustRightInd w:val="0"/>
        <w:jc w:val="both"/>
        <w:rPr>
          <w:color w:val="000000"/>
        </w:rPr>
      </w:pPr>
      <w:r w:rsidRPr="00780FA0">
        <w:rPr>
          <w:color w:val="000000"/>
        </w:rPr>
        <w:lastRenderedPageBreak/>
        <w:t xml:space="preserve">Postupak javnog natječaja za dodjelu lokacije </w:t>
      </w:r>
      <w:r w:rsidR="008C4027">
        <w:rPr>
          <w:color w:val="000000"/>
        </w:rPr>
        <w:t xml:space="preserve">s </w:t>
      </w:r>
      <w:r w:rsidRPr="00780FA0">
        <w:rPr>
          <w:color w:val="000000"/>
        </w:rPr>
        <w:t>mjest</w:t>
      </w:r>
      <w:r w:rsidR="008C4027">
        <w:rPr>
          <w:color w:val="000000"/>
        </w:rPr>
        <w:t>ima</w:t>
      </w:r>
      <w:r w:rsidRPr="00780FA0">
        <w:rPr>
          <w:color w:val="000000"/>
        </w:rPr>
        <w:t xml:space="preserve"> na </w:t>
      </w:r>
      <w:r w:rsidR="00647C32" w:rsidRPr="00780FA0">
        <w:rPr>
          <w:color w:val="000000"/>
        </w:rPr>
        <w:t>površini javne namjene</w:t>
      </w:r>
      <w:r w:rsidRPr="00780FA0">
        <w:rPr>
          <w:color w:val="000000"/>
        </w:rPr>
        <w:t xml:space="preserve"> provodi </w:t>
      </w:r>
      <w:r w:rsidR="002F39F8" w:rsidRPr="00780FA0">
        <w:rPr>
          <w:color w:val="000000"/>
        </w:rPr>
        <w:t xml:space="preserve">Povjerenstvo za provođenje javnog natječaja </w:t>
      </w:r>
      <w:r w:rsidR="008C4027">
        <w:rPr>
          <w:color w:val="000000"/>
        </w:rPr>
        <w:t>za dodjelu</w:t>
      </w:r>
      <w:r w:rsidR="002F39F8" w:rsidRPr="00780FA0">
        <w:rPr>
          <w:color w:val="000000"/>
        </w:rPr>
        <w:t xml:space="preserve"> površina javne namjene za organiziranje manifestacija </w:t>
      </w:r>
      <w:r w:rsidR="008C4027">
        <w:rPr>
          <w:color w:val="000000"/>
        </w:rPr>
        <w:t>u povodu</w:t>
      </w:r>
      <w:r w:rsidR="002F39F8" w:rsidRPr="00780FA0">
        <w:rPr>
          <w:color w:val="000000"/>
        </w:rPr>
        <w:t xml:space="preserve"> božićnih blagdana</w:t>
      </w:r>
      <w:r w:rsidRPr="00780FA0">
        <w:rPr>
          <w:color w:val="000000"/>
        </w:rPr>
        <w:t xml:space="preserve"> (u daljnjem tekstu: Povjerenstvo).</w:t>
      </w:r>
    </w:p>
    <w:p w:rsidR="00865C86" w:rsidRPr="00780FA0" w:rsidRDefault="00865C86" w:rsidP="00B4483B">
      <w:pPr>
        <w:adjustRightInd w:val="0"/>
        <w:ind w:hanging="567"/>
        <w:jc w:val="both"/>
        <w:rPr>
          <w:color w:val="000000"/>
        </w:rPr>
      </w:pPr>
    </w:p>
    <w:p w:rsidR="00C4113D" w:rsidRPr="00780FA0" w:rsidRDefault="008B3340" w:rsidP="00234AC6">
      <w:pPr>
        <w:pStyle w:val="ListParagraph"/>
        <w:numPr>
          <w:ilvl w:val="0"/>
          <w:numId w:val="6"/>
        </w:numPr>
        <w:shd w:val="clear" w:color="auto" w:fill="FFFFFF"/>
        <w:adjustRightInd w:val="0"/>
        <w:jc w:val="both"/>
        <w:rPr>
          <w:color w:val="000000"/>
        </w:rPr>
      </w:pPr>
      <w:r w:rsidRPr="00780FA0">
        <w:rPr>
          <w:color w:val="000000"/>
        </w:rPr>
        <w:t xml:space="preserve">Na prijedlog Povjerenstva gradonačelnik </w:t>
      </w:r>
      <w:r w:rsidR="00F353F4" w:rsidRPr="00780FA0">
        <w:rPr>
          <w:color w:val="000000"/>
        </w:rPr>
        <w:t xml:space="preserve">Grada Zagreba </w:t>
      </w:r>
      <w:r w:rsidRPr="00780FA0">
        <w:rPr>
          <w:color w:val="000000"/>
        </w:rPr>
        <w:t>zaključkom dodjeljuje najboljem ponuditelju lokaciju s mjestima za postavljanje pokretne naprave, kojim se određuje da je najbolji ponuditelj dužan u roku od 8 dana od dana primitka zaključka uplatiti cjelokupan iznos naknade za korištenje površine javne namjene i potpisati ugovor o ko</w:t>
      </w:r>
      <w:r w:rsidR="00C4113D" w:rsidRPr="00780FA0">
        <w:rPr>
          <w:color w:val="000000"/>
        </w:rPr>
        <w:t>rištenju površine javne namjene koji u ime Grada sklapa gradonačelnik</w:t>
      </w:r>
      <w:r w:rsidR="00F353F4" w:rsidRPr="00780FA0">
        <w:t xml:space="preserve"> </w:t>
      </w:r>
      <w:r w:rsidR="00F353F4" w:rsidRPr="00780FA0">
        <w:rPr>
          <w:color w:val="000000"/>
        </w:rPr>
        <w:t>Grada Zagreba</w:t>
      </w:r>
      <w:r w:rsidR="00BD1504" w:rsidRPr="00780FA0">
        <w:rPr>
          <w:color w:val="000000"/>
        </w:rPr>
        <w:t xml:space="preserve">, odnosno osoba koju on ovlasti (u daljnjem tekstu: ugovor) te u istom roku dostaviti </w:t>
      </w:r>
      <w:r w:rsidR="00234AC6" w:rsidRPr="00234AC6">
        <w:rPr>
          <w:color w:val="000000"/>
        </w:rPr>
        <w:t xml:space="preserve">bjanko zadužnicu/bankarsku garanciju </w:t>
      </w:r>
      <w:r w:rsidR="00BD1504" w:rsidRPr="00780FA0">
        <w:rPr>
          <w:color w:val="000000"/>
        </w:rPr>
        <w:t>iz točke 12. ovog natječaja.</w:t>
      </w:r>
    </w:p>
    <w:p w:rsidR="00C4113D" w:rsidRPr="00780FA0" w:rsidRDefault="00C4113D" w:rsidP="00B4483B">
      <w:pPr>
        <w:pStyle w:val="ListParagraph"/>
        <w:rPr>
          <w:color w:val="000000"/>
        </w:rPr>
      </w:pPr>
    </w:p>
    <w:p w:rsidR="00C4113D" w:rsidRPr="00780FA0" w:rsidRDefault="00DA3A57" w:rsidP="00B4483B">
      <w:pPr>
        <w:pStyle w:val="ListParagraph"/>
        <w:numPr>
          <w:ilvl w:val="0"/>
          <w:numId w:val="6"/>
        </w:numPr>
        <w:shd w:val="clear" w:color="auto" w:fill="FFFFFF"/>
        <w:adjustRightInd w:val="0"/>
        <w:jc w:val="both"/>
        <w:rPr>
          <w:color w:val="000000"/>
        </w:rPr>
      </w:pPr>
      <w:r w:rsidRPr="00780FA0">
        <w:rPr>
          <w:color w:val="000000"/>
        </w:rPr>
        <w:t xml:space="preserve">Ugovorom će </w:t>
      </w:r>
      <w:r w:rsidR="004D4327" w:rsidRPr="00780FA0">
        <w:rPr>
          <w:color w:val="000000"/>
        </w:rPr>
        <w:t xml:space="preserve">se definirati prava i obveze </w:t>
      </w:r>
      <w:r w:rsidR="00EB44E4" w:rsidRPr="00780FA0">
        <w:rPr>
          <w:color w:val="000000"/>
        </w:rPr>
        <w:t xml:space="preserve">Grada Zagreba i najboljeg ponuditelja, a sadržavat će uvjete </w:t>
      </w:r>
      <w:r w:rsidR="007D2769">
        <w:rPr>
          <w:color w:val="000000"/>
        </w:rPr>
        <w:t>propisane ovim javnim</w:t>
      </w:r>
      <w:r w:rsidR="00EB44E4" w:rsidRPr="00780FA0">
        <w:rPr>
          <w:color w:val="000000"/>
        </w:rPr>
        <w:t xml:space="preserve"> natječaj</w:t>
      </w:r>
      <w:r w:rsidR="007D2769">
        <w:rPr>
          <w:color w:val="000000"/>
        </w:rPr>
        <w:t>em</w:t>
      </w:r>
      <w:r w:rsidR="00EB44E4" w:rsidRPr="00780FA0">
        <w:rPr>
          <w:color w:val="000000"/>
        </w:rPr>
        <w:t xml:space="preserve">, </w:t>
      </w:r>
      <w:r w:rsidR="004D4327" w:rsidRPr="00780FA0">
        <w:rPr>
          <w:color w:val="000000"/>
        </w:rPr>
        <w:t xml:space="preserve">uključujući i obvezu izabranog ponuditelja da osim naknade za korištenje površine javne namjene izda bjanko </w:t>
      </w:r>
      <w:r w:rsidR="007D2769">
        <w:rPr>
          <w:color w:val="000000"/>
        </w:rPr>
        <w:t>zadužnicu/bankarsku garanciju</w:t>
      </w:r>
      <w:r w:rsidR="004D4327" w:rsidRPr="00780FA0">
        <w:rPr>
          <w:color w:val="000000"/>
        </w:rPr>
        <w:t xml:space="preserve"> u korist Grada Zagreba do iznosa 50</w:t>
      </w:r>
      <w:r w:rsidR="00172702" w:rsidRPr="00780FA0">
        <w:rPr>
          <w:color w:val="000000"/>
        </w:rPr>
        <w:t xml:space="preserve"> </w:t>
      </w:r>
      <w:r w:rsidR="004D4327" w:rsidRPr="00780FA0">
        <w:rPr>
          <w:color w:val="000000"/>
        </w:rPr>
        <w:t>% ukupne naknade za korištenje površine javne namjene u svrhu osiguranja urednog ispunjenja ugovorom preuzetih obveza. U slučaju neurednog ispunjenja ugovornih obveza, Grad će zaračunati ugovornu kaznu u iznosu 1 % plaćene naknade za korištenje površine javne namjene po danu neispunjenja ili neurednog ispunjenja ugovorom preuzetih obveza.</w:t>
      </w:r>
    </w:p>
    <w:p w:rsidR="00C4113D" w:rsidRPr="00780FA0" w:rsidRDefault="00C4113D" w:rsidP="00B4483B">
      <w:pPr>
        <w:pStyle w:val="ListParagraph"/>
        <w:rPr>
          <w:color w:val="000000"/>
        </w:rPr>
      </w:pPr>
    </w:p>
    <w:p w:rsidR="00EC12FD" w:rsidRPr="00780FA0" w:rsidRDefault="006E0C46" w:rsidP="00F353F4">
      <w:pPr>
        <w:pStyle w:val="ListParagraph"/>
        <w:numPr>
          <w:ilvl w:val="0"/>
          <w:numId w:val="6"/>
        </w:numPr>
        <w:shd w:val="clear" w:color="auto" w:fill="FFFFFF"/>
        <w:adjustRightInd w:val="0"/>
        <w:jc w:val="both"/>
        <w:rPr>
          <w:color w:val="000000"/>
        </w:rPr>
      </w:pPr>
      <w:r w:rsidRPr="00780FA0">
        <w:rPr>
          <w:color w:val="000000"/>
        </w:rPr>
        <w:t>Po zahtjevu najboljeg ponuditelja g</w:t>
      </w:r>
      <w:r w:rsidR="008B3340" w:rsidRPr="00780FA0">
        <w:rPr>
          <w:color w:val="000000"/>
        </w:rPr>
        <w:t>radsko upravno tijelo nadležno za komunalne poslove i javne površine donijet će</w:t>
      </w:r>
      <w:r w:rsidRPr="00780FA0">
        <w:rPr>
          <w:color w:val="000000"/>
        </w:rPr>
        <w:t xml:space="preserve"> </w:t>
      </w:r>
      <w:r w:rsidR="008B3340" w:rsidRPr="00780FA0">
        <w:rPr>
          <w:color w:val="000000"/>
        </w:rPr>
        <w:t>rješenje na temelju zaključka gradonačelnika</w:t>
      </w:r>
      <w:r w:rsidR="00F353F4" w:rsidRPr="00780FA0">
        <w:t xml:space="preserve"> </w:t>
      </w:r>
      <w:r w:rsidR="00F353F4" w:rsidRPr="00780FA0">
        <w:rPr>
          <w:color w:val="000000"/>
        </w:rPr>
        <w:t>Grada Zagreba</w:t>
      </w:r>
      <w:r w:rsidR="008B3340" w:rsidRPr="00780FA0">
        <w:rPr>
          <w:color w:val="000000"/>
        </w:rPr>
        <w:t>.</w:t>
      </w:r>
    </w:p>
    <w:p w:rsidR="008B3340" w:rsidRPr="00780FA0" w:rsidRDefault="008B3340" w:rsidP="00B4483B">
      <w:pPr>
        <w:pStyle w:val="ListParagraph"/>
        <w:rPr>
          <w:color w:val="000000"/>
        </w:rPr>
      </w:pPr>
    </w:p>
    <w:p w:rsidR="004C2F00" w:rsidRPr="001B1770" w:rsidRDefault="004C2F00" w:rsidP="004C2F00">
      <w:pPr>
        <w:numPr>
          <w:ilvl w:val="0"/>
          <w:numId w:val="6"/>
        </w:numPr>
        <w:shd w:val="clear" w:color="auto" w:fill="FFFFFF"/>
        <w:adjustRightInd w:val="0"/>
        <w:jc w:val="both"/>
        <w:rPr>
          <w:color w:val="000000"/>
        </w:rPr>
      </w:pPr>
      <w:r w:rsidRPr="001B1770">
        <w:rPr>
          <w:color w:val="000000"/>
        </w:rPr>
        <w:t>Nepravodobne i nepotpune ponude Povjerenstvo će zaključkom odbaciti.</w:t>
      </w:r>
    </w:p>
    <w:p w:rsidR="004C2F00" w:rsidRPr="001B1770" w:rsidRDefault="004C2F00" w:rsidP="004C2F00">
      <w:pPr>
        <w:shd w:val="clear" w:color="auto" w:fill="FFFFFF"/>
        <w:adjustRightInd w:val="0"/>
        <w:ind w:left="360"/>
        <w:jc w:val="both"/>
        <w:rPr>
          <w:color w:val="000000"/>
        </w:rPr>
      </w:pPr>
      <w:r w:rsidRPr="001B1770">
        <w:rPr>
          <w:color w:val="000000"/>
        </w:rPr>
        <w:t xml:space="preserve">Ponude koje ne ispunjavaju uvjete ovog </w:t>
      </w:r>
      <w:r w:rsidR="00522559">
        <w:rPr>
          <w:color w:val="000000"/>
        </w:rPr>
        <w:t xml:space="preserve">javnog </w:t>
      </w:r>
      <w:r w:rsidRPr="001B1770">
        <w:rPr>
          <w:color w:val="000000"/>
        </w:rPr>
        <w:t>natječaja, Povjerenstvo će zaključkom odbiti.</w:t>
      </w:r>
    </w:p>
    <w:p w:rsidR="004C2F00" w:rsidRPr="001B1770" w:rsidRDefault="004C2F00" w:rsidP="004C2F00">
      <w:pPr>
        <w:shd w:val="clear" w:color="auto" w:fill="FFFFFF"/>
        <w:adjustRightInd w:val="0"/>
        <w:ind w:left="360"/>
        <w:jc w:val="both"/>
        <w:rPr>
          <w:color w:val="000000"/>
        </w:rPr>
      </w:pPr>
      <w:r w:rsidRPr="001B1770">
        <w:rPr>
          <w:color w:val="000000"/>
        </w:rPr>
        <w:t>Na naprijed navedene zaključke može se izjaviti prigovor gradonačelniku u roku od 8 dana od njihove dostave.</w:t>
      </w:r>
    </w:p>
    <w:p w:rsidR="004C2F00" w:rsidRDefault="004C2F00" w:rsidP="004C2F00">
      <w:pPr>
        <w:shd w:val="clear" w:color="auto" w:fill="FFFFFF"/>
        <w:adjustRightInd w:val="0"/>
        <w:ind w:left="360"/>
        <w:jc w:val="both"/>
        <w:rPr>
          <w:color w:val="000000"/>
        </w:rPr>
      </w:pPr>
    </w:p>
    <w:p w:rsidR="00E254BF" w:rsidRPr="00785B2E" w:rsidRDefault="00EC12FD" w:rsidP="00785B2E">
      <w:pPr>
        <w:numPr>
          <w:ilvl w:val="0"/>
          <w:numId w:val="6"/>
        </w:numPr>
        <w:shd w:val="clear" w:color="auto" w:fill="FFFFFF"/>
        <w:adjustRightInd w:val="0"/>
        <w:jc w:val="both"/>
        <w:rPr>
          <w:color w:val="000000"/>
        </w:rPr>
      </w:pPr>
      <w:r w:rsidRPr="00780FA0">
        <w:rPr>
          <w:color w:val="000000"/>
        </w:rPr>
        <w:t xml:space="preserve">Za postavljanje pokretnih naprava jednom ponuditelju </w:t>
      </w:r>
      <w:r w:rsidR="00E81D89" w:rsidRPr="00780FA0">
        <w:rPr>
          <w:color w:val="000000"/>
        </w:rPr>
        <w:t>može se dodijeliti najviše do 25 %</w:t>
      </w:r>
      <w:r w:rsidR="00BA6B42" w:rsidRPr="00780FA0">
        <w:rPr>
          <w:color w:val="000000"/>
        </w:rPr>
        <w:t xml:space="preserve"> svih</w:t>
      </w:r>
      <w:r w:rsidR="00E81D89" w:rsidRPr="00780FA0">
        <w:rPr>
          <w:color w:val="000000"/>
        </w:rPr>
        <w:t xml:space="preserve"> lokacija s mjestima, a </w:t>
      </w:r>
      <w:r w:rsidR="00BD1504" w:rsidRPr="00780FA0">
        <w:rPr>
          <w:color w:val="000000"/>
        </w:rPr>
        <w:t>pojedinom članu zajednice ponuditelja</w:t>
      </w:r>
      <w:r w:rsidRPr="00780FA0">
        <w:rPr>
          <w:color w:val="000000"/>
        </w:rPr>
        <w:t xml:space="preserve"> </w:t>
      </w:r>
      <w:r w:rsidR="00E81D89" w:rsidRPr="00780FA0">
        <w:rPr>
          <w:color w:val="000000"/>
        </w:rPr>
        <w:t xml:space="preserve">najviše </w:t>
      </w:r>
      <w:r w:rsidR="00093AB3" w:rsidRPr="00780FA0">
        <w:rPr>
          <w:color w:val="000000"/>
        </w:rPr>
        <w:t xml:space="preserve">do 25 % </w:t>
      </w:r>
      <w:r w:rsidR="00E81D89" w:rsidRPr="00780FA0">
        <w:rPr>
          <w:color w:val="000000"/>
        </w:rPr>
        <w:t xml:space="preserve">svih </w:t>
      </w:r>
      <w:r w:rsidR="00093AB3" w:rsidRPr="00780FA0">
        <w:rPr>
          <w:color w:val="000000"/>
        </w:rPr>
        <w:t xml:space="preserve">mjesta </w:t>
      </w:r>
      <w:r w:rsidR="00E81D89" w:rsidRPr="00780FA0">
        <w:rPr>
          <w:color w:val="000000"/>
        </w:rPr>
        <w:t xml:space="preserve">na </w:t>
      </w:r>
      <w:r w:rsidR="00BA6B42" w:rsidRPr="00780FA0">
        <w:rPr>
          <w:color w:val="000000"/>
        </w:rPr>
        <w:t xml:space="preserve">svim </w:t>
      </w:r>
      <w:r w:rsidR="00E81D89" w:rsidRPr="00780FA0">
        <w:rPr>
          <w:color w:val="000000"/>
        </w:rPr>
        <w:t xml:space="preserve">lokacijama </w:t>
      </w:r>
      <w:r w:rsidR="00093AB3" w:rsidRPr="00780FA0">
        <w:rPr>
          <w:color w:val="000000"/>
        </w:rPr>
        <w:t>objavljeni</w:t>
      </w:r>
      <w:r w:rsidR="00E81D89" w:rsidRPr="00780FA0">
        <w:rPr>
          <w:color w:val="000000"/>
        </w:rPr>
        <w:t>ma natječajem</w:t>
      </w:r>
      <w:r w:rsidRPr="00780FA0">
        <w:rPr>
          <w:color w:val="000000"/>
        </w:rPr>
        <w:t>. Ako</w:t>
      </w:r>
      <w:r w:rsidRPr="00BD1504">
        <w:rPr>
          <w:color w:val="000000"/>
        </w:rPr>
        <w:t xml:space="preserve"> ist</w:t>
      </w:r>
      <w:r w:rsidR="00785B2E">
        <w:rPr>
          <w:color w:val="000000"/>
        </w:rPr>
        <w:t>i</w:t>
      </w:r>
      <w:r w:rsidRPr="00BD1504">
        <w:rPr>
          <w:color w:val="000000"/>
        </w:rPr>
        <w:t xml:space="preserve"> ponuditelj </w:t>
      </w:r>
      <w:r w:rsidR="00785B2E">
        <w:rPr>
          <w:color w:val="000000"/>
        </w:rPr>
        <w:t>bude najbolji ponuditelj na preko 25 % lokacija</w:t>
      </w:r>
      <w:r w:rsidRPr="00785B2E">
        <w:rPr>
          <w:color w:val="000000"/>
        </w:rPr>
        <w:t xml:space="preserve"> </w:t>
      </w:r>
      <w:r w:rsidR="009830F6" w:rsidRPr="00785B2E">
        <w:rPr>
          <w:color w:val="000000"/>
        </w:rPr>
        <w:t>s</w:t>
      </w:r>
      <w:r w:rsidRPr="00785B2E">
        <w:rPr>
          <w:color w:val="000000"/>
        </w:rPr>
        <w:t xml:space="preserve"> mjest</w:t>
      </w:r>
      <w:r w:rsidR="009830F6" w:rsidRPr="00785B2E">
        <w:rPr>
          <w:color w:val="000000"/>
        </w:rPr>
        <w:t>ima</w:t>
      </w:r>
      <w:r w:rsidRPr="00785B2E">
        <w:rPr>
          <w:color w:val="000000"/>
        </w:rPr>
        <w:t xml:space="preserve">, Povjerenstvo će pozvati </w:t>
      </w:r>
      <w:r w:rsidR="00785B2E">
        <w:rPr>
          <w:color w:val="000000"/>
        </w:rPr>
        <w:t xml:space="preserve">tog </w:t>
      </w:r>
      <w:r w:rsidRPr="00785B2E">
        <w:rPr>
          <w:color w:val="000000"/>
        </w:rPr>
        <w:t xml:space="preserve">ponuditelja da se </w:t>
      </w:r>
      <w:r w:rsidR="00DC6829" w:rsidRPr="00785B2E">
        <w:rPr>
          <w:color w:val="000000"/>
        </w:rPr>
        <w:t xml:space="preserve">u roku od 48 sati </w:t>
      </w:r>
      <w:r w:rsidRPr="00785B2E">
        <w:rPr>
          <w:color w:val="000000"/>
        </w:rPr>
        <w:t>izjas</w:t>
      </w:r>
      <w:r w:rsidR="009830F6" w:rsidRPr="00785B2E">
        <w:rPr>
          <w:color w:val="000000"/>
        </w:rPr>
        <w:t>ni od kojih ponuda za lokacije s</w:t>
      </w:r>
      <w:r w:rsidR="00093AB3" w:rsidRPr="00785B2E">
        <w:rPr>
          <w:color w:val="000000"/>
        </w:rPr>
        <w:t xml:space="preserve"> mjestima</w:t>
      </w:r>
      <w:r w:rsidRPr="00785B2E">
        <w:rPr>
          <w:color w:val="000000"/>
        </w:rPr>
        <w:t xml:space="preserve"> odustaje.</w:t>
      </w:r>
      <w:r w:rsidR="00E254BF" w:rsidRPr="00BD1504">
        <w:t xml:space="preserve"> </w:t>
      </w:r>
      <w:r w:rsidR="00E254BF" w:rsidRPr="00785B2E">
        <w:rPr>
          <w:color w:val="000000"/>
        </w:rPr>
        <w:t xml:space="preserve">Ako se ponuditelj ne odazove pozivu, gradonačelnik </w:t>
      </w:r>
      <w:r w:rsidR="00F353F4" w:rsidRPr="00785B2E">
        <w:rPr>
          <w:color w:val="000000"/>
        </w:rPr>
        <w:t xml:space="preserve">Grada Zagreba </w:t>
      </w:r>
      <w:r w:rsidR="00E254BF" w:rsidRPr="00785B2E">
        <w:rPr>
          <w:color w:val="000000"/>
        </w:rPr>
        <w:t xml:space="preserve">će </w:t>
      </w:r>
      <w:r w:rsidR="00785B2E">
        <w:rPr>
          <w:color w:val="000000"/>
        </w:rPr>
        <w:t>na prijedlog Povjerenstva ponuditelju dodijeliti najviše do 25 % lokacija s mjestima</w:t>
      </w:r>
      <w:r w:rsidR="00E254BF" w:rsidRPr="00785B2E">
        <w:rPr>
          <w:color w:val="000000"/>
        </w:rPr>
        <w:t>.</w:t>
      </w:r>
    </w:p>
    <w:p w:rsidR="00E254BF" w:rsidRPr="00BD1504" w:rsidRDefault="00E254BF" w:rsidP="00B4483B">
      <w:pPr>
        <w:pStyle w:val="ListParagraph"/>
        <w:rPr>
          <w:color w:val="000000"/>
        </w:rPr>
      </w:pPr>
    </w:p>
    <w:p w:rsidR="00865C86" w:rsidRPr="00BD1504" w:rsidRDefault="00865C86" w:rsidP="00F353F4">
      <w:pPr>
        <w:numPr>
          <w:ilvl w:val="0"/>
          <w:numId w:val="6"/>
        </w:numPr>
        <w:shd w:val="clear" w:color="auto" w:fill="FFFFFF"/>
        <w:adjustRightInd w:val="0"/>
        <w:jc w:val="both"/>
      </w:pPr>
      <w:r w:rsidRPr="00BD1504">
        <w:t>Gradonačelnik</w:t>
      </w:r>
      <w:r w:rsidR="00F353F4" w:rsidRPr="00F353F4">
        <w:t xml:space="preserve"> Grada Zagreba</w:t>
      </w:r>
      <w:r w:rsidRPr="00BD1504">
        <w:t>, na prijedlog P</w:t>
      </w:r>
      <w:r w:rsidR="00E254BF" w:rsidRPr="00BD1504">
        <w:t>ovjerenstva, zaključ</w:t>
      </w:r>
      <w:r w:rsidR="009175BB" w:rsidRPr="00BD1504">
        <w:t>kom dodjeljuje lokaciju</w:t>
      </w:r>
      <w:r w:rsidR="009830F6" w:rsidRPr="00BD1504">
        <w:t xml:space="preserve"> s</w:t>
      </w:r>
      <w:r w:rsidR="009175BB" w:rsidRPr="00BD1504">
        <w:t xml:space="preserve"> mjest</w:t>
      </w:r>
      <w:r w:rsidR="009830F6" w:rsidRPr="00BD1504">
        <w:t>ima</w:t>
      </w:r>
      <w:r w:rsidR="009175BB" w:rsidRPr="00BD1504">
        <w:t xml:space="preserve"> za postavljanje pokretn</w:t>
      </w:r>
      <w:r w:rsidR="00051C3A">
        <w:t>ih naprava</w:t>
      </w:r>
      <w:r w:rsidR="009175BB" w:rsidRPr="00BD1504">
        <w:t xml:space="preserve"> naj</w:t>
      </w:r>
      <w:r w:rsidR="009830F6" w:rsidRPr="00BD1504">
        <w:t>boljem</w:t>
      </w:r>
      <w:r w:rsidR="009175BB" w:rsidRPr="00BD1504">
        <w:t xml:space="preserve"> ponuditelju, </w:t>
      </w:r>
      <w:r w:rsidRPr="00BD1504">
        <w:t xml:space="preserve">koji se dostavlja svim ponuditeljima u roku od </w:t>
      </w:r>
      <w:r w:rsidR="00576C7B" w:rsidRPr="00BD1504">
        <w:t>trideset (</w:t>
      </w:r>
      <w:r w:rsidRPr="00BD1504">
        <w:t>30</w:t>
      </w:r>
      <w:r w:rsidR="00576C7B" w:rsidRPr="00BD1504">
        <w:t>)</w:t>
      </w:r>
      <w:r w:rsidRPr="00BD1504">
        <w:t xml:space="preserve"> dana od dana javnog otvaranja ponuda.</w:t>
      </w:r>
    </w:p>
    <w:p w:rsidR="00865C86" w:rsidRPr="00BD1504" w:rsidRDefault="00865C86" w:rsidP="00B4483B">
      <w:pPr>
        <w:adjustRightInd w:val="0"/>
        <w:ind w:hanging="567"/>
        <w:jc w:val="both"/>
      </w:pPr>
    </w:p>
    <w:p w:rsidR="005256F1" w:rsidRPr="00BD1504" w:rsidRDefault="00865C86" w:rsidP="00F353F4">
      <w:pPr>
        <w:numPr>
          <w:ilvl w:val="0"/>
          <w:numId w:val="6"/>
        </w:numPr>
        <w:shd w:val="clear" w:color="auto" w:fill="FFFFFF"/>
        <w:adjustRightInd w:val="0"/>
        <w:jc w:val="both"/>
      </w:pPr>
      <w:r w:rsidRPr="00BD1504">
        <w:t xml:space="preserve">Na zaključak </w:t>
      </w:r>
      <w:r w:rsidR="009830F6" w:rsidRPr="00BD1504">
        <w:t>kojim se dodjeljuje lokacija s mjestima</w:t>
      </w:r>
      <w:r w:rsidR="0056683B" w:rsidRPr="00BD1504">
        <w:t xml:space="preserve"> za postavljanje pokretn</w:t>
      </w:r>
      <w:r w:rsidR="00051C3A">
        <w:t>ih</w:t>
      </w:r>
      <w:r w:rsidR="0056683B" w:rsidRPr="00BD1504">
        <w:t xml:space="preserve"> naprav</w:t>
      </w:r>
      <w:r w:rsidR="00051C3A">
        <w:t>a</w:t>
      </w:r>
      <w:r w:rsidR="0056683B" w:rsidRPr="00BD1504">
        <w:t xml:space="preserve"> naj</w:t>
      </w:r>
      <w:r w:rsidR="009830F6" w:rsidRPr="00BD1504">
        <w:t>boljem</w:t>
      </w:r>
      <w:r w:rsidR="0056683B" w:rsidRPr="00BD1504">
        <w:t xml:space="preserve"> ponuditelju, </w:t>
      </w:r>
      <w:r w:rsidRPr="00BD1504">
        <w:t xml:space="preserve">može se gradonačelniku </w:t>
      </w:r>
      <w:r w:rsidR="00F353F4" w:rsidRPr="00F353F4">
        <w:t xml:space="preserve">Grada Zagreba </w:t>
      </w:r>
      <w:r w:rsidRPr="00BD1504">
        <w:t xml:space="preserve">izjaviti prigovor u roku od osam (8) dana od dana </w:t>
      </w:r>
      <w:r w:rsidR="00800CF5" w:rsidRPr="00BD1504">
        <w:t>dostave</w:t>
      </w:r>
      <w:r w:rsidRPr="00BD1504">
        <w:t xml:space="preserve"> zaključka.</w:t>
      </w:r>
    </w:p>
    <w:p w:rsidR="009830F6" w:rsidRPr="00BD1504" w:rsidRDefault="009830F6" w:rsidP="00B4483B">
      <w:pPr>
        <w:pStyle w:val="ListParagraph"/>
      </w:pPr>
    </w:p>
    <w:p w:rsidR="005256F1" w:rsidRPr="00BD1504" w:rsidRDefault="00865C86" w:rsidP="00B4483B">
      <w:pPr>
        <w:numPr>
          <w:ilvl w:val="0"/>
          <w:numId w:val="6"/>
        </w:numPr>
        <w:shd w:val="clear" w:color="auto" w:fill="FFFFFF"/>
        <w:adjustRightInd w:val="0"/>
        <w:jc w:val="both"/>
      </w:pPr>
      <w:r w:rsidRPr="00BD1504">
        <w:t xml:space="preserve">Ponuditelju čija ponuda nije prihvaćena, uplaćeno jamstvo za ozbiljnost ponude vraća se najkasnije u roku od </w:t>
      </w:r>
      <w:r w:rsidR="00B54D4E">
        <w:t>šezdeset</w:t>
      </w:r>
      <w:r w:rsidR="005256F1" w:rsidRPr="00BD1504">
        <w:t xml:space="preserve"> (</w:t>
      </w:r>
      <w:r w:rsidR="00B54D4E">
        <w:t>6</w:t>
      </w:r>
      <w:r w:rsidRPr="00BD1504">
        <w:t>0</w:t>
      </w:r>
      <w:r w:rsidR="005256F1" w:rsidRPr="00BD1504">
        <w:t>)</w:t>
      </w:r>
      <w:r w:rsidRPr="00BD1504">
        <w:t xml:space="preserve"> dana od dana izbora </w:t>
      </w:r>
      <w:r w:rsidR="00C4113D" w:rsidRPr="00BD1504">
        <w:t>najbolje</w:t>
      </w:r>
      <w:r w:rsidRPr="00BD1504">
        <w:t xml:space="preserve"> ponude.</w:t>
      </w:r>
    </w:p>
    <w:p w:rsidR="005256F1" w:rsidRPr="00BD1504" w:rsidRDefault="005256F1" w:rsidP="00B4483B">
      <w:pPr>
        <w:pStyle w:val="ListParagraph"/>
      </w:pPr>
    </w:p>
    <w:p w:rsidR="00576C7B" w:rsidRPr="00BD1504" w:rsidRDefault="00865C86" w:rsidP="00B4483B">
      <w:pPr>
        <w:numPr>
          <w:ilvl w:val="0"/>
          <w:numId w:val="6"/>
        </w:numPr>
        <w:shd w:val="clear" w:color="auto" w:fill="FFFFFF"/>
        <w:adjustRightInd w:val="0"/>
        <w:jc w:val="both"/>
      </w:pPr>
      <w:r w:rsidRPr="00BD1504">
        <w:t>Ponuditelju čija je ponuda utvrđena kao naj</w:t>
      </w:r>
      <w:r w:rsidR="009830F6" w:rsidRPr="00BD1504">
        <w:t>boljom</w:t>
      </w:r>
      <w:r w:rsidRPr="00BD1504">
        <w:t xml:space="preserve">, uplaćeno jamstvo za ozbiljnost ponude uračunava se u </w:t>
      </w:r>
      <w:r w:rsidR="009830F6" w:rsidRPr="00BD1504">
        <w:t xml:space="preserve">cjelokupan iznos naknade za korištenje površine javne namjene </w:t>
      </w:r>
      <w:r w:rsidRPr="00BD1504">
        <w:t xml:space="preserve">za lokaciju </w:t>
      </w:r>
      <w:r w:rsidR="009830F6" w:rsidRPr="00BD1504">
        <w:t>s</w:t>
      </w:r>
      <w:r w:rsidRPr="00BD1504">
        <w:t xml:space="preserve"> mjest</w:t>
      </w:r>
      <w:r w:rsidR="009830F6" w:rsidRPr="00BD1504">
        <w:t>ima</w:t>
      </w:r>
      <w:r w:rsidRPr="00BD1504">
        <w:t>.</w:t>
      </w:r>
    </w:p>
    <w:p w:rsidR="00576C7B" w:rsidRPr="00BD1504" w:rsidRDefault="00576C7B" w:rsidP="00B4483B">
      <w:pPr>
        <w:pStyle w:val="ListParagraph"/>
      </w:pPr>
    </w:p>
    <w:p w:rsidR="00354872" w:rsidRPr="00BD1504" w:rsidRDefault="00865C86" w:rsidP="00B4483B">
      <w:pPr>
        <w:numPr>
          <w:ilvl w:val="0"/>
          <w:numId w:val="6"/>
        </w:numPr>
        <w:shd w:val="clear" w:color="auto" w:fill="FFFFFF"/>
        <w:adjustRightInd w:val="0"/>
        <w:jc w:val="both"/>
      </w:pPr>
      <w:r w:rsidRPr="00BD1504">
        <w:t>Ako ponuditelj čija je ponuda utvrđena kao naj</w:t>
      </w:r>
      <w:r w:rsidR="006E0C46" w:rsidRPr="00BD1504">
        <w:t>bolja</w:t>
      </w:r>
      <w:r w:rsidRPr="00BD1504">
        <w:t xml:space="preserve"> ne </w:t>
      </w:r>
      <w:r w:rsidR="005256F1" w:rsidRPr="00BD1504">
        <w:t xml:space="preserve">uplati </w:t>
      </w:r>
      <w:r w:rsidR="006E0C46" w:rsidRPr="00BD1504">
        <w:t xml:space="preserve">cjelokupan iznos naknade za korištenje površine javne namjene za lokaciju s mjestima </w:t>
      </w:r>
      <w:r w:rsidRPr="00BD1504">
        <w:t xml:space="preserve">u roku od </w:t>
      </w:r>
      <w:r w:rsidR="00FF2259">
        <w:t>deset</w:t>
      </w:r>
      <w:r w:rsidRPr="00BD1504">
        <w:t xml:space="preserve"> (</w:t>
      </w:r>
      <w:r w:rsidR="00FF2259">
        <w:t>10</w:t>
      </w:r>
      <w:r w:rsidRPr="00BD1504">
        <w:t>) dana od</w:t>
      </w:r>
      <w:r w:rsidR="005256F1" w:rsidRPr="00BD1504">
        <w:t xml:space="preserve"> dana </w:t>
      </w:r>
      <w:r w:rsidR="00800CF5" w:rsidRPr="00BD1504">
        <w:t>dostave</w:t>
      </w:r>
      <w:r w:rsidR="005256F1" w:rsidRPr="00BD1504">
        <w:t xml:space="preserve"> zaključka, a svoje</w:t>
      </w:r>
      <w:r w:rsidR="00576C7B" w:rsidRPr="00BD1504">
        <w:t xml:space="preserve"> neizvršavanje uplate</w:t>
      </w:r>
      <w:r w:rsidRPr="00BD1504">
        <w:t xml:space="preserve"> ne opravda ili ako odustane</w:t>
      </w:r>
      <w:r w:rsidR="00576C7B" w:rsidRPr="00BD1504">
        <w:t xml:space="preserve"> od korištenja površine javne namjene</w:t>
      </w:r>
      <w:r w:rsidRPr="00BD1504">
        <w:t>, nema pravo na povrat jamstva za ozbiljnost ponude.</w:t>
      </w:r>
    </w:p>
    <w:p w:rsidR="003C3B09" w:rsidRPr="00BD1504" w:rsidRDefault="003C3B09" w:rsidP="00B4483B">
      <w:pPr>
        <w:pStyle w:val="ListParagraph"/>
      </w:pPr>
    </w:p>
    <w:p w:rsidR="003C3B09" w:rsidRPr="00BD1504" w:rsidRDefault="003C3B09" w:rsidP="00B4483B">
      <w:pPr>
        <w:numPr>
          <w:ilvl w:val="0"/>
          <w:numId w:val="6"/>
        </w:numPr>
        <w:shd w:val="clear" w:color="auto" w:fill="FFFFFF"/>
        <w:adjustRightInd w:val="0"/>
        <w:jc w:val="both"/>
      </w:pPr>
      <w:r w:rsidRPr="00BD1504">
        <w:t>Ako ponuditelj ne pristupi potpisivanju ugovora, odnosno svoj izostanak ne opravda u roku od osam (8) dana od dana dostave zaključka, smatrat će se da je odustao od sklapanja ugovora, a zaključak o izboru njegove ponude kao najbolje stavlja se izvan snage.</w:t>
      </w:r>
    </w:p>
    <w:p w:rsidR="00354872" w:rsidRPr="00BD1504" w:rsidRDefault="00354872" w:rsidP="00B4483B">
      <w:pPr>
        <w:pStyle w:val="ListParagraph"/>
      </w:pPr>
    </w:p>
    <w:p w:rsidR="00865C86" w:rsidRDefault="00865C86" w:rsidP="00F353F4">
      <w:pPr>
        <w:numPr>
          <w:ilvl w:val="0"/>
          <w:numId w:val="6"/>
        </w:numPr>
        <w:shd w:val="clear" w:color="auto" w:fill="FFFFFF"/>
        <w:adjustRightInd w:val="0"/>
        <w:jc w:val="both"/>
        <w:rPr>
          <w:color w:val="000000"/>
        </w:rPr>
      </w:pPr>
      <w:r w:rsidRPr="00BD1504">
        <w:t>Ako ponuditelj čija je ponud</w:t>
      </w:r>
      <w:r w:rsidR="00354872" w:rsidRPr="00BD1504">
        <w:t>a utvrđena kao naj</w:t>
      </w:r>
      <w:r w:rsidR="006E0C46" w:rsidRPr="00BD1504">
        <w:t>bolja</w:t>
      </w:r>
      <w:r w:rsidR="00354872" w:rsidRPr="00BD1504">
        <w:t xml:space="preserve"> odustane od korištenja površine javne namjene ili ne </w:t>
      </w:r>
      <w:r w:rsidR="00A83ED9" w:rsidRPr="00BD1504">
        <w:t>u</w:t>
      </w:r>
      <w:r w:rsidR="00354872" w:rsidRPr="00BD1504">
        <w:t xml:space="preserve">plati </w:t>
      </w:r>
      <w:r w:rsidR="006E0C46" w:rsidRPr="00BD1504">
        <w:t>cjelokupan iznos naknade za korištenje površine javne namjene za lokaciju s mjestima</w:t>
      </w:r>
      <w:r w:rsidRPr="00BD1504">
        <w:t xml:space="preserve">, gradonačelnik </w:t>
      </w:r>
      <w:r w:rsidR="00F353F4" w:rsidRPr="00F353F4">
        <w:t xml:space="preserve">Grada Zagreba </w:t>
      </w:r>
      <w:r w:rsidRPr="00BD1504">
        <w:t xml:space="preserve">može, na </w:t>
      </w:r>
      <w:r w:rsidRPr="00BD1504">
        <w:rPr>
          <w:color w:val="000000"/>
        </w:rPr>
        <w:t>prijedlog Povjerenstva, izabrati sljedeću naj</w:t>
      </w:r>
      <w:r w:rsidR="006E0C46" w:rsidRPr="00BD1504">
        <w:rPr>
          <w:color w:val="000000"/>
        </w:rPr>
        <w:t>bolju</w:t>
      </w:r>
      <w:r w:rsidRPr="00BD1504">
        <w:rPr>
          <w:color w:val="000000"/>
        </w:rPr>
        <w:t xml:space="preserve"> ponudu</w:t>
      </w:r>
      <w:r w:rsidR="006E0C46" w:rsidRPr="00BD1504">
        <w:rPr>
          <w:color w:val="000000"/>
        </w:rPr>
        <w:t>.</w:t>
      </w:r>
    </w:p>
    <w:p w:rsidR="008D1BF9" w:rsidRPr="00BD1504" w:rsidRDefault="008D1BF9" w:rsidP="008D1BF9">
      <w:pPr>
        <w:shd w:val="clear" w:color="auto" w:fill="FFFFFF"/>
        <w:adjustRightInd w:val="0"/>
        <w:jc w:val="both"/>
        <w:rPr>
          <w:color w:val="000000"/>
        </w:rPr>
      </w:pPr>
    </w:p>
    <w:p w:rsidR="00FF2259" w:rsidRPr="00B85078" w:rsidRDefault="00FF2259" w:rsidP="00FF2259">
      <w:pPr>
        <w:numPr>
          <w:ilvl w:val="0"/>
          <w:numId w:val="6"/>
        </w:numPr>
        <w:shd w:val="clear" w:color="auto" w:fill="FFFFFF"/>
        <w:adjustRightInd w:val="0"/>
        <w:jc w:val="both"/>
      </w:pPr>
      <w:r w:rsidRPr="00B85078">
        <w:t xml:space="preserve">Na lokacijama </w:t>
      </w:r>
      <w:r w:rsidR="00662767" w:rsidRPr="00B85078">
        <w:t xml:space="preserve">s mjestima </w:t>
      </w:r>
      <w:r w:rsidRPr="00B85078">
        <w:t>iz javnog natječaja postavljaju se pokretne naprave tlocrtne površine do 15 m</w:t>
      </w:r>
      <w:r w:rsidRPr="00B85078">
        <w:rPr>
          <w:vertAlign w:val="superscript"/>
        </w:rPr>
        <w:t>2</w:t>
      </w:r>
      <w:r w:rsidRPr="00B85078">
        <w:t xml:space="preserve"> sukladno </w:t>
      </w:r>
      <w:r w:rsidR="006B33D6" w:rsidRPr="00B85078">
        <w:t>Odluci o komunalnom redu</w:t>
      </w:r>
      <w:r w:rsidRPr="00B85078">
        <w:t xml:space="preserve"> (Službeni glasnik Grada Zagreba </w:t>
      </w:r>
      <w:r w:rsidR="006B33D6" w:rsidRPr="00B85078">
        <w:t>15/23, Narodne novine 138/23, 42/23</w:t>
      </w:r>
      <w:r w:rsidRPr="00B85078">
        <w:t>).</w:t>
      </w:r>
    </w:p>
    <w:p w:rsidR="00FF2259" w:rsidRPr="00B85078" w:rsidRDefault="00FF2259" w:rsidP="00FF2259">
      <w:pPr>
        <w:shd w:val="clear" w:color="auto" w:fill="FFFFFF"/>
        <w:adjustRightInd w:val="0"/>
        <w:ind w:left="360"/>
        <w:jc w:val="both"/>
      </w:pPr>
      <w:r w:rsidRPr="00B85078">
        <w:t xml:space="preserve">Svi uređaji i materijali potrebni za obavljanje djelatnosti moraju se nalaziti unutar pokretne naprave ili iznimno u odgovarajuće oblikovanom spremištu. </w:t>
      </w:r>
    </w:p>
    <w:p w:rsidR="00FF2259" w:rsidRPr="00B85078" w:rsidRDefault="00FF2259" w:rsidP="00FF2259">
      <w:pPr>
        <w:shd w:val="clear" w:color="auto" w:fill="FFFFFF"/>
        <w:adjustRightInd w:val="0"/>
        <w:ind w:left="360"/>
        <w:jc w:val="both"/>
      </w:pPr>
      <w:r w:rsidRPr="00B85078">
        <w:t>Unutar površine predviđene za organiziranje manifestacija dozvoljeno je postavljanje plinskih ili električnih vanjskih grijalica i suncobrana bijele boje či</w:t>
      </w:r>
      <w:r w:rsidR="00CD6F1E" w:rsidRPr="00B85078">
        <w:t>ji broj treba navesti u ponudi jer naknadne dopune i izmjene nisu dozvoljene.</w:t>
      </w:r>
    </w:p>
    <w:p w:rsidR="00FF2259" w:rsidRPr="00B85078" w:rsidRDefault="00FF2259" w:rsidP="00FF2259">
      <w:pPr>
        <w:shd w:val="clear" w:color="auto" w:fill="FFFFFF"/>
        <w:adjustRightInd w:val="0"/>
        <w:ind w:left="360"/>
        <w:jc w:val="both"/>
      </w:pPr>
      <w:r w:rsidRPr="00B85078">
        <w:t>Pokretne naprave se postavljaju na način da ne ometaju korištenje zgrada i drugih objekata, urbane opreme kao što su klupe za sjedenje, kante za otpatke, stalci za bicikle i slično te ne smiju ugrožavati sigurnost i redovan protok sudionika u prometu i onemogućavati prilaz i prolaz vozilima hitne pomoći, policije, vatrogasnim vozilima, vozilima komunalnih službi i drugo.</w:t>
      </w:r>
    </w:p>
    <w:p w:rsidR="00FF2259" w:rsidRPr="00BD1504" w:rsidRDefault="00FF2259" w:rsidP="00236E25">
      <w:pPr>
        <w:pStyle w:val="ListParagraph"/>
        <w:ind w:left="360"/>
        <w:jc w:val="both"/>
        <w:rPr>
          <w:color w:val="FF0000"/>
        </w:rPr>
      </w:pPr>
    </w:p>
    <w:p w:rsidR="005037D2" w:rsidRPr="00BD1504" w:rsidRDefault="005037D2" w:rsidP="00B4483B">
      <w:pPr>
        <w:pStyle w:val="ListParagraph"/>
        <w:ind w:left="360"/>
        <w:jc w:val="both"/>
      </w:pPr>
      <w:r w:rsidRPr="00BD1504">
        <w:t xml:space="preserve">Ponuditelj je dužan postaviti pokretne naprave sukladno </w:t>
      </w:r>
      <w:r w:rsidR="00624FB2">
        <w:t>ovoj točki javnog natječaja.</w:t>
      </w:r>
    </w:p>
    <w:p w:rsidR="005037D2" w:rsidRPr="00BD1504" w:rsidRDefault="005037D2" w:rsidP="00B4483B">
      <w:pPr>
        <w:pStyle w:val="ListParagraph"/>
        <w:ind w:left="360"/>
        <w:jc w:val="both"/>
      </w:pPr>
    </w:p>
    <w:p w:rsidR="005037D2" w:rsidRDefault="005037D2" w:rsidP="00B4483B">
      <w:pPr>
        <w:pStyle w:val="ListParagraph"/>
        <w:numPr>
          <w:ilvl w:val="0"/>
          <w:numId w:val="6"/>
        </w:numPr>
        <w:jc w:val="both"/>
      </w:pPr>
      <w:r w:rsidRPr="00BD1504">
        <w:t>Ponuditelj je dužan imati postavljene pokretne naprave i obavljati u njima djelatnost za cijelo vrijeme trajanja manifestacije.</w:t>
      </w:r>
      <w:r w:rsidR="00F64068">
        <w:t xml:space="preserve"> </w:t>
      </w:r>
    </w:p>
    <w:p w:rsidR="00F64068" w:rsidRDefault="00F64068" w:rsidP="00F64068">
      <w:pPr>
        <w:pStyle w:val="ListParagraph"/>
        <w:ind w:left="360"/>
        <w:jc w:val="both"/>
      </w:pPr>
    </w:p>
    <w:p w:rsidR="00F64068" w:rsidRDefault="00F64068" w:rsidP="00F64068">
      <w:pPr>
        <w:pStyle w:val="ListParagraph"/>
        <w:numPr>
          <w:ilvl w:val="0"/>
          <w:numId w:val="6"/>
        </w:numPr>
        <w:jc w:val="both"/>
      </w:pPr>
      <w:proofErr w:type="spellStart"/>
      <w:r>
        <w:t>M</w:t>
      </w:r>
      <w:r w:rsidRPr="00F64068">
        <w:t>ikrolokacije</w:t>
      </w:r>
      <w:proofErr w:type="spellEnd"/>
      <w:r w:rsidRPr="00F64068">
        <w:t xml:space="preserve"> pojedinih pokretnih naprava izabranog najboljeg ponuditelja</w:t>
      </w:r>
      <w:r>
        <w:t>,</w:t>
      </w:r>
      <w:r w:rsidRPr="00F64068">
        <w:t xml:space="preserve"> </w:t>
      </w:r>
      <w:r>
        <w:t>Povjerenstvo je ovlašteno korigirati sukladno vlastitom nahođenju do izdavanja rješenja iz točke 13. ovog javnog natječaja.</w:t>
      </w:r>
    </w:p>
    <w:p w:rsidR="00DC0549" w:rsidRPr="00BD1504" w:rsidRDefault="00DC0549" w:rsidP="00DC0549">
      <w:pPr>
        <w:pStyle w:val="ListParagraph"/>
        <w:ind w:left="360"/>
        <w:jc w:val="both"/>
      </w:pPr>
    </w:p>
    <w:p w:rsidR="00624FB2" w:rsidRDefault="009B11B0" w:rsidP="00624FB2">
      <w:pPr>
        <w:pStyle w:val="ListParagraph"/>
        <w:numPr>
          <w:ilvl w:val="0"/>
          <w:numId w:val="6"/>
        </w:numPr>
        <w:jc w:val="both"/>
      </w:pPr>
      <w:r w:rsidRPr="00BD1504">
        <w:t>Ponuditelj je dužan snositi troškove nabave i postavljanja pokretnih naprava, električne energije, čistoće, priključaka na komunalnu infrastrukturu, po pot</w:t>
      </w:r>
      <w:r w:rsidR="00624FB2">
        <w:t>rebi zaštitara i druge troškove.</w:t>
      </w:r>
    </w:p>
    <w:p w:rsidR="00FF7B3F" w:rsidRDefault="00FF7B3F" w:rsidP="00EE2F47">
      <w:pPr>
        <w:pStyle w:val="ListParagraph"/>
        <w:ind w:left="360"/>
        <w:jc w:val="both"/>
      </w:pPr>
      <w:r w:rsidRPr="00FF7B3F">
        <w:t>Cijena priklj</w:t>
      </w:r>
      <w:r w:rsidR="00721355">
        <w:t>učka trenutno iznosi 160,59 EUR</w:t>
      </w:r>
      <w:r w:rsidRPr="00FF7B3F">
        <w:t xml:space="preserve"> + PDV. Potrošnja se plaća po kontrolnom očitanju, prema cijenama HEP ELEKTRA d.o.o.</w:t>
      </w:r>
    </w:p>
    <w:p w:rsidR="00783556" w:rsidRDefault="00783556" w:rsidP="00783556">
      <w:pPr>
        <w:pStyle w:val="ListParagraph"/>
        <w:ind w:left="360"/>
        <w:jc w:val="both"/>
      </w:pPr>
      <w:r>
        <w:t>Usluga prikupljanja miješanog komunalnog otpada iz spremnika od 120 l po prikupljanju iznosi 2,82 EUR bez PDV-a, iz spr</w:t>
      </w:r>
      <w:r w:rsidR="00A53784">
        <w:t>emnika od 240 l iznosi 5,64 EUR</w:t>
      </w:r>
      <w:r>
        <w:t xml:space="preserve"> bez PDV-a, te iz spremnika od 1100 l iznosi 25,84 EUR bez PDV-a. </w:t>
      </w:r>
    </w:p>
    <w:p w:rsidR="00783556" w:rsidRDefault="00783556" w:rsidP="00783556">
      <w:pPr>
        <w:pStyle w:val="ListParagraph"/>
        <w:ind w:left="360"/>
        <w:jc w:val="both"/>
      </w:pPr>
      <w:r>
        <w:t xml:space="preserve">Najam spremnika od 120 l po danu iznosi </w:t>
      </w:r>
      <w:r w:rsidR="00266CAC">
        <w:t>0,24</w:t>
      </w:r>
      <w:r>
        <w:t xml:space="preserve"> EUR bez PDV-a, spremnika od 240 l iznosi 0,</w:t>
      </w:r>
      <w:r w:rsidR="00266CAC">
        <w:t>24 EUR</w:t>
      </w:r>
      <w:r>
        <w:t xml:space="preserve"> bez PDV-a, te spremnika od 1100 l iznosi 0,</w:t>
      </w:r>
      <w:r w:rsidR="00313307">
        <w:t>55</w:t>
      </w:r>
      <w:r>
        <w:t xml:space="preserve"> EUR bez PDV-a.</w:t>
      </w:r>
    </w:p>
    <w:p w:rsidR="00783556" w:rsidRDefault="00783556" w:rsidP="00783556">
      <w:pPr>
        <w:pStyle w:val="ListParagraph"/>
        <w:ind w:left="360"/>
        <w:jc w:val="both"/>
      </w:pPr>
      <w:r>
        <w:t xml:space="preserve">Rad radnika za usluge čišćenja po satu iznosi </w:t>
      </w:r>
      <w:r w:rsidR="00262647">
        <w:t>20,41 EUR</w:t>
      </w:r>
      <w:r>
        <w:t xml:space="preserve"> bez PDV-a.</w:t>
      </w:r>
    </w:p>
    <w:p w:rsidR="007C023B" w:rsidRPr="001D6516" w:rsidRDefault="008557D9" w:rsidP="008557D9">
      <w:pPr>
        <w:pStyle w:val="ListParagraph"/>
        <w:ind w:left="360"/>
        <w:jc w:val="both"/>
      </w:pPr>
      <w:r w:rsidRPr="001D6516">
        <w:t xml:space="preserve">Zagrebački holding d.o.o., Podružnica Čistoća </w:t>
      </w:r>
      <w:r w:rsidR="00C05496" w:rsidRPr="001D6516">
        <w:t xml:space="preserve">zadržava pravo na odobravanje dinamike i količine zaprimljenog otpada, kao i pravo na promjenu cijene odlaganja uslijed promjena tržišnih uvjeta. Svaka izmjena Cjenika bit će objavljena na web stranici </w:t>
      </w:r>
      <w:r w:rsidRPr="001D6516">
        <w:t xml:space="preserve">Zagrebačkog holdinga d.o.o., Podružnice Čistoća, </w:t>
      </w:r>
      <w:r w:rsidR="00C05496" w:rsidRPr="001D6516">
        <w:t xml:space="preserve">te se time smatra da je </w:t>
      </w:r>
      <w:r w:rsidRPr="001D6516">
        <w:t>korisnik usluge</w:t>
      </w:r>
      <w:r w:rsidR="00C05496" w:rsidRPr="001D6516">
        <w:t xml:space="preserve"> o istome obavije</w:t>
      </w:r>
      <w:r w:rsidRPr="001D6516">
        <w:t xml:space="preserve">šten. U slučaju izmjene Cjenika, Zagrebački holding d.o.o., Podružnica Čistoća </w:t>
      </w:r>
      <w:r w:rsidR="00C05496" w:rsidRPr="001D6516">
        <w:t xml:space="preserve">će ispostaviti </w:t>
      </w:r>
      <w:r w:rsidRPr="001D6516">
        <w:t>korisniku usluge</w:t>
      </w:r>
      <w:r w:rsidR="00C05496" w:rsidRPr="001D6516">
        <w:t xml:space="preserve"> račun po tom Cjeniku, a koji je ispostavljeni račun </w:t>
      </w:r>
      <w:r w:rsidR="001D6516" w:rsidRPr="001D6516">
        <w:t>korisnik usluge</w:t>
      </w:r>
      <w:r w:rsidR="00C05496" w:rsidRPr="001D6516">
        <w:t xml:space="preserve"> u obvezi podmiriti.</w:t>
      </w:r>
    </w:p>
    <w:p w:rsidR="00C05496" w:rsidRPr="00BD1504" w:rsidRDefault="00C05496" w:rsidP="00B4483B">
      <w:pPr>
        <w:pStyle w:val="ListParagraph"/>
        <w:ind w:left="360"/>
      </w:pPr>
    </w:p>
    <w:p w:rsidR="00DC0549" w:rsidRDefault="009B11B0" w:rsidP="00DC0549">
      <w:pPr>
        <w:pStyle w:val="ListParagraph"/>
        <w:numPr>
          <w:ilvl w:val="0"/>
          <w:numId w:val="6"/>
        </w:numPr>
        <w:jc w:val="both"/>
      </w:pPr>
      <w:r w:rsidRPr="00BD1504">
        <w:t xml:space="preserve">Svojim sudjelovanjem na </w:t>
      </w:r>
      <w:r w:rsidR="00CD2B92">
        <w:t xml:space="preserve">ovom </w:t>
      </w:r>
      <w:r w:rsidRPr="00BD1504">
        <w:t xml:space="preserve">javnom natječaju ponuditelji daju suglasnost da se adresa elektroničke pošte koju su naveli u ponudi koristi za cjelokupnu službenu komunikaciju sa ponuditeljem i dostavu svih obavijesti i pismena (zaključaka, rješenja i ostalo) u svezi sa javnim natječajem. </w:t>
      </w:r>
    </w:p>
    <w:p w:rsidR="00DC0549" w:rsidRDefault="009B11B0" w:rsidP="00DC0549">
      <w:pPr>
        <w:ind w:left="360"/>
        <w:jc w:val="both"/>
      </w:pPr>
      <w:r w:rsidRPr="00BD1504">
        <w:t xml:space="preserve">Dostava se smatra </w:t>
      </w:r>
      <w:r w:rsidR="00DC0549">
        <w:t>obavljenom u trenutku kad je obavijest i pismeno zabilježeno na poslužitelju</w:t>
      </w:r>
      <w:r w:rsidRPr="00BD1504">
        <w:t xml:space="preserve"> elektroničke pošte koju je ponuditelj naveo u ponudi. Ponuditelji se obvezuju obavijestiti odmah, a </w:t>
      </w:r>
      <w:r w:rsidRPr="00BD1504">
        <w:lastRenderedPageBreak/>
        <w:t>najkasnije u roku od 24 sata od dana promjene a</w:t>
      </w:r>
      <w:r w:rsidR="00DC0549">
        <w:t>drese elektroničke pošte ili drugom razlogu nemo</w:t>
      </w:r>
      <w:r w:rsidR="00662767">
        <w:t>gućnosti korištenja elektroničke</w:t>
      </w:r>
      <w:r w:rsidR="00DC0549">
        <w:t xml:space="preserve"> pošte navedene u ponudi te se u protivnom dostava smatra obavljenom.</w:t>
      </w:r>
      <w:r w:rsidRPr="00BD1504">
        <w:t xml:space="preserve"> </w:t>
      </w:r>
    </w:p>
    <w:p w:rsidR="009B11B0" w:rsidRPr="00BD1504" w:rsidRDefault="00DC0549" w:rsidP="00DC0549">
      <w:pPr>
        <w:ind w:left="360"/>
        <w:jc w:val="both"/>
      </w:pPr>
      <w:r>
        <w:t>Ove o</w:t>
      </w:r>
      <w:r w:rsidR="009B11B0" w:rsidRPr="00BD1504">
        <w:t xml:space="preserve">dredbe na odgovarajući način se primjenjuju i na </w:t>
      </w:r>
      <w:r>
        <w:t>telefonski broj i osobu za</w:t>
      </w:r>
      <w:r w:rsidR="009B11B0" w:rsidRPr="00BD1504">
        <w:t xml:space="preserve"> kontakt sa ponuditeljem.</w:t>
      </w:r>
    </w:p>
    <w:p w:rsidR="00D37F61" w:rsidRPr="00BD1504" w:rsidRDefault="00D37F61" w:rsidP="00B4483B">
      <w:pPr>
        <w:pStyle w:val="ListParagraph"/>
        <w:ind w:left="360"/>
        <w:jc w:val="both"/>
      </w:pPr>
    </w:p>
    <w:p w:rsidR="00DA3A57" w:rsidRDefault="009B11B0" w:rsidP="00B4483B">
      <w:pPr>
        <w:pStyle w:val="ListParagraph"/>
        <w:numPr>
          <w:ilvl w:val="0"/>
          <w:numId w:val="6"/>
        </w:numPr>
        <w:jc w:val="both"/>
      </w:pPr>
      <w:r w:rsidRPr="00BD1504">
        <w:t xml:space="preserve">Svojim sudjelovanjem </w:t>
      </w:r>
      <w:r w:rsidR="00A936D7">
        <w:t xml:space="preserve">na </w:t>
      </w:r>
      <w:r w:rsidR="00E85BF7">
        <w:t xml:space="preserve">ovom </w:t>
      </w:r>
      <w:r w:rsidR="00A936D7">
        <w:t>javnom natječaju ponuditelji, članovi zajednice ponuditelja i z</w:t>
      </w:r>
      <w:r w:rsidRPr="00BD1504">
        <w:t>amjenski članovi pristaju da se njihovi osobni podaci koriste u svrhe ovog javnog natječaja. Sa osobnim podacima postupati će se sukladno Općoj uredbi o zaštiti podataka (Uredba (EU) 2016/679) i Zakonu o provedbi Opće uredbe o</w:t>
      </w:r>
      <w:r w:rsidR="0029568E">
        <w:t xml:space="preserve"> zaštiti podataka (NN 42/18). S</w:t>
      </w:r>
      <w:r w:rsidRPr="00BD1504">
        <w:t xml:space="preserve"> dokumentacijom zaprimljenom na javnom natječaju postupati će se sukladno pravilima o arhiviranju i čuvanju arhivske građe.</w:t>
      </w:r>
    </w:p>
    <w:p w:rsidR="00E328FF" w:rsidRDefault="00E328FF" w:rsidP="00B4483B">
      <w:pPr>
        <w:pStyle w:val="ListParagraph"/>
      </w:pPr>
    </w:p>
    <w:p w:rsidR="00D37F61" w:rsidRPr="00152A68" w:rsidRDefault="00152A68" w:rsidP="00152A68">
      <w:pPr>
        <w:pStyle w:val="ListParagraph"/>
        <w:numPr>
          <w:ilvl w:val="0"/>
          <w:numId w:val="6"/>
        </w:numPr>
        <w:jc w:val="both"/>
        <w:rPr>
          <w:color w:val="FF0000"/>
        </w:rPr>
      </w:pPr>
      <w:r w:rsidRPr="00152A68">
        <w:t xml:space="preserve">Podnošenjem ponude na ovom </w:t>
      </w:r>
      <w:r w:rsidR="00D32ACC">
        <w:t xml:space="preserve">javnom </w:t>
      </w:r>
      <w:r w:rsidRPr="00152A68">
        <w:t>natječaju smatra se da ponuditelji</w:t>
      </w:r>
      <w:r w:rsidRPr="00A936D7">
        <w:t xml:space="preserve"> </w:t>
      </w:r>
      <w:r w:rsidR="00E328FF" w:rsidRPr="00A936D7">
        <w:t xml:space="preserve">u cijelosti prihvaćaju </w:t>
      </w:r>
      <w:r>
        <w:t>odredbe i uvjete</w:t>
      </w:r>
      <w:r w:rsidR="00E328FF" w:rsidRPr="00A936D7">
        <w:t xml:space="preserve"> </w:t>
      </w:r>
      <w:r>
        <w:t>istog</w:t>
      </w:r>
      <w:r w:rsidR="006D7450">
        <w:t xml:space="preserve"> </w:t>
      </w:r>
      <w:r w:rsidR="00EB44E4" w:rsidRPr="00A936D7">
        <w:t xml:space="preserve">te eventualno kasnije sklapanje ugovora sukladno </w:t>
      </w:r>
      <w:r w:rsidRPr="00152A68">
        <w:t>odredb</w:t>
      </w:r>
      <w:r>
        <w:t>ama</w:t>
      </w:r>
      <w:r w:rsidRPr="00152A68">
        <w:t xml:space="preserve"> i uvjet</w:t>
      </w:r>
      <w:r>
        <w:t>ima</w:t>
      </w:r>
      <w:r w:rsidRPr="00152A68">
        <w:t xml:space="preserve"> </w:t>
      </w:r>
      <w:r>
        <w:t xml:space="preserve">ovog natječaja i </w:t>
      </w:r>
      <w:r w:rsidRPr="00152A68">
        <w:t>Odluke o davanju u zakup i na drugo korištenje površina javne namjene (Službeni glasnik Grada Zagreba 8/23</w:t>
      </w:r>
      <w:r w:rsidR="00154252">
        <w:t xml:space="preserve"> i 42/23</w:t>
      </w:r>
      <w:r w:rsidRPr="00152A68">
        <w:t>)</w:t>
      </w:r>
      <w:r>
        <w:t>.</w:t>
      </w:r>
    </w:p>
    <w:p w:rsidR="00152A68" w:rsidRPr="00152A68" w:rsidRDefault="00152A68" w:rsidP="00152A68">
      <w:pPr>
        <w:pStyle w:val="ListParagraph"/>
        <w:rPr>
          <w:color w:val="FF0000"/>
        </w:rPr>
      </w:pPr>
    </w:p>
    <w:p w:rsidR="00865C86" w:rsidRDefault="00865C86" w:rsidP="00E45B6C">
      <w:pPr>
        <w:pStyle w:val="ListParagraph"/>
        <w:numPr>
          <w:ilvl w:val="0"/>
          <w:numId w:val="6"/>
        </w:numPr>
        <w:jc w:val="both"/>
      </w:pPr>
      <w:r w:rsidRPr="004C78F4">
        <w:t>Dodatne informacije mogu se do</w:t>
      </w:r>
      <w:r w:rsidR="001D057B" w:rsidRPr="004C78F4">
        <w:t>biti na broj telefona</w:t>
      </w:r>
      <w:r w:rsidR="00D37F61" w:rsidRPr="004C78F4">
        <w:t>:</w:t>
      </w:r>
      <w:r w:rsidR="0028036C" w:rsidRPr="004C78F4">
        <w:t xml:space="preserve"> </w:t>
      </w:r>
      <w:r w:rsidR="00D37F61" w:rsidRPr="004C78F4">
        <w:t>01/610-</w:t>
      </w:r>
      <w:r w:rsidR="00154252">
        <w:t>0104 ili 01/610-1559</w:t>
      </w:r>
      <w:r w:rsidR="00E4359C">
        <w:t>,</w:t>
      </w:r>
      <w:r w:rsidRPr="004C78F4">
        <w:t xml:space="preserve"> radnim danima od </w:t>
      </w:r>
      <w:r w:rsidR="0028036C" w:rsidRPr="004C78F4">
        <w:t>8</w:t>
      </w:r>
      <w:r w:rsidRPr="004C78F4">
        <w:t>,</w:t>
      </w:r>
      <w:r w:rsidR="0028036C" w:rsidRPr="004C78F4">
        <w:t>0</w:t>
      </w:r>
      <w:r w:rsidRPr="004C78F4">
        <w:t>0 do 1</w:t>
      </w:r>
      <w:r w:rsidR="0028036C" w:rsidRPr="004C78F4">
        <w:t>5</w:t>
      </w:r>
      <w:r w:rsidRPr="004C78F4">
        <w:t>,</w:t>
      </w:r>
      <w:r w:rsidR="0028036C" w:rsidRPr="004C78F4">
        <w:t>3</w:t>
      </w:r>
      <w:r w:rsidR="001E41D5">
        <w:t>0 sati.</w:t>
      </w:r>
    </w:p>
    <w:p w:rsidR="00387847" w:rsidRDefault="00387847" w:rsidP="00BD73CA">
      <w:pPr>
        <w:pStyle w:val="ListParagraph"/>
        <w:ind w:left="360"/>
        <w:jc w:val="both"/>
      </w:pPr>
    </w:p>
    <w:p w:rsidR="00387847" w:rsidRDefault="00387847" w:rsidP="00BD73CA">
      <w:pPr>
        <w:pStyle w:val="ListParagraph"/>
        <w:ind w:left="360"/>
        <w:jc w:val="both"/>
      </w:pPr>
    </w:p>
    <w:p w:rsidR="00387847" w:rsidRDefault="00387847" w:rsidP="00BD73CA">
      <w:pPr>
        <w:pStyle w:val="ListParagraph"/>
        <w:ind w:left="360"/>
        <w:jc w:val="both"/>
      </w:pPr>
    </w:p>
    <w:p w:rsidR="00387847" w:rsidRDefault="00387847" w:rsidP="00BD73CA">
      <w:pPr>
        <w:pStyle w:val="ListParagraph"/>
        <w:ind w:left="360"/>
        <w:jc w:val="both"/>
      </w:pPr>
    </w:p>
    <w:p w:rsidR="00387847" w:rsidRDefault="00387847" w:rsidP="00BD73CA">
      <w:pPr>
        <w:pStyle w:val="ListParagraph"/>
        <w:ind w:left="360"/>
        <w:jc w:val="both"/>
      </w:pPr>
    </w:p>
    <w:p w:rsidR="00387847" w:rsidRDefault="00387847" w:rsidP="00BD73CA">
      <w:pPr>
        <w:pStyle w:val="ListParagraph"/>
        <w:ind w:left="360"/>
        <w:jc w:val="both"/>
      </w:pPr>
    </w:p>
    <w:p w:rsidR="00387847" w:rsidRDefault="00387847" w:rsidP="00BD73CA">
      <w:pPr>
        <w:pStyle w:val="ListParagraph"/>
        <w:ind w:left="360"/>
        <w:jc w:val="both"/>
      </w:pPr>
    </w:p>
    <w:p w:rsidR="00387847" w:rsidRDefault="00387847" w:rsidP="00BD73CA">
      <w:pPr>
        <w:pStyle w:val="ListParagraph"/>
        <w:ind w:left="360"/>
        <w:jc w:val="both"/>
      </w:pPr>
    </w:p>
    <w:p w:rsidR="00387847" w:rsidRDefault="00387847" w:rsidP="00BD73CA">
      <w:pPr>
        <w:pStyle w:val="ListParagraph"/>
        <w:ind w:left="360"/>
        <w:jc w:val="both"/>
      </w:pPr>
    </w:p>
    <w:p w:rsidR="00387847" w:rsidRDefault="00387847" w:rsidP="00BD73CA">
      <w:pPr>
        <w:pStyle w:val="ListParagraph"/>
        <w:ind w:left="360"/>
        <w:jc w:val="both"/>
      </w:pPr>
    </w:p>
    <w:p w:rsidR="00387847" w:rsidRDefault="00387847" w:rsidP="00BD73CA">
      <w:pPr>
        <w:pStyle w:val="ListParagraph"/>
        <w:ind w:left="360"/>
        <w:jc w:val="both"/>
      </w:pPr>
    </w:p>
    <w:p w:rsidR="00387847" w:rsidRDefault="00387847" w:rsidP="00BD73CA">
      <w:pPr>
        <w:pStyle w:val="ListParagraph"/>
        <w:ind w:left="360"/>
        <w:jc w:val="both"/>
      </w:pPr>
    </w:p>
    <w:p w:rsidR="00387847" w:rsidRDefault="00387847" w:rsidP="00BD73CA">
      <w:pPr>
        <w:pStyle w:val="ListParagraph"/>
        <w:ind w:left="360"/>
        <w:jc w:val="both"/>
      </w:pPr>
    </w:p>
    <w:p w:rsidR="00387847" w:rsidRDefault="00387847" w:rsidP="00BD73CA">
      <w:pPr>
        <w:pStyle w:val="ListParagraph"/>
        <w:ind w:left="360"/>
        <w:jc w:val="both"/>
      </w:pPr>
    </w:p>
    <w:p w:rsidR="00387847" w:rsidRDefault="00387847" w:rsidP="00BD73CA">
      <w:pPr>
        <w:pStyle w:val="ListParagraph"/>
        <w:ind w:left="360"/>
        <w:jc w:val="both"/>
      </w:pPr>
    </w:p>
    <w:p w:rsidR="00387847" w:rsidRDefault="00387847" w:rsidP="00BD73CA">
      <w:pPr>
        <w:pStyle w:val="ListParagraph"/>
        <w:ind w:left="360"/>
        <w:jc w:val="both"/>
      </w:pPr>
    </w:p>
    <w:p w:rsidR="00387847" w:rsidRDefault="00387847" w:rsidP="00BD73CA">
      <w:pPr>
        <w:pStyle w:val="ListParagraph"/>
        <w:ind w:left="360"/>
        <w:jc w:val="both"/>
      </w:pPr>
    </w:p>
    <w:p w:rsidR="00387847" w:rsidRDefault="00387847" w:rsidP="00BD73CA">
      <w:pPr>
        <w:pStyle w:val="ListParagraph"/>
        <w:ind w:left="360"/>
        <w:jc w:val="both"/>
      </w:pPr>
    </w:p>
    <w:p w:rsidR="00387847" w:rsidRDefault="00387847" w:rsidP="00BD73CA">
      <w:pPr>
        <w:pStyle w:val="ListParagraph"/>
        <w:ind w:left="360"/>
        <w:jc w:val="both"/>
      </w:pPr>
    </w:p>
    <w:p w:rsidR="00387847" w:rsidRDefault="00387847" w:rsidP="00BD73CA">
      <w:pPr>
        <w:pStyle w:val="ListParagraph"/>
        <w:ind w:left="360"/>
        <w:jc w:val="both"/>
      </w:pPr>
    </w:p>
    <w:p w:rsidR="00387847" w:rsidRDefault="00387847" w:rsidP="00BD73CA">
      <w:pPr>
        <w:pStyle w:val="ListParagraph"/>
        <w:ind w:left="360"/>
        <w:jc w:val="both"/>
      </w:pPr>
    </w:p>
    <w:p w:rsidR="00387847" w:rsidRDefault="00387847" w:rsidP="00BD73CA">
      <w:pPr>
        <w:pStyle w:val="ListParagraph"/>
        <w:ind w:left="360"/>
        <w:jc w:val="both"/>
      </w:pPr>
    </w:p>
    <w:p w:rsidR="00387847" w:rsidRDefault="00387847" w:rsidP="00BD73CA">
      <w:pPr>
        <w:pStyle w:val="ListParagraph"/>
        <w:ind w:left="360"/>
        <w:jc w:val="both"/>
      </w:pPr>
    </w:p>
    <w:p w:rsidR="00387847" w:rsidRDefault="00387847" w:rsidP="00BD73CA">
      <w:pPr>
        <w:pStyle w:val="ListParagraph"/>
        <w:ind w:left="360"/>
        <w:jc w:val="both"/>
      </w:pPr>
    </w:p>
    <w:p w:rsidR="00387847" w:rsidRDefault="00387847" w:rsidP="00BD73CA">
      <w:pPr>
        <w:pStyle w:val="ListParagraph"/>
        <w:ind w:left="360"/>
        <w:jc w:val="both"/>
      </w:pPr>
    </w:p>
    <w:p w:rsidR="00387847" w:rsidRDefault="00387847" w:rsidP="00BD73CA">
      <w:pPr>
        <w:pStyle w:val="ListParagraph"/>
        <w:ind w:left="360"/>
        <w:jc w:val="both"/>
      </w:pPr>
    </w:p>
    <w:p w:rsidR="00387847" w:rsidRDefault="00387847" w:rsidP="00BD73CA">
      <w:pPr>
        <w:pStyle w:val="ListParagraph"/>
        <w:ind w:left="360"/>
        <w:jc w:val="both"/>
      </w:pPr>
    </w:p>
    <w:p w:rsidR="00387847" w:rsidRDefault="00387847" w:rsidP="00BD73CA">
      <w:pPr>
        <w:pStyle w:val="ListParagraph"/>
        <w:ind w:left="360"/>
        <w:jc w:val="both"/>
      </w:pPr>
    </w:p>
    <w:p w:rsidR="00CE4FD8" w:rsidRDefault="00CE4FD8" w:rsidP="00BD73CA">
      <w:pPr>
        <w:pStyle w:val="ListParagraph"/>
        <w:ind w:left="360"/>
        <w:jc w:val="both"/>
      </w:pPr>
    </w:p>
    <w:p w:rsidR="00CE4FD8" w:rsidRDefault="00CE4FD8" w:rsidP="00BD73CA">
      <w:pPr>
        <w:pStyle w:val="ListParagraph"/>
        <w:ind w:left="360"/>
        <w:jc w:val="both"/>
      </w:pPr>
    </w:p>
    <w:p w:rsidR="00CE4FD8" w:rsidRDefault="00CE4FD8" w:rsidP="00BD73CA">
      <w:pPr>
        <w:pStyle w:val="ListParagraph"/>
        <w:ind w:left="360"/>
        <w:jc w:val="both"/>
      </w:pPr>
    </w:p>
    <w:p w:rsidR="00CE4FD8" w:rsidRDefault="00CE4FD8" w:rsidP="00BD73CA">
      <w:pPr>
        <w:pStyle w:val="ListParagraph"/>
        <w:ind w:left="360"/>
        <w:jc w:val="both"/>
      </w:pPr>
    </w:p>
    <w:p w:rsidR="00AB71EE" w:rsidRDefault="00AB71EE" w:rsidP="00BD73CA">
      <w:pPr>
        <w:pStyle w:val="ListParagraph"/>
        <w:ind w:left="360"/>
        <w:jc w:val="both"/>
        <w:rPr>
          <w:color w:val="FF0000"/>
        </w:rPr>
      </w:pPr>
    </w:p>
    <w:p w:rsidR="00A47700" w:rsidRPr="00CE4FD8" w:rsidRDefault="008D42CE" w:rsidP="002E5D96">
      <w:pPr>
        <w:spacing w:after="200"/>
        <w:jc w:val="both"/>
        <w:rPr>
          <w:b/>
          <w:color w:val="000000"/>
          <w:sz w:val="26"/>
          <w:szCs w:val="26"/>
          <w:u w:val="single"/>
        </w:rPr>
      </w:pPr>
      <w:r w:rsidRPr="00BD1504">
        <w:rPr>
          <w:b/>
          <w:color w:val="000000"/>
          <w:sz w:val="26"/>
          <w:szCs w:val="26"/>
          <w:u w:val="single"/>
        </w:rPr>
        <w:lastRenderedPageBreak/>
        <w:t xml:space="preserve">PRILOG </w:t>
      </w:r>
      <w:r w:rsidR="0028036C" w:rsidRPr="00BD1504">
        <w:rPr>
          <w:b/>
          <w:color w:val="000000"/>
          <w:sz w:val="26"/>
          <w:szCs w:val="26"/>
          <w:u w:val="single"/>
        </w:rPr>
        <w:t>–</w:t>
      </w:r>
      <w:r w:rsidR="00D333E5" w:rsidRPr="00BD1504">
        <w:rPr>
          <w:b/>
          <w:color w:val="000000"/>
          <w:sz w:val="26"/>
          <w:szCs w:val="26"/>
          <w:u w:val="single"/>
        </w:rPr>
        <w:t xml:space="preserve"> </w:t>
      </w:r>
      <w:r w:rsidR="00F353F4">
        <w:rPr>
          <w:b/>
          <w:color w:val="000000"/>
          <w:sz w:val="26"/>
          <w:szCs w:val="26"/>
          <w:u w:val="single"/>
        </w:rPr>
        <w:t xml:space="preserve">kartografski </w:t>
      </w:r>
      <w:r w:rsidR="0028036C" w:rsidRPr="00BD1504">
        <w:rPr>
          <w:b/>
          <w:color w:val="000000"/>
          <w:sz w:val="26"/>
          <w:szCs w:val="26"/>
          <w:u w:val="single"/>
        </w:rPr>
        <w:t>prikazi</w:t>
      </w:r>
    </w:p>
    <w:p w:rsidR="00A47700" w:rsidRDefault="00A47700" w:rsidP="002E5D96">
      <w:pPr>
        <w:spacing w:after="200"/>
        <w:jc w:val="both"/>
        <w:rPr>
          <w:b/>
          <w:color w:val="000000"/>
          <w:sz w:val="26"/>
          <w:szCs w:val="26"/>
        </w:rPr>
      </w:pPr>
    </w:p>
    <w:p w:rsidR="009A009A" w:rsidRDefault="00872083" w:rsidP="00872083">
      <w:pPr>
        <w:spacing w:after="200"/>
        <w:ind w:left="-851"/>
        <w:jc w:val="both"/>
        <w:rPr>
          <w:b/>
          <w:color w:val="000000"/>
          <w:sz w:val="26"/>
          <w:szCs w:val="26"/>
        </w:rPr>
      </w:pPr>
      <w:r w:rsidRPr="00872083">
        <w:rPr>
          <w:b/>
          <w:noProof/>
          <w:color w:val="000000"/>
          <w:sz w:val="26"/>
          <w:szCs w:val="26"/>
        </w:rPr>
        <w:drawing>
          <wp:inline distT="0" distB="0" distL="0" distR="0">
            <wp:extent cx="7536109" cy="5172075"/>
            <wp:effectExtent l="0" t="0" r="8255" b="0"/>
            <wp:docPr id="5" name="Picture 5" descr="U:\My Documents\NATJEČAJ - ADVENT 2024 - MANIFESTACIJE\Advent 2024 lokacije za natječaj_manifestacije_centar_pages-to-jpg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U:\My Documents\NATJEČAJ - ADVENT 2024 - MANIFESTACIJE\Advent 2024 lokacije za natječaj_manifestacije_centar_pages-to-jpg-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9" t="3534" r="4145" b="6865"/>
                    <a:stretch/>
                  </pic:blipFill>
                  <pic:spPr bwMode="auto">
                    <a:xfrm>
                      <a:off x="0" y="0"/>
                      <a:ext cx="7562158" cy="5189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009A" w:rsidRDefault="009A009A" w:rsidP="002E5D96">
      <w:pPr>
        <w:spacing w:after="200"/>
        <w:jc w:val="both"/>
        <w:rPr>
          <w:b/>
          <w:color w:val="000000"/>
          <w:sz w:val="26"/>
          <w:szCs w:val="26"/>
        </w:rPr>
      </w:pPr>
    </w:p>
    <w:p w:rsidR="0077277F" w:rsidRDefault="0077277F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77277F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223F87" w:rsidRDefault="00223F87" w:rsidP="00C57FE1">
      <w:pPr>
        <w:spacing w:after="200"/>
        <w:ind w:left="-709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23F87" w:rsidRDefault="00223F87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23F87" w:rsidRDefault="00223F87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23F87" w:rsidRDefault="00223F87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23F87" w:rsidRDefault="00223F87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23F87" w:rsidRDefault="00223F87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FE448D" w:rsidRDefault="00FE448D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FE448D" w:rsidRDefault="00FE448D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2B50D451">
            <wp:extent cx="6305550" cy="8586139"/>
            <wp:effectExtent l="0" t="0" r="0" b="571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9005" cy="85908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E448D" w:rsidRDefault="00FE448D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FE448D" w:rsidRDefault="00FE448D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FE448D" w:rsidRDefault="00FE448D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FE448D" w:rsidRDefault="003042D4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3042D4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6298973" cy="8627745"/>
            <wp:effectExtent l="0" t="0" r="6985" b="1905"/>
            <wp:docPr id="10" name="Picture 10" descr="U:\My Documents\NATJEČAJ - ADVENT 2024 - MANIFESTACIJE\Advent 2024 lokacije za natječaj - kvartovi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U:\My Documents\NATJEČAJ - ADVENT 2024 - MANIFESTACIJE\Advent 2024 lokacije za natječaj - kvartovi_page-0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51" t="3222" r="4881" b="9341"/>
                    <a:stretch/>
                  </pic:blipFill>
                  <pic:spPr bwMode="auto">
                    <a:xfrm>
                      <a:off x="0" y="0"/>
                      <a:ext cx="6311520" cy="8644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448D" w:rsidRDefault="00FE448D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FE448D" w:rsidRDefault="00FE448D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FE448D" w:rsidRDefault="00FE448D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FE448D" w:rsidRDefault="00FE448D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FE448D" w:rsidRDefault="00914664" w:rsidP="00914664">
      <w:pPr>
        <w:spacing w:after="200"/>
        <w:ind w:left="-709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914664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7452056" cy="4972050"/>
            <wp:effectExtent l="0" t="0" r="0" b="0"/>
            <wp:docPr id="11" name="Picture 11" descr="U:\My Documents\NATJEČAJ - ADVENT 2024 - MANIFESTACIJE\Advent 2024 lokacije za natječaj - kvartovi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U:\My Documents\NATJEČAJ - ADVENT 2024 - MANIFESTACIJE\Advent 2024 lokacije za natječaj - kvartovi_page-00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72" t="2711" r="4129" b="11151"/>
                    <a:stretch/>
                  </pic:blipFill>
                  <pic:spPr bwMode="auto">
                    <a:xfrm>
                      <a:off x="0" y="0"/>
                      <a:ext cx="7467704" cy="4982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448D" w:rsidRDefault="00FE448D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FE448D" w:rsidRDefault="00FE448D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FE448D" w:rsidRDefault="00FE448D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FE448D" w:rsidRDefault="00FE448D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FE448D" w:rsidRDefault="00FE448D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FE448D" w:rsidRDefault="00FE448D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FE448D" w:rsidRDefault="00FE448D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FE448D" w:rsidRDefault="00FE448D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FE448D" w:rsidRDefault="00FE448D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FE448D" w:rsidRDefault="00FE448D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FE448D" w:rsidRDefault="00FE448D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FE448D" w:rsidRDefault="00FE448D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FE448D" w:rsidRDefault="00FE448D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FE448D" w:rsidRDefault="00FE448D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FE448D" w:rsidRDefault="00FE448D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FE448D" w:rsidRDefault="00FE448D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FE448D" w:rsidRDefault="00FE448D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FE448D" w:rsidRDefault="00FE448D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FE448D" w:rsidRDefault="00FE448D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FE448D" w:rsidRDefault="00FE448D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FE448D" w:rsidRDefault="00FE448D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FE448D" w:rsidRDefault="00FE448D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FE448D" w:rsidRDefault="00FE448D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FE448D" w:rsidRDefault="00FE448D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FE448D" w:rsidRDefault="00FE448D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23F87" w:rsidRDefault="00223F87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23F87" w:rsidRDefault="00223F87" w:rsidP="00FE448D">
      <w:pPr>
        <w:spacing w:after="200"/>
        <w:ind w:left="-284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4B52D8" w:rsidRDefault="004B52D8" w:rsidP="00FE448D">
      <w:pPr>
        <w:spacing w:after="200"/>
        <w:ind w:left="-284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23F87" w:rsidRDefault="00223F87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23F87" w:rsidRDefault="00223F87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23F87" w:rsidRDefault="00DF609B" w:rsidP="00DF609B">
      <w:pPr>
        <w:spacing w:after="200"/>
        <w:ind w:left="-709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DF609B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7397313" cy="4991100"/>
            <wp:effectExtent l="0" t="0" r="0" b="0"/>
            <wp:docPr id="12" name="Picture 12" descr="U:\My Documents\NATJEČAJ - ADVENT 2024 - MANIFESTACIJE\Advent 2024 lokacije za natječaj - kvartovi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U:\My Documents\NATJEČAJ - ADVENT 2024 - MANIFESTACIJE\Advent 2024 lokacije za natječaj - kvartovi_page-00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63" t="2910" r="4440" b="9983"/>
                    <a:stretch/>
                  </pic:blipFill>
                  <pic:spPr bwMode="auto">
                    <a:xfrm>
                      <a:off x="0" y="0"/>
                      <a:ext cx="7416571" cy="5004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23F87" w:rsidRDefault="00223F87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23F87" w:rsidRDefault="00223F87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23F87" w:rsidRDefault="00223F87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23F87" w:rsidRDefault="00223F87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23F87" w:rsidRDefault="00223F87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170C9C">
      <w:pPr>
        <w:spacing w:after="200"/>
        <w:ind w:left="-851"/>
        <w:jc w:val="both"/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3F87" w:rsidRDefault="00223F87" w:rsidP="00170C9C">
      <w:pPr>
        <w:spacing w:after="200"/>
        <w:ind w:left="-851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23F87" w:rsidRDefault="00223F87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23F87" w:rsidRDefault="00223F87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6F1DE1">
      <w:pPr>
        <w:spacing w:after="200"/>
        <w:ind w:left="-851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24DBF2A2">
            <wp:extent cx="7505065" cy="5060315"/>
            <wp:effectExtent l="0" t="0" r="635" b="698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5065" cy="50603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23F87" w:rsidRDefault="00223F87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23F87" w:rsidRDefault="00223F87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23F87" w:rsidRDefault="00223F87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23F87" w:rsidRDefault="00223F87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113924">
      <w:pPr>
        <w:spacing w:after="200"/>
        <w:ind w:left="-709"/>
        <w:jc w:val="both"/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3F87" w:rsidRDefault="00223F87" w:rsidP="00113924">
      <w:pPr>
        <w:spacing w:after="200"/>
        <w:ind w:left="-709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23F87" w:rsidRDefault="00223F87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23F87" w:rsidRDefault="00223F87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23F87" w:rsidRDefault="006F1DE1" w:rsidP="006F1DE1">
      <w:pPr>
        <w:spacing w:after="200"/>
        <w:ind w:left="-709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5EED6F45">
            <wp:extent cx="7407275" cy="4974590"/>
            <wp:effectExtent l="0" t="0" r="3175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7275" cy="4974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23F87" w:rsidRDefault="005A201C" w:rsidP="005A201C">
      <w:pPr>
        <w:spacing w:after="200"/>
        <w:ind w:left="-142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5A201C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6304606" cy="8772525"/>
            <wp:effectExtent l="0" t="0" r="1270" b="0"/>
            <wp:docPr id="15" name="Picture 15" descr="U:\My Documents\NATJEČAJ - ADVENT 2024 - MANIFESTACIJE\Advent 2024 lokacije za natječaj - kvartovi_page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U:\My Documents\NATJEČAJ - ADVENT 2024 - MANIFESTACIJE\Advent 2024 lokacije za natječaj - kvartovi_page-00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45" t="3119" r="5469" b="8924"/>
                    <a:stretch/>
                  </pic:blipFill>
                  <pic:spPr bwMode="auto">
                    <a:xfrm>
                      <a:off x="0" y="0"/>
                      <a:ext cx="6312528" cy="8783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23F87" w:rsidRDefault="00223F87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23F87" w:rsidRDefault="00BD109D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BD109D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6372225" cy="8747422"/>
            <wp:effectExtent l="0" t="0" r="0" b="0"/>
            <wp:docPr id="16" name="Picture 16" descr="U:\My Documents\NATJEČAJ - ADVENT 2024 - MANIFESTACIJE\Advent 2024 lokacije za natječaj - kvartovi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U:\My Documents\NATJEČAJ - ADVENT 2024 - MANIFESTACIJE\Advent 2024 lokacije za natječaj - kvartovi_page-00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99" t="3222" r="5469" b="9861"/>
                    <a:stretch/>
                  </pic:blipFill>
                  <pic:spPr bwMode="auto">
                    <a:xfrm>
                      <a:off x="0" y="0"/>
                      <a:ext cx="6378424" cy="8755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23F87" w:rsidRDefault="00223F87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23F87" w:rsidRDefault="008C774B" w:rsidP="002E5D96">
      <w:pPr>
        <w:spacing w:after="200"/>
        <w:jc w:val="both"/>
        <w:rPr>
          <w:b/>
          <w:color w:val="000000"/>
          <w:sz w:val="26"/>
          <w:szCs w:val="26"/>
        </w:rPr>
      </w:pPr>
      <w:r w:rsidRPr="008C774B">
        <w:rPr>
          <w:b/>
          <w:noProof/>
          <w:color w:val="000000"/>
          <w:sz w:val="26"/>
          <w:szCs w:val="26"/>
        </w:rPr>
        <w:lastRenderedPageBreak/>
        <w:drawing>
          <wp:inline distT="0" distB="0" distL="0" distR="0">
            <wp:extent cx="6562725" cy="8935806"/>
            <wp:effectExtent l="0" t="0" r="0" b="0"/>
            <wp:docPr id="17" name="Picture 17" descr="U:\My Documents\NATJEČAJ - ADVENT 2024 - MANIFESTACIJE\Advent 2024 lokacije za natječaj - kvartovi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U:\My Documents\NATJEČAJ - ADVENT 2024 - MANIFESTACIJE\Advent 2024 lokacije za natječaj - kvartovi_page-00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10" t="2184" r="3704" b="9341"/>
                    <a:stretch/>
                  </pic:blipFill>
                  <pic:spPr bwMode="auto">
                    <a:xfrm>
                      <a:off x="0" y="0"/>
                      <a:ext cx="6568378" cy="8943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223F87" w:rsidSect="008F3088">
      <w:footerReference w:type="default" r:id="rId18"/>
      <w:pgSz w:w="11906" w:h="16838"/>
      <w:pgMar w:top="1134" w:right="851" w:bottom="1134" w:left="85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03B23" w:rsidRDefault="00A03B23" w:rsidP="00636384">
      <w:r>
        <w:separator/>
      </w:r>
    </w:p>
  </w:endnote>
  <w:endnote w:type="continuationSeparator" w:id="0">
    <w:p w:rsidR="00A03B23" w:rsidRDefault="00A03B23" w:rsidP="006363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527707121"/>
      <w:docPartObj>
        <w:docPartGallery w:val="Page Numbers (Bottom of Page)"/>
        <w:docPartUnique/>
      </w:docPartObj>
    </w:sdtPr>
    <w:sdtEndPr>
      <w:rPr>
        <w:sz w:val="20"/>
      </w:rPr>
    </w:sdtEndPr>
    <w:sdtContent>
      <w:p w:rsidR="00236E25" w:rsidRPr="008D42CE" w:rsidRDefault="00236E25">
        <w:pPr>
          <w:pStyle w:val="Footer"/>
          <w:jc w:val="right"/>
          <w:rPr>
            <w:sz w:val="20"/>
          </w:rPr>
        </w:pPr>
        <w:r w:rsidRPr="008D42CE">
          <w:rPr>
            <w:sz w:val="20"/>
          </w:rPr>
          <w:fldChar w:fldCharType="begin"/>
        </w:r>
        <w:r w:rsidRPr="008D42CE">
          <w:rPr>
            <w:sz w:val="20"/>
          </w:rPr>
          <w:instrText>PAGE   \* MERGEFORMAT</w:instrText>
        </w:r>
        <w:r w:rsidRPr="008D42CE">
          <w:rPr>
            <w:sz w:val="20"/>
          </w:rPr>
          <w:fldChar w:fldCharType="separate"/>
        </w:r>
        <w:r w:rsidR="00A109AA">
          <w:rPr>
            <w:noProof/>
            <w:sz w:val="20"/>
          </w:rPr>
          <w:t>18</w:t>
        </w:r>
        <w:r w:rsidRPr="008D42CE">
          <w:rPr>
            <w:sz w:val="20"/>
          </w:rPr>
          <w:fldChar w:fldCharType="end"/>
        </w:r>
      </w:p>
    </w:sdtContent>
  </w:sdt>
  <w:p w:rsidR="00236E25" w:rsidRDefault="00236E25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03B23" w:rsidRDefault="00A03B23" w:rsidP="00636384">
      <w:r>
        <w:separator/>
      </w:r>
    </w:p>
  </w:footnote>
  <w:footnote w:type="continuationSeparator" w:id="0">
    <w:p w:rsidR="00A03B23" w:rsidRDefault="00A03B23" w:rsidP="0063638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D0230B"/>
    <w:multiLevelType w:val="hybridMultilevel"/>
    <w:tmpl w:val="B21C5354"/>
    <w:lvl w:ilvl="0" w:tplc="D6ECAC26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205074F"/>
    <w:multiLevelType w:val="hybridMultilevel"/>
    <w:tmpl w:val="FB5ECF40"/>
    <w:lvl w:ilvl="0" w:tplc="6E16BAB2">
      <w:numFmt w:val="bullet"/>
      <w:lvlText w:val="-"/>
      <w:lvlJc w:val="left"/>
      <w:pPr>
        <w:ind w:left="1636" w:hanging="360"/>
      </w:pPr>
      <w:rPr>
        <w:rFonts w:ascii="Times New Roman" w:eastAsia="Times New Roman" w:hAnsi="Times New Roman" w:cs="Times New Roman" w:hint="default"/>
        <w:color w:val="auto"/>
      </w:rPr>
    </w:lvl>
    <w:lvl w:ilvl="1" w:tplc="041A0003" w:tentative="1">
      <w:start w:val="1"/>
      <w:numFmt w:val="bullet"/>
      <w:lvlText w:val="o"/>
      <w:lvlJc w:val="left"/>
      <w:pPr>
        <w:ind w:left="2356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3076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796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516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236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956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676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396" w:hanging="360"/>
      </w:pPr>
      <w:rPr>
        <w:rFonts w:ascii="Wingdings" w:hAnsi="Wingdings" w:hint="default"/>
      </w:rPr>
    </w:lvl>
  </w:abstractNum>
  <w:abstractNum w:abstractNumId="2" w15:restartNumberingAfterBreak="0">
    <w:nsid w:val="1AA7360A"/>
    <w:multiLevelType w:val="hybridMultilevel"/>
    <w:tmpl w:val="AA784516"/>
    <w:lvl w:ilvl="0" w:tplc="A7FAA2A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color w:val="auto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ED21576"/>
    <w:multiLevelType w:val="hybridMultilevel"/>
    <w:tmpl w:val="C56A086C"/>
    <w:lvl w:ilvl="0" w:tplc="041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61704A3"/>
    <w:multiLevelType w:val="hybridMultilevel"/>
    <w:tmpl w:val="04185DAE"/>
    <w:lvl w:ilvl="0" w:tplc="041A0001"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7617CAA"/>
    <w:multiLevelType w:val="hybridMultilevel"/>
    <w:tmpl w:val="C812D2AA"/>
    <w:lvl w:ilvl="0" w:tplc="2FDC747A">
      <w:start w:val="1"/>
      <w:numFmt w:val="decimal"/>
      <w:lvlText w:val="%1."/>
      <w:lvlJc w:val="left"/>
      <w:pPr>
        <w:ind w:left="502" w:hanging="360"/>
      </w:pPr>
      <w:rPr>
        <w:rFonts w:hint="default"/>
        <w:color w:val="000000"/>
      </w:rPr>
    </w:lvl>
    <w:lvl w:ilvl="1" w:tplc="041A0019" w:tentative="1">
      <w:start w:val="1"/>
      <w:numFmt w:val="lowerLetter"/>
      <w:lvlText w:val="%2."/>
      <w:lvlJc w:val="left"/>
      <w:pPr>
        <w:ind w:left="1222" w:hanging="360"/>
      </w:pPr>
    </w:lvl>
    <w:lvl w:ilvl="2" w:tplc="041A001B" w:tentative="1">
      <w:start w:val="1"/>
      <w:numFmt w:val="lowerRoman"/>
      <w:lvlText w:val="%3."/>
      <w:lvlJc w:val="right"/>
      <w:pPr>
        <w:ind w:left="1942" w:hanging="180"/>
      </w:pPr>
    </w:lvl>
    <w:lvl w:ilvl="3" w:tplc="041A000F" w:tentative="1">
      <w:start w:val="1"/>
      <w:numFmt w:val="decimal"/>
      <w:lvlText w:val="%4."/>
      <w:lvlJc w:val="left"/>
      <w:pPr>
        <w:ind w:left="2662" w:hanging="360"/>
      </w:pPr>
    </w:lvl>
    <w:lvl w:ilvl="4" w:tplc="041A0019" w:tentative="1">
      <w:start w:val="1"/>
      <w:numFmt w:val="lowerLetter"/>
      <w:lvlText w:val="%5."/>
      <w:lvlJc w:val="left"/>
      <w:pPr>
        <w:ind w:left="3382" w:hanging="360"/>
      </w:pPr>
    </w:lvl>
    <w:lvl w:ilvl="5" w:tplc="041A001B" w:tentative="1">
      <w:start w:val="1"/>
      <w:numFmt w:val="lowerRoman"/>
      <w:lvlText w:val="%6."/>
      <w:lvlJc w:val="right"/>
      <w:pPr>
        <w:ind w:left="4102" w:hanging="180"/>
      </w:pPr>
    </w:lvl>
    <w:lvl w:ilvl="6" w:tplc="041A000F" w:tentative="1">
      <w:start w:val="1"/>
      <w:numFmt w:val="decimal"/>
      <w:lvlText w:val="%7."/>
      <w:lvlJc w:val="left"/>
      <w:pPr>
        <w:ind w:left="4822" w:hanging="360"/>
      </w:pPr>
    </w:lvl>
    <w:lvl w:ilvl="7" w:tplc="041A0019" w:tentative="1">
      <w:start w:val="1"/>
      <w:numFmt w:val="lowerLetter"/>
      <w:lvlText w:val="%8."/>
      <w:lvlJc w:val="left"/>
      <w:pPr>
        <w:ind w:left="5542" w:hanging="360"/>
      </w:pPr>
    </w:lvl>
    <w:lvl w:ilvl="8" w:tplc="041A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28E46477"/>
    <w:multiLevelType w:val="hybridMultilevel"/>
    <w:tmpl w:val="124A02B2"/>
    <w:lvl w:ilvl="0" w:tplc="BB16ECC0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4"/>
        <w:szCs w:val="24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9177FF1"/>
    <w:multiLevelType w:val="hybridMultilevel"/>
    <w:tmpl w:val="B890EBB2"/>
    <w:lvl w:ilvl="0" w:tplc="041A0001">
      <w:start w:val="1"/>
      <w:numFmt w:val="bullet"/>
      <w:lvlText w:val=""/>
      <w:lvlJc w:val="left"/>
      <w:pPr>
        <w:tabs>
          <w:tab w:val="num" w:pos="2700"/>
        </w:tabs>
        <w:ind w:left="2700" w:hanging="360"/>
      </w:pPr>
      <w:rPr>
        <w:rFonts w:ascii="Symbol" w:hAnsi="Symbol" w:hint="default"/>
      </w:rPr>
    </w:lvl>
    <w:lvl w:ilvl="1" w:tplc="041A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A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A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A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A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A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A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A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8" w15:restartNumberingAfterBreak="0">
    <w:nsid w:val="2BFA5E3B"/>
    <w:multiLevelType w:val="hybridMultilevel"/>
    <w:tmpl w:val="3A46E3C4"/>
    <w:lvl w:ilvl="0" w:tplc="28629F48">
      <w:numFmt w:val="bullet"/>
      <w:lvlText w:val=""/>
      <w:lvlJc w:val="left"/>
      <w:pPr>
        <w:ind w:left="720" w:hanging="360"/>
      </w:pPr>
      <w:rPr>
        <w:rFonts w:ascii="Symbol" w:eastAsia="Times New Roman" w:hAnsi="Symbol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A8428DA"/>
    <w:multiLevelType w:val="hybridMultilevel"/>
    <w:tmpl w:val="CE7850A8"/>
    <w:lvl w:ilvl="0" w:tplc="041A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 w:tplc="0248C1E6">
      <w:start w:val="1"/>
      <w:numFmt w:val="lowerLetter"/>
      <w:lvlText w:val="%2)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98CA2C2E">
      <w:start w:val="6"/>
      <w:numFmt w:val="bullet"/>
      <w:lvlText w:val="-"/>
      <w:lvlJc w:val="left"/>
      <w:pPr>
        <w:tabs>
          <w:tab w:val="num" w:pos="1980"/>
        </w:tabs>
        <w:ind w:left="1980" w:hanging="360"/>
      </w:pPr>
      <w:rPr>
        <w:rFonts w:ascii="Times New Roman" w:eastAsia="Times New Roman" w:hAnsi="Times New Roman" w:hint="default"/>
      </w:rPr>
    </w:lvl>
    <w:lvl w:ilvl="3" w:tplc="041A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A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A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A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A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A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0" w15:restartNumberingAfterBreak="0">
    <w:nsid w:val="56960AB0"/>
    <w:multiLevelType w:val="hybridMultilevel"/>
    <w:tmpl w:val="9C668094"/>
    <w:lvl w:ilvl="0" w:tplc="78C6C5E6">
      <w:start w:val="6"/>
      <w:numFmt w:val="bullet"/>
      <w:lvlText w:val="-"/>
      <w:lvlJc w:val="left"/>
      <w:pPr>
        <w:ind w:left="3915" w:hanging="360"/>
      </w:pPr>
      <w:rPr>
        <w:rFonts w:ascii="Times New Roman" w:eastAsia="Times New Roman" w:hAnsi="Times New Roman" w:cs="Times New Roman" w:hint="default"/>
      </w:rPr>
    </w:lvl>
    <w:lvl w:ilvl="1" w:tplc="041A0003">
      <w:start w:val="1"/>
      <w:numFmt w:val="bullet"/>
      <w:lvlText w:val="o"/>
      <w:lvlJc w:val="left"/>
      <w:pPr>
        <w:ind w:left="4635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5355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6075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6795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7515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8235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8955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9675" w:hanging="360"/>
      </w:pPr>
      <w:rPr>
        <w:rFonts w:ascii="Wingdings" w:hAnsi="Wingdings" w:hint="default"/>
      </w:rPr>
    </w:lvl>
  </w:abstractNum>
  <w:abstractNum w:abstractNumId="11" w15:restartNumberingAfterBreak="0">
    <w:nsid w:val="58A60F43"/>
    <w:multiLevelType w:val="hybridMultilevel"/>
    <w:tmpl w:val="3BF823DE"/>
    <w:lvl w:ilvl="0" w:tplc="D5A499E6">
      <w:start w:val="1"/>
      <w:numFmt w:val="decimal"/>
      <w:lvlText w:val="%1."/>
      <w:lvlJc w:val="left"/>
      <w:pPr>
        <w:ind w:left="360" w:hanging="360"/>
      </w:pPr>
      <w:rPr>
        <w:rFonts w:eastAsia="MS Mincho" w:hint="default"/>
        <w:color w:val="auto"/>
        <w:sz w:val="24"/>
      </w:rPr>
    </w:lvl>
    <w:lvl w:ilvl="1" w:tplc="041A0019">
      <w:start w:val="1"/>
      <w:numFmt w:val="lowerLetter"/>
      <w:lvlText w:val="%2."/>
      <w:lvlJc w:val="left"/>
      <w:pPr>
        <w:ind w:left="1080" w:hanging="360"/>
      </w:pPr>
    </w:lvl>
    <w:lvl w:ilvl="2" w:tplc="041A001B" w:tentative="1">
      <w:start w:val="1"/>
      <w:numFmt w:val="lowerRoman"/>
      <w:lvlText w:val="%3."/>
      <w:lvlJc w:val="right"/>
      <w:pPr>
        <w:ind w:left="1800" w:hanging="180"/>
      </w:pPr>
    </w:lvl>
    <w:lvl w:ilvl="3" w:tplc="041A000F" w:tentative="1">
      <w:start w:val="1"/>
      <w:numFmt w:val="decimal"/>
      <w:lvlText w:val="%4."/>
      <w:lvlJc w:val="left"/>
      <w:pPr>
        <w:ind w:left="2520" w:hanging="360"/>
      </w:pPr>
    </w:lvl>
    <w:lvl w:ilvl="4" w:tplc="041A0019" w:tentative="1">
      <w:start w:val="1"/>
      <w:numFmt w:val="lowerLetter"/>
      <w:lvlText w:val="%5."/>
      <w:lvlJc w:val="left"/>
      <w:pPr>
        <w:ind w:left="3240" w:hanging="360"/>
      </w:pPr>
    </w:lvl>
    <w:lvl w:ilvl="5" w:tplc="041A001B" w:tentative="1">
      <w:start w:val="1"/>
      <w:numFmt w:val="lowerRoman"/>
      <w:lvlText w:val="%6."/>
      <w:lvlJc w:val="right"/>
      <w:pPr>
        <w:ind w:left="3960" w:hanging="180"/>
      </w:pPr>
    </w:lvl>
    <w:lvl w:ilvl="6" w:tplc="041A000F" w:tentative="1">
      <w:start w:val="1"/>
      <w:numFmt w:val="decimal"/>
      <w:lvlText w:val="%7."/>
      <w:lvlJc w:val="left"/>
      <w:pPr>
        <w:ind w:left="4680" w:hanging="360"/>
      </w:pPr>
    </w:lvl>
    <w:lvl w:ilvl="7" w:tplc="041A0019" w:tentative="1">
      <w:start w:val="1"/>
      <w:numFmt w:val="lowerLetter"/>
      <w:lvlText w:val="%8."/>
      <w:lvlJc w:val="left"/>
      <w:pPr>
        <w:ind w:left="5400" w:hanging="360"/>
      </w:pPr>
    </w:lvl>
    <w:lvl w:ilvl="8" w:tplc="041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5A8D2870"/>
    <w:multiLevelType w:val="hybridMultilevel"/>
    <w:tmpl w:val="36FE15C6"/>
    <w:lvl w:ilvl="0" w:tplc="98CA2C2E">
      <w:start w:val="6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4F43F6B"/>
    <w:multiLevelType w:val="hybridMultilevel"/>
    <w:tmpl w:val="685601D4"/>
    <w:lvl w:ilvl="0" w:tplc="943AEA70">
      <w:start w:val="4"/>
      <w:numFmt w:val="bullet"/>
      <w:lvlText w:val="-"/>
      <w:lvlJc w:val="left"/>
      <w:pPr>
        <w:ind w:left="383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103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23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43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63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83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703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23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43" w:hanging="360"/>
      </w:pPr>
      <w:rPr>
        <w:rFonts w:ascii="Wingdings" w:hAnsi="Wingdings" w:hint="default"/>
      </w:rPr>
    </w:lvl>
  </w:abstractNum>
  <w:abstractNum w:abstractNumId="14" w15:restartNumberingAfterBreak="0">
    <w:nsid w:val="70ED01C7"/>
    <w:multiLevelType w:val="hybridMultilevel"/>
    <w:tmpl w:val="101EC36A"/>
    <w:lvl w:ilvl="0" w:tplc="18D87F66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14"/>
  </w:num>
  <w:num w:numId="3">
    <w:abstractNumId w:val="9"/>
  </w:num>
  <w:num w:numId="4">
    <w:abstractNumId w:val="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2"/>
  </w:num>
  <w:num w:numId="6">
    <w:abstractNumId w:val="11"/>
  </w:num>
  <w:num w:numId="7">
    <w:abstractNumId w:val="10"/>
  </w:num>
  <w:num w:numId="8">
    <w:abstractNumId w:val="2"/>
  </w:num>
  <w:num w:numId="9">
    <w:abstractNumId w:val="8"/>
  </w:num>
  <w:num w:numId="10">
    <w:abstractNumId w:val="4"/>
  </w:num>
  <w:num w:numId="11">
    <w:abstractNumId w:val="13"/>
  </w:num>
  <w:num w:numId="12">
    <w:abstractNumId w:val="0"/>
  </w:num>
  <w:num w:numId="13">
    <w:abstractNumId w:val="5"/>
  </w:num>
  <w:num w:numId="14">
    <w:abstractNumId w:val="6"/>
  </w:num>
  <w:num w:numId="1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C238B"/>
    <w:rsid w:val="00011941"/>
    <w:rsid w:val="00014DAC"/>
    <w:rsid w:val="00017449"/>
    <w:rsid w:val="00030985"/>
    <w:rsid w:val="00033FFD"/>
    <w:rsid w:val="00040518"/>
    <w:rsid w:val="00043D9C"/>
    <w:rsid w:val="00051C3A"/>
    <w:rsid w:val="00053D04"/>
    <w:rsid w:val="00054544"/>
    <w:rsid w:val="00061BA6"/>
    <w:rsid w:val="00070F59"/>
    <w:rsid w:val="00075836"/>
    <w:rsid w:val="00090643"/>
    <w:rsid w:val="0009177E"/>
    <w:rsid w:val="00091C39"/>
    <w:rsid w:val="00093AB3"/>
    <w:rsid w:val="00095976"/>
    <w:rsid w:val="0009606D"/>
    <w:rsid w:val="00097405"/>
    <w:rsid w:val="000A2185"/>
    <w:rsid w:val="000A36E4"/>
    <w:rsid w:val="000A51F7"/>
    <w:rsid w:val="000B5490"/>
    <w:rsid w:val="000C3DD3"/>
    <w:rsid w:val="000C6EAE"/>
    <w:rsid w:val="000D10AD"/>
    <w:rsid w:val="000D58CA"/>
    <w:rsid w:val="000E24E8"/>
    <w:rsid w:val="000F15BC"/>
    <w:rsid w:val="000F63FC"/>
    <w:rsid w:val="001008A3"/>
    <w:rsid w:val="00102B58"/>
    <w:rsid w:val="00103433"/>
    <w:rsid w:val="0010437F"/>
    <w:rsid w:val="00110C68"/>
    <w:rsid w:val="00113924"/>
    <w:rsid w:val="00116B75"/>
    <w:rsid w:val="0012214D"/>
    <w:rsid w:val="001246DD"/>
    <w:rsid w:val="00124D2A"/>
    <w:rsid w:val="00126643"/>
    <w:rsid w:val="00141714"/>
    <w:rsid w:val="00142F7D"/>
    <w:rsid w:val="001448FE"/>
    <w:rsid w:val="00145E45"/>
    <w:rsid w:val="00152296"/>
    <w:rsid w:val="00152A68"/>
    <w:rsid w:val="00153668"/>
    <w:rsid w:val="00154252"/>
    <w:rsid w:val="00154CD8"/>
    <w:rsid w:val="0017081D"/>
    <w:rsid w:val="00170C9C"/>
    <w:rsid w:val="00172702"/>
    <w:rsid w:val="0017543F"/>
    <w:rsid w:val="00180AB6"/>
    <w:rsid w:val="00184015"/>
    <w:rsid w:val="00194F94"/>
    <w:rsid w:val="001A205D"/>
    <w:rsid w:val="001A25FB"/>
    <w:rsid w:val="001A3297"/>
    <w:rsid w:val="001A45C1"/>
    <w:rsid w:val="001B31EE"/>
    <w:rsid w:val="001C517B"/>
    <w:rsid w:val="001C59FE"/>
    <w:rsid w:val="001C7F81"/>
    <w:rsid w:val="001D057B"/>
    <w:rsid w:val="001D0D45"/>
    <w:rsid w:val="001D0E42"/>
    <w:rsid w:val="001D4C97"/>
    <w:rsid w:val="001D6516"/>
    <w:rsid w:val="001D6985"/>
    <w:rsid w:val="001D748C"/>
    <w:rsid w:val="001D7C44"/>
    <w:rsid w:val="001E1510"/>
    <w:rsid w:val="001E1FE9"/>
    <w:rsid w:val="001E41D5"/>
    <w:rsid w:val="001E42D2"/>
    <w:rsid w:val="001E5CE4"/>
    <w:rsid w:val="001F1FE7"/>
    <w:rsid w:val="001F2FAA"/>
    <w:rsid w:val="001F55D1"/>
    <w:rsid w:val="001F6184"/>
    <w:rsid w:val="00200AED"/>
    <w:rsid w:val="00205DF2"/>
    <w:rsid w:val="002134FF"/>
    <w:rsid w:val="00222A3E"/>
    <w:rsid w:val="00223F87"/>
    <w:rsid w:val="00226162"/>
    <w:rsid w:val="00230167"/>
    <w:rsid w:val="00234AC6"/>
    <w:rsid w:val="00236E25"/>
    <w:rsid w:val="00250AB4"/>
    <w:rsid w:val="00250D17"/>
    <w:rsid w:val="002520F3"/>
    <w:rsid w:val="002563DF"/>
    <w:rsid w:val="00262647"/>
    <w:rsid w:val="00264AC5"/>
    <w:rsid w:val="00266CAC"/>
    <w:rsid w:val="00275E11"/>
    <w:rsid w:val="0028036C"/>
    <w:rsid w:val="00281679"/>
    <w:rsid w:val="0029568E"/>
    <w:rsid w:val="002A3CEB"/>
    <w:rsid w:val="002B7A9D"/>
    <w:rsid w:val="002C2430"/>
    <w:rsid w:val="002D4749"/>
    <w:rsid w:val="002E195D"/>
    <w:rsid w:val="002E275D"/>
    <w:rsid w:val="002E4D02"/>
    <w:rsid w:val="002E5D96"/>
    <w:rsid w:val="002E6346"/>
    <w:rsid w:val="002F0CD8"/>
    <w:rsid w:val="002F22D0"/>
    <w:rsid w:val="002F2597"/>
    <w:rsid w:val="002F39F8"/>
    <w:rsid w:val="002F79A5"/>
    <w:rsid w:val="00300465"/>
    <w:rsid w:val="00300D71"/>
    <w:rsid w:val="00300FE4"/>
    <w:rsid w:val="00302197"/>
    <w:rsid w:val="003042D4"/>
    <w:rsid w:val="00313307"/>
    <w:rsid w:val="00314A65"/>
    <w:rsid w:val="00320914"/>
    <w:rsid w:val="00322919"/>
    <w:rsid w:val="003241B0"/>
    <w:rsid w:val="00324A1E"/>
    <w:rsid w:val="003420D4"/>
    <w:rsid w:val="0035291A"/>
    <w:rsid w:val="00354872"/>
    <w:rsid w:val="00354BA5"/>
    <w:rsid w:val="00356208"/>
    <w:rsid w:val="00356830"/>
    <w:rsid w:val="00357F0B"/>
    <w:rsid w:val="003607D6"/>
    <w:rsid w:val="003653BD"/>
    <w:rsid w:val="00365605"/>
    <w:rsid w:val="00365EB2"/>
    <w:rsid w:val="003675D0"/>
    <w:rsid w:val="0037139E"/>
    <w:rsid w:val="00374831"/>
    <w:rsid w:val="00381051"/>
    <w:rsid w:val="003817B3"/>
    <w:rsid w:val="00381ABE"/>
    <w:rsid w:val="00383E43"/>
    <w:rsid w:val="00387847"/>
    <w:rsid w:val="00387CD3"/>
    <w:rsid w:val="003905FD"/>
    <w:rsid w:val="00390E00"/>
    <w:rsid w:val="003954E1"/>
    <w:rsid w:val="003A225C"/>
    <w:rsid w:val="003A30FA"/>
    <w:rsid w:val="003A669D"/>
    <w:rsid w:val="003B2D91"/>
    <w:rsid w:val="003C0E0E"/>
    <w:rsid w:val="003C238B"/>
    <w:rsid w:val="003C313D"/>
    <w:rsid w:val="003C3B09"/>
    <w:rsid w:val="003C5576"/>
    <w:rsid w:val="003C71C2"/>
    <w:rsid w:val="003D01FD"/>
    <w:rsid w:val="003D5333"/>
    <w:rsid w:val="003D7A69"/>
    <w:rsid w:val="003E3272"/>
    <w:rsid w:val="003F4C39"/>
    <w:rsid w:val="003F6032"/>
    <w:rsid w:val="0040034D"/>
    <w:rsid w:val="00404232"/>
    <w:rsid w:val="00404BF1"/>
    <w:rsid w:val="00405E72"/>
    <w:rsid w:val="00417918"/>
    <w:rsid w:val="00426479"/>
    <w:rsid w:val="0043101B"/>
    <w:rsid w:val="004322C8"/>
    <w:rsid w:val="00441494"/>
    <w:rsid w:val="004422A9"/>
    <w:rsid w:val="004431B3"/>
    <w:rsid w:val="00444162"/>
    <w:rsid w:val="00445DC3"/>
    <w:rsid w:val="00447AFA"/>
    <w:rsid w:val="004568B0"/>
    <w:rsid w:val="00456D80"/>
    <w:rsid w:val="00461F26"/>
    <w:rsid w:val="0047017A"/>
    <w:rsid w:val="004808E6"/>
    <w:rsid w:val="00480FC3"/>
    <w:rsid w:val="00482A16"/>
    <w:rsid w:val="00485266"/>
    <w:rsid w:val="0049356F"/>
    <w:rsid w:val="004A5C91"/>
    <w:rsid w:val="004B240A"/>
    <w:rsid w:val="004B3492"/>
    <w:rsid w:val="004B52D8"/>
    <w:rsid w:val="004C1CF2"/>
    <w:rsid w:val="004C2180"/>
    <w:rsid w:val="004C2F00"/>
    <w:rsid w:val="004C3591"/>
    <w:rsid w:val="004C5180"/>
    <w:rsid w:val="004C65A7"/>
    <w:rsid w:val="004C78F4"/>
    <w:rsid w:val="004D21D1"/>
    <w:rsid w:val="004D4327"/>
    <w:rsid w:val="004F5FDB"/>
    <w:rsid w:val="004F604F"/>
    <w:rsid w:val="005037D2"/>
    <w:rsid w:val="005100BF"/>
    <w:rsid w:val="00513F2B"/>
    <w:rsid w:val="00516B1A"/>
    <w:rsid w:val="00522559"/>
    <w:rsid w:val="005256F1"/>
    <w:rsid w:val="00531C5F"/>
    <w:rsid w:val="005328FF"/>
    <w:rsid w:val="0053578B"/>
    <w:rsid w:val="0053588D"/>
    <w:rsid w:val="00545B12"/>
    <w:rsid w:val="00556698"/>
    <w:rsid w:val="0056014F"/>
    <w:rsid w:val="005615DD"/>
    <w:rsid w:val="0056683B"/>
    <w:rsid w:val="00571CDB"/>
    <w:rsid w:val="0057316C"/>
    <w:rsid w:val="00575B23"/>
    <w:rsid w:val="00576C7B"/>
    <w:rsid w:val="00582498"/>
    <w:rsid w:val="00597F28"/>
    <w:rsid w:val="005A201C"/>
    <w:rsid w:val="005A346B"/>
    <w:rsid w:val="005A7FDA"/>
    <w:rsid w:val="005B0B50"/>
    <w:rsid w:val="005B1F93"/>
    <w:rsid w:val="005B34E7"/>
    <w:rsid w:val="005C036C"/>
    <w:rsid w:val="005C3718"/>
    <w:rsid w:val="005C71CA"/>
    <w:rsid w:val="005C7567"/>
    <w:rsid w:val="005D1D6F"/>
    <w:rsid w:val="005D1EAA"/>
    <w:rsid w:val="005D5D08"/>
    <w:rsid w:val="005D6A93"/>
    <w:rsid w:val="005E5630"/>
    <w:rsid w:val="005E623D"/>
    <w:rsid w:val="005F4355"/>
    <w:rsid w:val="005F5347"/>
    <w:rsid w:val="005F574B"/>
    <w:rsid w:val="00600E11"/>
    <w:rsid w:val="006058E3"/>
    <w:rsid w:val="00613F3A"/>
    <w:rsid w:val="0062018D"/>
    <w:rsid w:val="00623361"/>
    <w:rsid w:val="006236DF"/>
    <w:rsid w:val="00624FB2"/>
    <w:rsid w:val="0062680E"/>
    <w:rsid w:val="00626D4A"/>
    <w:rsid w:val="00630DBD"/>
    <w:rsid w:val="00636384"/>
    <w:rsid w:val="006411C3"/>
    <w:rsid w:val="006423CF"/>
    <w:rsid w:val="00642F34"/>
    <w:rsid w:val="00643141"/>
    <w:rsid w:val="0064554F"/>
    <w:rsid w:val="00645D38"/>
    <w:rsid w:val="00646175"/>
    <w:rsid w:val="00647C32"/>
    <w:rsid w:val="00647DFC"/>
    <w:rsid w:val="00654066"/>
    <w:rsid w:val="00655973"/>
    <w:rsid w:val="00656DC5"/>
    <w:rsid w:val="00662767"/>
    <w:rsid w:val="00667F11"/>
    <w:rsid w:val="006704F2"/>
    <w:rsid w:val="006727BD"/>
    <w:rsid w:val="00682000"/>
    <w:rsid w:val="0069489C"/>
    <w:rsid w:val="00694AAE"/>
    <w:rsid w:val="006A15ED"/>
    <w:rsid w:val="006A57F8"/>
    <w:rsid w:val="006B0396"/>
    <w:rsid w:val="006B1496"/>
    <w:rsid w:val="006B2451"/>
    <w:rsid w:val="006B2B96"/>
    <w:rsid w:val="006B33D6"/>
    <w:rsid w:val="006B49AB"/>
    <w:rsid w:val="006B7BF9"/>
    <w:rsid w:val="006C0D8A"/>
    <w:rsid w:val="006C49D0"/>
    <w:rsid w:val="006D078C"/>
    <w:rsid w:val="006D54C0"/>
    <w:rsid w:val="006D6163"/>
    <w:rsid w:val="006D7450"/>
    <w:rsid w:val="006E0C46"/>
    <w:rsid w:val="006E2CE4"/>
    <w:rsid w:val="006E2EC6"/>
    <w:rsid w:val="006E543C"/>
    <w:rsid w:val="006E6286"/>
    <w:rsid w:val="006F1DE1"/>
    <w:rsid w:val="007022EE"/>
    <w:rsid w:val="007110DA"/>
    <w:rsid w:val="00717384"/>
    <w:rsid w:val="00720B0B"/>
    <w:rsid w:val="00721355"/>
    <w:rsid w:val="00721AB0"/>
    <w:rsid w:val="00734FA0"/>
    <w:rsid w:val="00742A38"/>
    <w:rsid w:val="00745A66"/>
    <w:rsid w:val="007471D7"/>
    <w:rsid w:val="007515DA"/>
    <w:rsid w:val="00752248"/>
    <w:rsid w:val="00752716"/>
    <w:rsid w:val="00752910"/>
    <w:rsid w:val="0075465C"/>
    <w:rsid w:val="00761A04"/>
    <w:rsid w:val="0076255F"/>
    <w:rsid w:val="007628BE"/>
    <w:rsid w:val="00764A80"/>
    <w:rsid w:val="0077277F"/>
    <w:rsid w:val="00780FA0"/>
    <w:rsid w:val="00783556"/>
    <w:rsid w:val="00785B2E"/>
    <w:rsid w:val="00785CB6"/>
    <w:rsid w:val="00791814"/>
    <w:rsid w:val="007A11A6"/>
    <w:rsid w:val="007A1A71"/>
    <w:rsid w:val="007A3117"/>
    <w:rsid w:val="007A3C00"/>
    <w:rsid w:val="007B480E"/>
    <w:rsid w:val="007B4FDE"/>
    <w:rsid w:val="007C023B"/>
    <w:rsid w:val="007C06B9"/>
    <w:rsid w:val="007C1A21"/>
    <w:rsid w:val="007C49CB"/>
    <w:rsid w:val="007D1836"/>
    <w:rsid w:val="007D2769"/>
    <w:rsid w:val="007D27C3"/>
    <w:rsid w:val="007E4739"/>
    <w:rsid w:val="007E6FCB"/>
    <w:rsid w:val="007E7FBF"/>
    <w:rsid w:val="007F1479"/>
    <w:rsid w:val="007F2F98"/>
    <w:rsid w:val="007F5D1A"/>
    <w:rsid w:val="007F7C7A"/>
    <w:rsid w:val="00800CF5"/>
    <w:rsid w:val="00805EE1"/>
    <w:rsid w:val="00811BFF"/>
    <w:rsid w:val="00812376"/>
    <w:rsid w:val="00812A1B"/>
    <w:rsid w:val="00814721"/>
    <w:rsid w:val="008216E3"/>
    <w:rsid w:val="008245A0"/>
    <w:rsid w:val="00836BC2"/>
    <w:rsid w:val="00842B6F"/>
    <w:rsid w:val="008509BE"/>
    <w:rsid w:val="00851AD1"/>
    <w:rsid w:val="0085383B"/>
    <w:rsid w:val="008557D9"/>
    <w:rsid w:val="008640A2"/>
    <w:rsid w:val="00865C86"/>
    <w:rsid w:val="00872083"/>
    <w:rsid w:val="008747D5"/>
    <w:rsid w:val="0087704A"/>
    <w:rsid w:val="00882EA3"/>
    <w:rsid w:val="00884F14"/>
    <w:rsid w:val="00885111"/>
    <w:rsid w:val="008977B0"/>
    <w:rsid w:val="008A3F6A"/>
    <w:rsid w:val="008B0512"/>
    <w:rsid w:val="008B3340"/>
    <w:rsid w:val="008B439E"/>
    <w:rsid w:val="008B5B37"/>
    <w:rsid w:val="008C3A3D"/>
    <w:rsid w:val="008C4027"/>
    <w:rsid w:val="008C4E90"/>
    <w:rsid w:val="008C774B"/>
    <w:rsid w:val="008D1BF9"/>
    <w:rsid w:val="008D42CE"/>
    <w:rsid w:val="008E1B9C"/>
    <w:rsid w:val="008E5E31"/>
    <w:rsid w:val="008F3088"/>
    <w:rsid w:val="009016BA"/>
    <w:rsid w:val="009077A5"/>
    <w:rsid w:val="00912F17"/>
    <w:rsid w:val="00914664"/>
    <w:rsid w:val="00915A6D"/>
    <w:rsid w:val="009175BB"/>
    <w:rsid w:val="0092336F"/>
    <w:rsid w:val="00923672"/>
    <w:rsid w:val="00924806"/>
    <w:rsid w:val="00924F3F"/>
    <w:rsid w:val="0092616E"/>
    <w:rsid w:val="00934B4F"/>
    <w:rsid w:val="009452FA"/>
    <w:rsid w:val="00945F20"/>
    <w:rsid w:val="00961EDC"/>
    <w:rsid w:val="00962349"/>
    <w:rsid w:val="00962D53"/>
    <w:rsid w:val="00962E6B"/>
    <w:rsid w:val="0096796B"/>
    <w:rsid w:val="00970AEC"/>
    <w:rsid w:val="0097413F"/>
    <w:rsid w:val="00981534"/>
    <w:rsid w:val="009830F6"/>
    <w:rsid w:val="00984D12"/>
    <w:rsid w:val="00987A65"/>
    <w:rsid w:val="009A009A"/>
    <w:rsid w:val="009A0CF7"/>
    <w:rsid w:val="009B11B0"/>
    <w:rsid w:val="009B6F68"/>
    <w:rsid w:val="009C1BD0"/>
    <w:rsid w:val="009C1F0D"/>
    <w:rsid w:val="009D4B14"/>
    <w:rsid w:val="009D552A"/>
    <w:rsid w:val="009D738D"/>
    <w:rsid w:val="00A03B23"/>
    <w:rsid w:val="00A0408E"/>
    <w:rsid w:val="00A10026"/>
    <w:rsid w:val="00A100FB"/>
    <w:rsid w:val="00A109AA"/>
    <w:rsid w:val="00A204DF"/>
    <w:rsid w:val="00A21D18"/>
    <w:rsid w:val="00A31D77"/>
    <w:rsid w:val="00A41515"/>
    <w:rsid w:val="00A44C61"/>
    <w:rsid w:val="00A47700"/>
    <w:rsid w:val="00A50CB6"/>
    <w:rsid w:val="00A53784"/>
    <w:rsid w:val="00A5426E"/>
    <w:rsid w:val="00A54C57"/>
    <w:rsid w:val="00A64038"/>
    <w:rsid w:val="00A649C8"/>
    <w:rsid w:val="00A801DB"/>
    <w:rsid w:val="00A83892"/>
    <w:rsid w:val="00A83ED9"/>
    <w:rsid w:val="00A84CC7"/>
    <w:rsid w:val="00A868AB"/>
    <w:rsid w:val="00A87044"/>
    <w:rsid w:val="00A936D7"/>
    <w:rsid w:val="00AB4729"/>
    <w:rsid w:val="00AB71EE"/>
    <w:rsid w:val="00AC1530"/>
    <w:rsid w:val="00AD09DA"/>
    <w:rsid w:val="00AD3ABF"/>
    <w:rsid w:val="00AD3B95"/>
    <w:rsid w:val="00AE53BB"/>
    <w:rsid w:val="00AE77BD"/>
    <w:rsid w:val="00AE77E5"/>
    <w:rsid w:val="00AF18CB"/>
    <w:rsid w:val="00AF3E7A"/>
    <w:rsid w:val="00AF6ABB"/>
    <w:rsid w:val="00B174D6"/>
    <w:rsid w:val="00B307B9"/>
    <w:rsid w:val="00B324F7"/>
    <w:rsid w:val="00B35CA4"/>
    <w:rsid w:val="00B41CCB"/>
    <w:rsid w:val="00B42C05"/>
    <w:rsid w:val="00B43BF1"/>
    <w:rsid w:val="00B4483B"/>
    <w:rsid w:val="00B50ED0"/>
    <w:rsid w:val="00B52B3A"/>
    <w:rsid w:val="00B54D4E"/>
    <w:rsid w:val="00B57EA8"/>
    <w:rsid w:val="00B622BD"/>
    <w:rsid w:val="00B85078"/>
    <w:rsid w:val="00B90471"/>
    <w:rsid w:val="00B939BB"/>
    <w:rsid w:val="00BA6B42"/>
    <w:rsid w:val="00BB57B6"/>
    <w:rsid w:val="00BB5C5D"/>
    <w:rsid w:val="00BC0121"/>
    <w:rsid w:val="00BC172F"/>
    <w:rsid w:val="00BD109D"/>
    <w:rsid w:val="00BD11E8"/>
    <w:rsid w:val="00BD1504"/>
    <w:rsid w:val="00BD5525"/>
    <w:rsid w:val="00BD73CA"/>
    <w:rsid w:val="00BD77E4"/>
    <w:rsid w:val="00BE147E"/>
    <w:rsid w:val="00BE2755"/>
    <w:rsid w:val="00BE366E"/>
    <w:rsid w:val="00BE4A7E"/>
    <w:rsid w:val="00BE7770"/>
    <w:rsid w:val="00BF0A72"/>
    <w:rsid w:val="00BF1ED5"/>
    <w:rsid w:val="00BF45A3"/>
    <w:rsid w:val="00BF7101"/>
    <w:rsid w:val="00C01290"/>
    <w:rsid w:val="00C0191D"/>
    <w:rsid w:val="00C04DA6"/>
    <w:rsid w:val="00C05496"/>
    <w:rsid w:val="00C07261"/>
    <w:rsid w:val="00C07821"/>
    <w:rsid w:val="00C13150"/>
    <w:rsid w:val="00C1366C"/>
    <w:rsid w:val="00C20893"/>
    <w:rsid w:val="00C213E1"/>
    <w:rsid w:val="00C25654"/>
    <w:rsid w:val="00C2598F"/>
    <w:rsid w:val="00C2709A"/>
    <w:rsid w:val="00C35E5D"/>
    <w:rsid w:val="00C37CBF"/>
    <w:rsid w:val="00C4113D"/>
    <w:rsid w:val="00C47177"/>
    <w:rsid w:val="00C47C0E"/>
    <w:rsid w:val="00C5339D"/>
    <w:rsid w:val="00C53500"/>
    <w:rsid w:val="00C5587B"/>
    <w:rsid w:val="00C57FC3"/>
    <w:rsid w:val="00C57FE1"/>
    <w:rsid w:val="00C60636"/>
    <w:rsid w:val="00C626BF"/>
    <w:rsid w:val="00C64ADC"/>
    <w:rsid w:val="00C713EF"/>
    <w:rsid w:val="00C85979"/>
    <w:rsid w:val="00C86B75"/>
    <w:rsid w:val="00C92C91"/>
    <w:rsid w:val="00C931E8"/>
    <w:rsid w:val="00C95142"/>
    <w:rsid w:val="00CB33B7"/>
    <w:rsid w:val="00CB3D5B"/>
    <w:rsid w:val="00CB5432"/>
    <w:rsid w:val="00CB5F38"/>
    <w:rsid w:val="00CB6445"/>
    <w:rsid w:val="00CC723A"/>
    <w:rsid w:val="00CD227B"/>
    <w:rsid w:val="00CD2B92"/>
    <w:rsid w:val="00CD5A9A"/>
    <w:rsid w:val="00CD5F64"/>
    <w:rsid w:val="00CD6F1E"/>
    <w:rsid w:val="00CE14C8"/>
    <w:rsid w:val="00CE382D"/>
    <w:rsid w:val="00CE44B2"/>
    <w:rsid w:val="00CE4D7C"/>
    <w:rsid w:val="00CE4FD8"/>
    <w:rsid w:val="00CF0EC0"/>
    <w:rsid w:val="00CF2D0C"/>
    <w:rsid w:val="00D00E7F"/>
    <w:rsid w:val="00D045A5"/>
    <w:rsid w:val="00D04B50"/>
    <w:rsid w:val="00D060EB"/>
    <w:rsid w:val="00D129A0"/>
    <w:rsid w:val="00D160DA"/>
    <w:rsid w:val="00D21715"/>
    <w:rsid w:val="00D27692"/>
    <w:rsid w:val="00D31781"/>
    <w:rsid w:val="00D32ACC"/>
    <w:rsid w:val="00D333E5"/>
    <w:rsid w:val="00D36DB4"/>
    <w:rsid w:val="00D37F61"/>
    <w:rsid w:val="00D51869"/>
    <w:rsid w:val="00D52D1A"/>
    <w:rsid w:val="00D664A9"/>
    <w:rsid w:val="00D672DE"/>
    <w:rsid w:val="00D70D29"/>
    <w:rsid w:val="00D7211C"/>
    <w:rsid w:val="00D803F9"/>
    <w:rsid w:val="00D87EC0"/>
    <w:rsid w:val="00D94F4A"/>
    <w:rsid w:val="00D97E0E"/>
    <w:rsid w:val="00DA2AC2"/>
    <w:rsid w:val="00DA3A57"/>
    <w:rsid w:val="00DA6714"/>
    <w:rsid w:val="00DB265C"/>
    <w:rsid w:val="00DB498D"/>
    <w:rsid w:val="00DC0549"/>
    <w:rsid w:val="00DC31BF"/>
    <w:rsid w:val="00DC377C"/>
    <w:rsid w:val="00DC395C"/>
    <w:rsid w:val="00DC6142"/>
    <w:rsid w:val="00DC6829"/>
    <w:rsid w:val="00DC68BF"/>
    <w:rsid w:val="00DC6AB6"/>
    <w:rsid w:val="00DD5D78"/>
    <w:rsid w:val="00DE3E52"/>
    <w:rsid w:val="00DE7C9B"/>
    <w:rsid w:val="00DF4A9C"/>
    <w:rsid w:val="00DF609B"/>
    <w:rsid w:val="00DF65C3"/>
    <w:rsid w:val="00E04A64"/>
    <w:rsid w:val="00E05F3A"/>
    <w:rsid w:val="00E1219D"/>
    <w:rsid w:val="00E12766"/>
    <w:rsid w:val="00E14C17"/>
    <w:rsid w:val="00E15AAD"/>
    <w:rsid w:val="00E17A0F"/>
    <w:rsid w:val="00E2147D"/>
    <w:rsid w:val="00E254BF"/>
    <w:rsid w:val="00E32313"/>
    <w:rsid w:val="00E32454"/>
    <w:rsid w:val="00E328FF"/>
    <w:rsid w:val="00E32AFD"/>
    <w:rsid w:val="00E401FB"/>
    <w:rsid w:val="00E40671"/>
    <w:rsid w:val="00E4359C"/>
    <w:rsid w:val="00E44C8E"/>
    <w:rsid w:val="00E53E29"/>
    <w:rsid w:val="00E5600D"/>
    <w:rsid w:val="00E56A32"/>
    <w:rsid w:val="00E64894"/>
    <w:rsid w:val="00E66420"/>
    <w:rsid w:val="00E74285"/>
    <w:rsid w:val="00E769FA"/>
    <w:rsid w:val="00E81D89"/>
    <w:rsid w:val="00E841AE"/>
    <w:rsid w:val="00E85BF7"/>
    <w:rsid w:val="00E93F26"/>
    <w:rsid w:val="00EA0B9B"/>
    <w:rsid w:val="00EA20B7"/>
    <w:rsid w:val="00EB44E4"/>
    <w:rsid w:val="00EB4676"/>
    <w:rsid w:val="00EB54AB"/>
    <w:rsid w:val="00EB5C03"/>
    <w:rsid w:val="00EC12FD"/>
    <w:rsid w:val="00ED287B"/>
    <w:rsid w:val="00ED4C0D"/>
    <w:rsid w:val="00EE0327"/>
    <w:rsid w:val="00EE1403"/>
    <w:rsid w:val="00EE2590"/>
    <w:rsid w:val="00EE2F47"/>
    <w:rsid w:val="00EE5A8A"/>
    <w:rsid w:val="00EE6012"/>
    <w:rsid w:val="00EE6228"/>
    <w:rsid w:val="00EF2A04"/>
    <w:rsid w:val="00EF2ED5"/>
    <w:rsid w:val="00EF35DA"/>
    <w:rsid w:val="00EF66A7"/>
    <w:rsid w:val="00EF7BDA"/>
    <w:rsid w:val="00F019BA"/>
    <w:rsid w:val="00F10BDE"/>
    <w:rsid w:val="00F14CFC"/>
    <w:rsid w:val="00F16A07"/>
    <w:rsid w:val="00F22C1C"/>
    <w:rsid w:val="00F31591"/>
    <w:rsid w:val="00F353F4"/>
    <w:rsid w:val="00F4391C"/>
    <w:rsid w:val="00F527CC"/>
    <w:rsid w:val="00F55F22"/>
    <w:rsid w:val="00F56812"/>
    <w:rsid w:val="00F60DA7"/>
    <w:rsid w:val="00F64068"/>
    <w:rsid w:val="00F656C1"/>
    <w:rsid w:val="00F65905"/>
    <w:rsid w:val="00F66E08"/>
    <w:rsid w:val="00F72A56"/>
    <w:rsid w:val="00F83E14"/>
    <w:rsid w:val="00F84713"/>
    <w:rsid w:val="00F877AE"/>
    <w:rsid w:val="00F90467"/>
    <w:rsid w:val="00F91BBE"/>
    <w:rsid w:val="00F93EAF"/>
    <w:rsid w:val="00FA623E"/>
    <w:rsid w:val="00FA770E"/>
    <w:rsid w:val="00FB1C82"/>
    <w:rsid w:val="00FB423D"/>
    <w:rsid w:val="00FB75ED"/>
    <w:rsid w:val="00FC03C8"/>
    <w:rsid w:val="00FC1464"/>
    <w:rsid w:val="00FD107C"/>
    <w:rsid w:val="00FD73B8"/>
    <w:rsid w:val="00FE2763"/>
    <w:rsid w:val="00FE448D"/>
    <w:rsid w:val="00FE5A80"/>
    <w:rsid w:val="00FE722D"/>
    <w:rsid w:val="00FF07B3"/>
    <w:rsid w:val="00FF2259"/>
    <w:rsid w:val="00FF7B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5E026AE"/>
  <w15:docId w15:val="{F22683C7-81E6-480F-9D66-C3A8741D21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56683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hr-HR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C238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C238B"/>
    <w:rPr>
      <w:rFonts w:ascii="Tahoma" w:eastAsia="Times New Roman" w:hAnsi="Tahoma" w:cs="Tahoma"/>
      <w:sz w:val="16"/>
      <w:szCs w:val="16"/>
      <w:lang w:eastAsia="hr-HR"/>
    </w:rPr>
  </w:style>
  <w:style w:type="paragraph" w:styleId="ListParagraph">
    <w:name w:val="List Paragraph"/>
    <w:basedOn w:val="Normal"/>
    <w:uiPriority w:val="34"/>
    <w:qFormat/>
    <w:rsid w:val="00C53500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C53500"/>
    <w:rPr>
      <w:color w:val="0000FF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636384"/>
    <w:pPr>
      <w:tabs>
        <w:tab w:val="center" w:pos="4536"/>
        <w:tab w:val="right" w:pos="9072"/>
      </w:tabs>
    </w:pPr>
  </w:style>
  <w:style w:type="character" w:customStyle="1" w:styleId="HeaderChar">
    <w:name w:val="Header Char"/>
    <w:basedOn w:val="DefaultParagraphFont"/>
    <w:link w:val="Header"/>
    <w:uiPriority w:val="99"/>
    <w:rsid w:val="00636384"/>
    <w:rPr>
      <w:rFonts w:ascii="Times New Roman" w:eastAsia="Times New Roman" w:hAnsi="Times New Roman" w:cs="Times New Roman"/>
      <w:sz w:val="24"/>
      <w:szCs w:val="24"/>
      <w:lang w:eastAsia="hr-HR"/>
    </w:rPr>
  </w:style>
  <w:style w:type="paragraph" w:styleId="Footer">
    <w:name w:val="footer"/>
    <w:basedOn w:val="Normal"/>
    <w:link w:val="FooterChar"/>
    <w:uiPriority w:val="99"/>
    <w:unhideWhenUsed/>
    <w:rsid w:val="00636384"/>
    <w:pPr>
      <w:tabs>
        <w:tab w:val="center" w:pos="4536"/>
        <w:tab w:val="right" w:pos="9072"/>
      </w:tabs>
    </w:pPr>
  </w:style>
  <w:style w:type="character" w:customStyle="1" w:styleId="FooterChar">
    <w:name w:val="Footer Char"/>
    <w:basedOn w:val="DefaultParagraphFont"/>
    <w:link w:val="Footer"/>
    <w:uiPriority w:val="99"/>
    <w:rsid w:val="00636384"/>
    <w:rPr>
      <w:rFonts w:ascii="Times New Roman" w:eastAsia="Times New Roman" w:hAnsi="Times New Roman" w:cs="Times New Roman"/>
      <w:sz w:val="24"/>
      <w:szCs w:val="24"/>
      <w:lang w:eastAsia="hr-HR"/>
    </w:rPr>
  </w:style>
  <w:style w:type="table" w:styleId="TableGrid">
    <w:name w:val="Table Grid"/>
    <w:basedOn w:val="TableNormal"/>
    <w:uiPriority w:val="39"/>
    <w:rsid w:val="00DF4A9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88951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590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281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583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703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319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444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848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516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21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EA9CD50-34CF-4EAA-9D64-EC83769035D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18</Pages>
  <Words>3263</Words>
  <Characters>18604</Characters>
  <Application>Microsoft Office Word</Application>
  <DocSecurity>0</DocSecurity>
  <Lines>155</Lines>
  <Paragraphs>43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Naslov</vt:lpstr>
      </vt:variant>
      <vt:variant>
        <vt:i4>1</vt:i4>
      </vt:variant>
    </vt:vector>
  </HeadingPairs>
  <TitlesOfParts>
    <vt:vector size="2" baseType="lpstr">
      <vt:lpstr/>
      <vt:lpstr/>
    </vt:vector>
  </TitlesOfParts>
  <Company>Grad Zagreb</Company>
  <LinksUpToDate>false</LinksUpToDate>
  <CharactersWithSpaces>21824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Ivo Ladan</dc:creator>
  <cp:lastModifiedBy>Danijela Žarina-Dukaric</cp:lastModifiedBy>
  <cp:revision>4</cp:revision>
  <cp:lastPrinted>2024-07-22T06:24:00Z</cp:lastPrinted>
  <dcterms:created xsi:type="dcterms:W3CDTF">2024-07-23T06:55:00Z</dcterms:created>
  <dcterms:modified xsi:type="dcterms:W3CDTF">2024-07-24T12:15:00Z</dcterms:modified>
</cp:coreProperties>
</file>