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7F" w:rsidRPr="00A27DD9" w:rsidRDefault="002D237F" w:rsidP="002D237F">
      <w:pPr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8.b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2D237F" w:rsidRPr="00A27DD9" w:rsidRDefault="002D237F" w:rsidP="002D237F">
      <w:pPr>
        <w:rPr>
          <w:sz w:val="24"/>
          <w:szCs w:val="24"/>
        </w:rPr>
      </w:pPr>
    </w:p>
    <w:p w:rsidR="002D237F" w:rsidRPr="00A27DD9" w:rsidRDefault="002D237F" w:rsidP="002D237F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/>
          <w:bCs/>
          <w:sz w:val="24"/>
          <w:szCs w:val="24"/>
        </w:rPr>
      </w:pPr>
      <w:r w:rsidRPr="00A27DD9">
        <w:rPr>
          <w:sz w:val="24"/>
          <w:szCs w:val="24"/>
        </w:rPr>
        <w:t xml:space="preserve">- da podnositelj prijave - nakladnik _______________________________________________ (puni naziv, sjedište, OIB, upisan u sudski ili drugi odgovarajući registar _______________ u Zagrebu pod brojem ____________) tijekom tekuće fiskalne godine i tijekom prethodne dvije fiskalne godine, neovisno o vrsti i razini davatelja potpora male vrijednosti, nije zaprimio druge potpore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potpore obuhvaćene </w:t>
      </w:r>
      <w:r w:rsidR="00372B10" w:rsidRPr="00372B10">
        <w:rPr>
          <w:sz w:val="24"/>
          <w:szCs w:val="24"/>
        </w:rPr>
        <w:t xml:space="preserve">Uredbom Komisije (EU) br. 2023/2831 od 13. prosinca 2023. o primjeni članaka 107. i 108. Ugovora o funkcioniranju Europske unije na de </w:t>
      </w:r>
      <w:proofErr w:type="spellStart"/>
      <w:r w:rsidR="00372B10" w:rsidRPr="00372B10">
        <w:rPr>
          <w:sz w:val="24"/>
          <w:szCs w:val="24"/>
        </w:rPr>
        <w:t>minimis</w:t>
      </w:r>
      <w:proofErr w:type="spellEnd"/>
      <w:r w:rsidR="00372B10" w:rsidRPr="00372B10">
        <w:rPr>
          <w:sz w:val="24"/>
          <w:szCs w:val="24"/>
        </w:rPr>
        <w:t xml:space="preserve"> potpore</w:t>
      </w:r>
      <w:bookmarkStart w:id="0" w:name="_GoBack"/>
      <w:bookmarkEnd w:id="0"/>
      <w:r w:rsidRPr="00A27DD9">
        <w:rPr>
          <w:sz w:val="24"/>
          <w:szCs w:val="24"/>
        </w:rPr>
        <w:t xml:space="preserve"> ili drugim uredbama o potporama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potporama.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2D237F" w:rsidRPr="00A27DD9" w:rsidRDefault="002D237F" w:rsidP="002D237F">
      <w:pPr>
        <w:rPr>
          <w:sz w:val="24"/>
          <w:szCs w:val="24"/>
        </w:rPr>
      </w:pPr>
    </w:p>
    <w:p w:rsidR="002D237F" w:rsidRPr="00A27DD9" w:rsidRDefault="002D237F" w:rsidP="002D237F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2D237F" w:rsidRPr="00A27DD9" w:rsidRDefault="002D237F" w:rsidP="002D237F">
      <w:pPr>
        <w:rPr>
          <w:rFonts w:eastAsia="Times New Roman"/>
          <w:sz w:val="24"/>
          <w:szCs w:val="24"/>
          <w:lang w:val="en-US" w:eastAsia="en-US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7F"/>
    <w:rsid w:val="002D237F"/>
    <w:rsid w:val="00372B10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511C5-9B48-4586-BDB3-65761E4B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7F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Dunja Roić</cp:lastModifiedBy>
  <cp:revision>2</cp:revision>
  <dcterms:created xsi:type="dcterms:W3CDTF">2024-07-17T09:59:00Z</dcterms:created>
  <dcterms:modified xsi:type="dcterms:W3CDTF">2024-07-17T09:59:00Z</dcterms:modified>
</cp:coreProperties>
</file>