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287B" w:rsidRPr="00BD1504" w:rsidRDefault="00ED287B" w:rsidP="00B4483B">
      <w:pPr>
        <w:ind w:firstLine="708"/>
        <w:jc w:val="both"/>
      </w:pPr>
      <w:r w:rsidRPr="00BD1504">
        <w:t xml:space="preserve">Na temelju članka </w:t>
      </w:r>
      <w:r w:rsidR="00BF7101">
        <w:t>30</w:t>
      </w:r>
      <w:r w:rsidR="00745A66">
        <w:t>.</w:t>
      </w:r>
      <w:r w:rsidR="001E42D2" w:rsidRPr="00BD1504">
        <w:t xml:space="preserve"> </w:t>
      </w:r>
      <w:r w:rsidRPr="00BD1504">
        <w:t>Odluke o davanju u zakup i na drugo korištenje</w:t>
      </w:r>
      <w:r w:rsidR="001E1FE9" w:rsidRPr="00BD1504">
        <w:t xml:space="preserve"> površina javne namjene</w:t>
      </w:r>
      <w:r w:rsidRPr="00BD1504">
        <w:t xml:space="preserve"> (Službeni glasnik Grada Zagreba </w:t>
      </w:r>
      <w:r w:rsidR="00745A66">
        <w:t>8/23</w:t>
      </w:r>
      <w:r w:rsidR="005D6A93">
        <w:t xml:space="preserve"> i 42/23</w:t>
      </w:r>
      <w:r w:rsidRPr="00BD1504">
        <w:t xml:space="preserve">), </w:t>
      </w:r>
      <w:r w:rsidR="00145E45" w:rsidRPr="00BD1504">
        <w:t xml:space="preserve">gradonačelnik </w:t>
      </w:r>
      <w:r w:rsidRPr="00BD1504">
        <w:t>Grada Zagreba</w:t>
      </w:r>
      <w:r w:rsidR="007E6FCB">
        <w:t>,</w:t>
      </w:r>
      <w:r w:rsidRPr="00BD1504">
        <w:t xml:space="preserve"> raspisuje</w:t>
      </w:r>
    </w:p>
    <w:p w:rsidR="00110C68" w:rsidRDefault="00110C68" w:rsidP="00B4483B">
      <w:pPr>
        <w:jc w:val="center"/>
        <w:outlineLvl w:val="0"/>
        <w:rPr>
          <w:b/>
          <w:sz w:val="26"/>
          <w:szCs w:val="26"/>
        </w:rPr>
      </w:pPr>
    </w:p>
    <w:p w:rsidR="00CF2D0C" w:rsidRDefault="00CF2D0C" w:rsidP="00B4483B">
      <w:pPr>
        <w:jc w:val="center"/>
        <w:outlineLvl w:val="0"/>
        <w:rPr>
          <w:b/>
          <w:sz w:val="26"/>
          <w:szCs w:val="26"/>
        </w:rPr>
      </w:pPr>
    </w:p>
    <w:p w:rsidR="00ED287B" w:rsidRPr="00BD1504" w:rsidRDefault="00ED287B" w:rsidP="00B4483B">
      <w:pPr>
        <w:jc w:val="center"/>
        <w:outlineLvl w:val="0"/>
        <w:rPr>
          <w:b/>
          <w:sz w:val="26"/>
          <w:szCs w:val="26"/>
        </w:rPr>
      </w:pPr>
      <w:r w:rsidRPr="00BD1504">
        <w:rPr>
          <w:b/>
          <w:sz w:val="26"/>
          <w:szCs w:val="26"/>
        </w:rPr>
        <w:t>JAVNI NATJEČAJ</w:t>
      </w:r>
    </w:p>
    <w:p w:rsidR="00FF07B3" w:rsidRDefault="004B3492" w:rsidP="00B4483B">
      <w:pPr>
        <w:jc w:val="center"/>
        <w:outlineLvl w:val="0"/>
        <w:rPr>
          <w:b/>
          <w:sz w:val="26"/>
          <w:szCs w:val="26"/>
        </w:rPr>
      </w:pPr>
      <w:r w:rsidRPr="004B3492">
        <w:rPr>
          <w:b/>
          <w:sz w:val="26"/>
          <w:szCs w:val="26"/>
        </w:rPr>
        <w:t xml:space="preserve">za dodjelu lokacija s mjestima na površinama javne namjene za postavljanje pokretnih naprava za organiziranje manifestacija </w:t>
      </w:r>
      <w:r w:rsidR="00745A66">
        <w:rPr>
          <w:b/>
          <w:sz w:val="26"/>
          <w:szCs w:val="26"/>
        </w:rPr>
        <w:t>u povodu</w:t>
      </w:r>
      <w:r w:rsidRPr="004B3492">
        <w:rPr>
          <w:b/>
          <w:sz w:val="26"/>
          <w:szCs w:val="26"/>
        </w:rPr>
        <w:t xml:space="preserve"> božićnih blagdana u sklopu kojih se organizira prigodna prodaja i pružanje ugostiteljskih usluga</w:t>
      </w:r>
    </w:p>
    <w:p w:rsidR="004B3492" w:rsidRPr="00BD1504" w:rsidRDefault="004B3492" w:rsidP="00B4483B">
      <w:pPr>
        <w:jc w:val="center"/>
        <w:outlineLvl w:val="0"/>
        <w:rPr>
          <w:b/>
        </w:rPr>
      </w:pPr>
    </w:p>
    <w:p w:rsidR="006E2CE4" w:rsidRPr="006E2CE4" w:rsidRDefault="00AD3B95" w:rsidP="006E2CE4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 w:themeColor="text1"/>
          <w:sz w:val="20"/>
          <w:szCs w:val="20"/>
        </w:rPr>
      </w:pPr>
      <w:r w:rsidRPr="004B3492">
        <w:rPr>
          <w:rFonts w:eastAsia="MS Mincho"/>
          <w:color w:val="000000"/>
        </w:rPr>
        <w:t xml:space="preserve">Raspisuje se javni natječaj </w:t>
      </w:r>
      <w:r w:rsidR="004B3492" w:rsidRPr="004B3492">
        <w:rPr>
          <w:rFonts w:eastAsia="MS Mincho"/>
          <w:color w:val="000000"/>
        </w:rPr>
        <w:t xml:space="preserve">za dodjelu lokacija s mjestima na površinama javne namjene za postavljanje pokretnih naprava za organiziranje manifestacija </w:t>
      </w:r>
      <w:r w:rsidR="005B1F93">
        <w:rPr>
          <w:rFonts w:eastAsia="MS Mincho"/>
          <w:color w:val="000000"/>
        </w:rPr>
        <w:t>u povodu</w:t>
      </w:r>
      <w:r w:rsidR="004B3492" w:rsidRPr="004B3492">
        <w:rPr>
          <w:rFonts w:eastAsia="MS Mincho"/>
          <w:color w:val="000000"/>
        </w:rPr>
        <w:t xml:space="preserve"> božićnih blagdana u sklopu kojih se organizira prigodna prodaja i pružanje ugostiteljskih usluga</w:t>
      </w:r>
      <w:r w:rsidR="006E2CE4">
        <w:rPr>
          <w:rFonts w:eastAsia="MS Mincho"/>
          <w:color w:val="000000"/>
        </w:rPr>
        <w:t xml:space="preserve"> navedenih u sl</w:t>
      </w:r>
      <w:r w:rsidR="006E2CE4" w:rsidRPr="006E2CE4">
        <w:rPr>
          <w:rFonts w:eastAsia="MS Mincho"/>
          <w:color w:val="000000"/>
        </w:rPr>
        <w:t xml:space="preserve">jedećim </w:t>
      </w:r>
      <w:r w:rsidR="006E2CE4">
        <w:rPr>
          <w:rFonts w:eastAsia="MS Mincho"/>
          <w:color w:val="000000"/>
        </w:rPr>
        <w:t>tabličnim prikazima.</w:t>
      </w:r>
    </w:p>
    <w:p w:rsidR="006411C3" w:rsidRPr="006E2CE4" w:rsidRDefault="00662767" w:rsidP="006E2CE4">
      <w:pPr>
        <w:shd w:val="clear" w:color="auto" w:fill="FFFFFF"/>
        <w:adjustRightInd w:val="0"/>
        <w:ind w:left="360"/>
        <w:jc w:val="both"/>
        <w:rPr>
          <w:color w:val="000000" w:themeColor="text1"/>
          <w:sz w:val="20"/>
          <w:szCs w:val="20"/>
        </w:rPr>
      </w:pPr>
      <w:r>
        <w:rPr>
          <w:rFonts w:eastAsia="MS Mincho"/>
          <w:color w:val="000000"/>
        </w:rPr>
        <w:t>Kartografski prikaz lokacija</w:t>
      </w:r>
      <w:r w:rsidR="006E2CE4">
        <w:rPr>
          <w:rFonts w:eastAsia="MS Mincho"/>
          <w:color w:val="000000"/>
        </w:rPr>
        <w:t xml:space="preserve"> </w:t>
      </w:r>
      <w:r w:rsidR="007D27C3">
        <w:rPr>
          <w:rFonts w:eastAsia="MS Mincho"/>
          <w:color w:val="000000"/>
        </w:rPr>
        <w:t>s mjestima sastavni je dio ovog javnog</w:t>
      </w:r>
      <w:r w:rsidR="006E2CE4">
        <w:rPr>
          <w:rFonts w:eastAsia="MS Mincho"/>
          <w:color w:val="000000"/>
        </w:rPr>
        <w:t xml:space="preserve"> natječaja.</w:t>
      </w:r>
    </w:p>
    <w:p w:rsidR="006411C3" w:rsidRDefault="006411C3" w:rsidP="00B4483B">
      <w:pPr>
        <w:shd w:val="clear" w:color="auto" w:fill="FFFFFF"/>
        <w:adjustRightInd w:val="0"/>
        <w:ind w:left="360"/>
        <w:jc w:val="both"/>
        <w:rPr>
          <w:color w:val="000000" w:themeColor="text1"/>
          <w:sz w:val="20"/>
          <w:szCs w:val="20"/>
        </w:rPr>
      </w:pPr>
    </w:p>
    <w:p w:rsidR="0053578B" w:rsidRDefault="0053578B" w:rsidP="00B4483B">
      <w:pPr>
        <w:shd w:val="clear" w:color="auto" w:fill="FFFFFF"/>
        <w:adjustRightInd w:val="0"/>
        <w:ind w:left="360"/>
        <w:jc w:val="both"/>
        <w:rPr>
          <w:color w:val="000000" w:themeColor="text1"/>
          <w:sz w:val="20"/>
          <w:szCs w:val="20"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>LOKACIJA S MJESTIMA:</w:t>
      </w:r>
      <w:r>
        <w:rPr>
          <w:b/>
          <w:bCs/>
        </w:rPr>
        <w:t xml:space="preserve"> TRG BANA JOSIPA JELAČIĆA </w:t>
      </w:r>
    </w:p>
    <w:p w:rsidR="0053578B" w:rsidRDefault="0053578B" w:rsidP="0053578B">
      <w:pPr>
        <w:autoSpaceDE w:val="0"/>
        <w:autoSpaceDN w:val="0"/>
        <w:adjustRightInd w:val="0"/>
        <w:jc w:val="both"/>
        <w:rPr>
          <w:rFonts w:eastAsia="Calibri"/>
          <w:color w:val="000000"/>
        </w:rPr>
      </w:pPr>
    </w:p>
    <w:tbl>
      <w:tblPr>
        <w:tblStyle w:val="TableGrid"/>
        <w:tblW w:w="10141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  <w:gridCol w:w="2344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  <w:tc>
          <w:tcPr>
            <w:tcW w:w="2344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najveće dozvoljeno zauzeće površine unutar obuhvata postavljanjem pokretnih naprava</w:t>
            </w:r>
          </w:p>
        </w:tc>
      </w:tr>
      <w:tr w:rsidR="0053578B" w:rsidRPr="00B26764" w:rsidTr="00122665">
        <w:tc>
          <w:tcPr>
            <w:tcW w:w="2127" w:type="dxa"/>
            <w:vAlign w:val="center"/>
          </w:tcPr>
          <w:p w:rsidR="0053578B" w:rsidRPr="00B2676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B26764">
              <w:rPr>
                <w:rFonts w:eastAsia="Calibri"/>
                <w:szCs w:val="20"/>
              </w:rPr>
              <w:t>10 – 25</w:t>
            </w:r>
          </w:p>
        </w:tc>
        <w:tc>
          <w:tcPr>
            <w:tcW w:w="2410" w:type="dxa"/>
            <w:vAlign w:val="center"/>
          </w:tcPr>
          <w:p w:rsidR="0053578B" w:rsidRPr="00B2676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B26764">
              <w:rPr>
                <w:rFonts w:eastAsia="Calibri"/>
                <w:szCs w:val="20"/>
              </w:rPr>
              <w:t>0 – 3</w:t>
            </w:r>
          </w:p>
        </w:tc>
        <w:tc>
          <w:tcPr>
            <w:tcW w:w="3260" w:type="dxa"/>
            <w:vAlign w:val="center"/>
          </w:tcPr>
          <w:p w:rsidR="0053578B" w:rsidRPr="00B26764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 w:rsidRPr="00B26764">
              <w:rPr>
                <w:rFonts w:eastAsia="Calibri"/>
                <w:szCs w:val="20"/>
              </w:rPr>
              <w:t>6.</w:t>
            </w:r>
            <w:r>
              <w:rPr>
                <w:rFonts w:eastAsia="Calibri"/>
                <w:szCs w:val="20"/>
              </w:rPr>
              <w:t xml:space="preserve">957,72 </w:t>
            </w:r>
          </w:p>
        </w:tc>
        <w:tc>
          <w:tcPr>
            <w:tcW w:w="2344" w:type="dxa"/>
            <w:vAlign w:val="center"/>
          </w:tcPr>
          <w:p w:rsidR="0053578B" w:rsidRPr="00B26764" w:rsidRDefault="0053578B" w:rsidP="00122665">
            <w:pPr>
              <w:adjustRightInd w:val="0"/>
              <w:rPr>
                <w:rFonts w:eastAsia="Calibri"/>
                <w:b/>
                <w:szCs w:val="20"/>
              </w:rPr>
            </w:pPr>
            <w:r w:rsidRPr="00B26764">
              <w:rPr>
                <w:rFonts w:eastAsia="Calibri"/>
                <w:b/>
                <w:szCs w:val="20"/>
              </w:rPr>
              <w:t>260 m</w:t>
            </w:r>
            <w:r w:rsidRPr="00B26764">
              <w:rPr>
                <w:rFonts w:eastAsia="Calibri"/>
                <w:b/>
                <w:szCs w:val="20"/>
                <w:vertAlign w:val="superscript"/>
              </w:rPr>
              <w:t>2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color w:val="000000"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>LOKACIJA S MJESTIMA: EUROPSKI TRG, ULICA AUGUSTA CESARCA</w:t>
      </w:r>
    </w:p>
    <w:tbl>
      <w:tblPr>
        <w:tblStyle w:val="TableGrid"/>
        <w:tblW w:w="10141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  <w:gridCol w:w="2344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  <w:r>
              <w:t xml:space="preserve"> 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  <w:tc>
          <w:tcPr>
            <w:tcW w:w="2344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najveće dozvoljeno zauzeće površine unutar obuhvata postavljanjem pokretnih naprava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10 – 20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5 - 20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>6.111,84</w:t>
            </w:r>
            <w:r w:rsidRPr="00F42767">
              <w:rPr>
                <w:rFonts w:eastAsia="Calibri"/>
                <w:szCs w:val="20"/>
              </w:rPr>
              <w:t xml:space="preserve"> </w:t>
            </w:r>
          </w:p>
        </w:tc>
        <w:tc>
          <w:tcPr>
            <w:tcW w:w="2344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b/>
                <w:szCs w:val="20"/>
              </w:rPr>
            </w:pPr>
            <w:r w:rsidRPr="004161A6">
              <w:rPr>
                <w:rFonts w:eastAsia="Calibri"/>
                <w:b/>
                <w:szCs w:val="20"/>
              </w:rPr>
              <w:t>200 m</w:t>
            </w:r>
            <w:r w:rsidRPr="004161A6">
              <w:rPr>
                <w:rFonts w:eastAsia="Calibri"/>
                <w:b/>
                <w:szCs w:val="20"/>
                <w:vertAlign w:val="superscript"/>
              </w:rPr>
              <w:t>2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>LOKACIJA S MJESTIMA: VLAŠKA ULICA - pješačka zona</w:t>
      </w:r>
    </w:p>
    <w:tbl>
      <w:tblPr>
        <w:tblStyle w:val="TableGrid"/>
        <w:tblW w:w="10141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  <w:gridCol w:w="2344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  <w:r>
              <w:rPr>
                <w:rFonts w:eastAsia="Calibri"/>
                <w:szCs w:val="20"/>
              </w:rPr>
              <w:t xml:space="preserve"> 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(EUR</w:t>
            </w:r>
            <w:r w:rsidRPr="00185A2E">
              <w:rPr>
                <w:rFonts w:eastAsia="Calibri"/>
                <w:szCs w:val="20"/>
              </w:rPr>
              <w:t>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  <w:tc>
          <w:tcPr>
            <w:tcW w:w="2344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najveće dozvoljeno zauzeće površine unutar obuhvata postavljanjem pokretnih naprava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</w:t>
            </w:r>
            <w:r w:rsidRPr="004161A6">
              <w:rPr>
                <w:rFonts w:eastAsia="Calibri"/>
                <w:szCs w:val="20"/>
              </w:rPr>
              <w:t xml:space="preserve"> – 20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5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5.043,36 </w:t>
            </w:r>
          </w:p>
        </w:tc>
        <w:tc>
          <w:tcPr>
            <w:tcW w:w="2344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b/>
                <w:szCs w:val="20"/>
              </w:rPr>
            </w:pPr>
            <w:r w:rsidRPr="004161A6">
              <w:rPr>
                <w:rFonts w:eastAsia="Calibri"/>
                <w:b/>
                <w:szCs w:val="20"/>
              </w:rPr>
              <w:t>220 m</w:t>
            </w:r>
            <w:r w:rsidRPr="004161A6">
              <w:rPr>
                <w:rFonts w:eastAsia="Calibri"/>
                <w:b/>
                <w:szCs w:val="20"/>
                <w:vertAlign w:val="superscript"/>
              </w:rPr>
              <w:t>2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970F4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lastRenderedPageBreak/>
        <w:t xml:space="preserve">LOKACIJA S MJESTIMA: </w:t>
      </w:r>
      <w:r>
        <w:rPr>
          <w:b/>
          <w:bCs/>
        </w:rPr>
        <w:t>MAKSIMIR, KVATERNIKOV TRG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  <w:r>
              <w:t xml:space="preserve"> 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t>(</w:t>
            </w:r>
            <w:r>
              <w:rPr>
                <w:rFonts w:eastAsia="Calibri"/>
                <w:szCs w:val="20"/>
              </w:rPr>
              <w:t>EUR</w:t>
            </w:r>
            <w:r w:rsidRPr="00185A2E">
              <w:rPr>
                <w:rFonts w:eastAsia="Calibri"/>
                <w:szCs w:val="20"/>
              </w:rPr>
              <w:t>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5 - 15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0 - 5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3.871,56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TREŠNJEVKA-SJEVER, TRG KREŠIMIRA ĆOSIĆA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  <w:r>
              <w:rPr>
                <w:rFonts w:eastAsia="Calibri"/>
                <w:szCs w:val="20"/>
              </w:rPr>
              <w:t xml:space="preserve"> 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 – 15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5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3.232,32</w:t>
            </w:r>
            <w:r w:rsidRPr="00F42767">
              <w:rPr>
                <w:rFonts w:eastAsia="Calibri"/>
                <w:szCs w:val="20"/>
              </w:rPr>
              <w:t xml:space="preserve">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TREŠNJEVKA-JUG, PALINOVEČKA ULICA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 – 12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3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 xml:space="preserve">2.541,17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STENJEVEC, TRG IVANA KUKULJEVIĆA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5 - 12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3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2.541,17</w:t>
            </w:r>
            <w:r w:rsidRPr="00F42767">
              <w:rPr>
                <w:rFonts w:eastAsia="Calibri"/>
                <w:szCs w:val="20"/>
              </w:rPr>
              <w:t xml:space="preserve">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rFonts w:eastAsia="Calibri"/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lastRenderedPageBreak/>
        <w:t xml:space="preserve">LOKACIJA S MJESTIMA: </w:t>
      </w:r>
      <w:r>
        <w:rPr>
          <w:b/>
          <w:bCs/>
        </w:rPr>
        <w:t>PODSUSED-VRAPČE, PARK 101. BRIGADE HRVATSKE VOJSKE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3 - 10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 – 3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 xml:space="preserve">1.807,34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GORNJA DUBRAVA – PARK DUBRAVSKIH BRANITELJA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3 - 10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10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2.452,80</w:t>
            </w:r>
            <w:r w:rsidRPr="00F42767">
              <w:rPr>
                <w:rFonts w:eastAsia="Calibri"/>
                <w:szCs w:val="20"/>
              </w:rPr>
              <w:t xml:space="preserve">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SESVETE, TRG DRAGUTINA DOMJANIĆA / NINSKA ULICA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7</w:t>
            </w:r>
          </w:p>
        </w:tc>
        <w:tc>
          <w:tcPr>
            <w:tcW w:w="3260" w:type="dxa"/>
            <w:vAlign w:val="center"/>
          </w:tcPr>
          <w:p w:rsidR="0053578B" w:rsidRPr="00A47B94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 xml:space="preserve">2.318,74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NOVI ZAGREB-ISTOK, TRG IVANA MEŠTROVIĆA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5 - 15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5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3.232,32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lastRenderedPageBreak/>
        <w:t xml:space="preserve">LOKACIJA S MJESTIMA: </w:t>
      </w:r>
      <w:r>
        <w:rPr>
          <w:b/>
          <w:bCs/>
        </w:rPr>
        <w:t>NOVI ZAGREB-ZAPAD, TRG ANE RUKAVINE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3 - 8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3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1.738,80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PODSLJEME, ŽIČARA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</w:t>
            </w:r>
            <w:r w:rsidRPr="00185A2E">
              <w:rPr>
                <w:rFonts w:eastAsia="Calibri"/>
                <w:szCs w:val="20"/>
              </w:rPr>
              <w:t>EUR)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3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1.807,34 </w:t>
            </w:r>
          </w:p>
        </w:tc>
      </w:tr>
    </w:tbl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Default="0053578B" w:rsidP="0053578B">
      <w:pPr>
        <w:shd w:val="clear" w:color="auto" w:fill="FFFFFF"/>
        <w:adjustRightInd w:val="0"/>
        <w:jc w:val="both"/>
        <w:rPr>
          <w:b/>
          <w:bCs/>
        </w:rPr>
      </w:pPr>
    </w:p>
    <w:p w:rsidR="0053578B" w:rsidRPr="004161A6" w:rsidRDefault="0053578B" w:rsidP="0053578B">
      <w:pPr>
        <w:shd w:val="clear" w:color="auto" w:fill="FFFFFF"/>
        <w:adjustRightInd w:val="0"/>
        <w:jc w:val="both"/>
        <w:rPr>
          <w:szCs w:val="20"/>
        </w:rPr>
      </w:pPr>
      <w:r w:rsidRPr="004161A6">
        <w:rPr>
          <w:b/>
          <w:bCs/>
        </w:rPr>
        <w:t xml:space="preserve">LOKACIJA S MJESTIMA: </w:t>
      </w:r>
      <w:r>
        <w:rPr>
          <w:b/>
          <w:bCs/>
        </w:rPr>
        <w:t>BREZOVICA, KOD IGRALIŠTA</w:t>
      </w:r>
    </w:p>
    <w:tbl>
      <w:tblPr>
        <w:tblStyle w:val="TableGrid"/>
        <w:tblW w:w="779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410"/>
        <w:gridCol w:w="3260"/>
      </w:tblGrid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ugostiteljstvo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najmanji i najveći broj pokretnih naprava namjene – prigodna prodaja</w:t>
            </w:r>
          </w:p>
        </w:tc>
        <w:tc>
          <w:tcPr>
            <w:tcW w:w="3260" w:type="dxa"/>
            <w:vAlign w:val="center"/>
          </w:tcPr>
          <w:p w:rsidR="0053578B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jamstvo za ozbiljnost ponude u iznosu od 20 % ukupnog iznosa naknade za korištenje površine javne namjene utvrđene prema površini najvećeg broja pokretnih naprava za ovu lokaciju</w:t>
            </w:r>
          </w:p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(EUR</w:t>
            </w:r>
            <w:r w:rsidRPr="00185A2E">
              <w:rPr>
                <w:rFonts w:eastAsia="Calibri"/>
                <w:szCs w:val="20"/>
              </w:rPr>
              <w:t>)</w:t>
            </w:r>
            <w:r w:rsidR="00761A04">
              <w:rPr>
                <w:rFonts w:eastAsia="Calibri"/>
                <w:sz w:val="22"/>
                <w:szCs w:val="20"/>
                <w:lang w:eastAsia="en-US"/>
              </w:rPr>
              <w:t xml:space="preserve"> *</w:t>
            </w:r>
          </w:p>
        </w:tc>
      </w:tr>
      <w:tr w:rsidR="0053578B" w:rsidRPr="004161A6" w:rsidTr="00122665">
        <w:tc>
          <w:tcPr>
            <w:tcW w:w="2127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>
              <w:rPr>
                <w:rFonts w:eastAsia="Calibri"/>
                <w:szCs w:val="20"/>
              </w:rPr>
              <w:t>2 - 10</w:t>
            </w:r>
          </w:p>
        </w:tc>
        <w:tc>
          <w:tcPr>
            <w:tcW w:w="2410" w:type="dxa"/>
            <w:vAlign w:val="center"/>
          </w:tcPr>
          <w:p w:rsidR="0053578B" w:rsidRPr="004161A6" w:rsidRDefault="0053578B" w:rsidP="00122665">
            <w:pPr>
              <w:adjustRightInd w:val="0"/>
              <w:jc w:val="center"/>
              <w:rPr>
                <w:rFonts w:eastAsia="Calibri"/>
                <w:szCs w:val="20"/>
              </w:rPr>
            </w:pPr>
            <w:r w:rsidRPr="004161A6">
              <w:rPr>
                <w:rFonts w:eastAsia="Calibri"/>
                <w:szCs w:val="20"/>
              </w:rPr>
              <w:t>0</w:t>
            </w:r>
            <w:r>
              <w:rPr>
                <w:rFonts w:eastAsia="Calibri"/>
                <w:szCs w:val="20"/>
              </w:rPr>
              <w:t xml:space="preserve"> – 3</w:t>
            </w:r>
          </w:p>
        </w:tc>
        <w:tc>
          <w:tcPr>
            <w:tcW w:w="3260" w:type="dxa"/>
            <w:vAlign w:val="center"/>
          </w:tcPr>
          <w:p w:rsidR="0053578B" w:rsidRPr="004161A6" w:rsidRDefault="0053578B" w:rsidP="00122665">
            <w:pPr>
              <w:adjustRightInd w:val="0"/>
              <w:rPr>
                <w:rFonts w:eastAsia="Calibri"/>
                <w:szCs w:val="20"/>
                <w:highlight w:val="cyan"/>
              </w:rPr>
            </w:pPr>
            <w:r>
              <w:rPr>
                <w:rFonts w:eastAsia="Calibri"/>
                <w:szCs w:val="20"/>
              </w:rPr>
              <w:t xml:space="preserve">1.807,34 </w:t>
            </w:r>
          </w:p>
        </w:tc>
      </w:tr>
    </w:tbl>
    <w:p w:rsidR="0053578B" w:rsidRDefault="0053578B" w:rsidP="00B4483B">
      <w:pPr>
        <w:shd w:val="clear" w:color="auto" w:fill="FFFFFF"/>
        <w:adjustRightInd w:val="0"/>
        <w:ind w:left="360"/>
        <w:jc w:val="both"/>
        <w:rPr>
          <w:color w:val="000000" w:themeColor="text1"/>
          <w:sz w:val="20"/>
          <w:szCs w:val="20"/>
        </w:rPr>
      </w:pPr>
    </w:p>
    <w:p w:rsidR="005D1D6F" w:rsidRDefault="00A64038" w:rsidP="006E2CE4">
      <w:pPr>
        <w:shd w:val="clear" w:color="auto" w:fill="FFFFFF"/>
        <w:adjustRightInd w:val="0"/>
        <w:jc w:val="both"/>
        <w:rPr>
          <w:rFonts w:eastAsia="Calibri"/>
          <w:sz w:val="22"/>
          <w:szCs w:val="20"/>
          <w:lang w:eastAsia="en-US"/>
        </w:rPr>
      </w:pPr>
      <w:r>
        <w:rPr>
          <w:rFonts w:eastAsia="Calibri"/>
          <w:sz w:val="22"/>
          <w:szCs w:val="20"/>
          <w:lang w:eastAsia="en-US"/>
        </w:rPr>
        <w:t xml:space="preserve">* Kao površina pokretne naprave prema kojoj je </w:t>
      </w:r>
      <w:r w:rsidR="005B34E7">
        <w:rPr>
          <w:rFonts w:eastAsia="Calibri"/>
          <w:sz w:val="22"/>
          <w:szCs w:val="20"/>
          <w:lang w:eastAsia="en-US"/>
        </w:rPr>
        <w:t>računat iznos jamstva</w:t>
      </w:r>
      <w:r>
        <w:rPr>
          <w:rFonts w:eastAsia="Calibri"/>
          <w:sz w:val="22"/>
          <w:szCs w:val="20"/>
          <w:lang w:eastAsia="en-US"/>
        </w:rPr>
        <w:t xml:space="preserve"> za ozbiljnost ponude uzeta je površina</w:t>
      </w:r>
      <w:r w:rsidRPr="00A64038">
        <w:rPr>
          <w:rFonts w:eastAsia="Calibri"/>
          <w:sz w:val="22"/>
          <w:szCs w:val="20"/>
          <w:lang w:eastAsia="en-US"/>
        </w:rPr>
        <w:t xml:space="preserve"> </w:t>
      </w:r>
      <w:r w:rsidR="005D1D6F">
        <w:rPr>
          <w:rFonts w:eastAsia="Calibri"/>
          <w:sz w:val="22"/>
          <w:szCs w:val="20"/>
          <w:lang w:eastAsia="en-US"/>
        </w:rPr>
        <w:t xml:space="preserve">  </w:t>
      </w:r>
    </w:p>
    <w:p w:rsidR="00A64038" w:rsidRDefault="005D1D6F" w:rsidP="006E2CE4">
      <w:pPr>
        <w:shd w:val="clear" w:color="auto" w:fill="FFFFFF"/>
        <w:adjustRightInd w:val="0"/>
        <w:jc w:val="both"/>
        <w:rPr>
          <w:rFonts w:eastAsia="Calibri"/>
          <w:sz w:val="22"/>
          <w:szCs w:val="20"/>
          <w:lang w:eastAsia="en-US"/>
        </w:rPr>
      </w:pPr>
      <w:r>
        <w:rPr>
          <w:rFonts w:eastAsia="Calibri"/>
          <w:sz w:val="22"/>
          <w:szCs w:val="20"/>
          <w:lang w:eastAsia="en-US"/>
        </w:rPr>
        <w:t xml:space="preserve">   </w:t>
      </w:r>
      <w:r w:rsidR="00A64038" w:rsidRPr="00A64038">
        <w:rPr>
          <w:rFonts w:eastAsia="Calibri"/>
          <w:sz w:val="22"/>
          <w:szCs w:val="20"/>
          <w:lang w:eastAsia="en-US"/>
        </w:rPr>
        <w:t>pokretne naprave za prigodnu prodaju</w:t>
      </w:r>
      <w:r w:rsidR="00A64038">
        <w:rPr>
          <w:rFonts w:eastAsia="Calibri"/>
          <w:sz w:val="22"/>
          <w:szCs w:val="20"/>
          <w:lang w:eastAsia="en-US"/>
        </w:rPr>
        <w:t xml:space="preserve"> </w:t>
      </w:r>
      <w:r w:rsidR="00A64038" w:rsidRPr="00A64038">
        <w:rPr>
          <w:rFonts w:eastAsia="Calibri"/>
          <w:sz w:val="22"/>
          <w:szCs w:val="20"/>
          <w:lang w:eastAsia="en-US"/>
        </w:rPr>
        <w:t>od 4</w:t>
      </w:r>
      <w:r w:rsidR="005B34E7">
        <w:rPr>
          <w:rFonts w:eastAsia="Calibri"/>
          <w:sz w:val="22"/>
          <w:szCs w:val="20"/>
          <w:lang w:eastAsia="en-US"/>
        </w:rPr>
        <w:t xml:space="preserve"> </w:t>
      </w:r>
      <w:r w:rsidR="00A64038" w:rsidRPr="00A64038">
        <w:rPr>
          <w:rFonts w:eastAsia="Calibri"/>
          <w:sz w:val="22"/>
          <w:szCs w:val="20"/>
          <w:lang w:eastAsia="en-US"/>
        </w:rPr>
        <w:t>m</w:t>
      </w:r>
      <w:r w:rsidR="00A64038" w:rsidRPr="00A64038">
        <w:rPr>
          <w:rFonts w:eastAsia="Calibri"/>
          <w:sz w:val="22"/>
          <w:szCs w:val="20"/>
          <w:vertAlign w:val="superscript"/>
          <w:lang w:eastAsia="en-US"/>
        </w:rPr>
        <w:t>2</w:t>
      </w:r>
      <w:r w:rsidR="00A64038" w:rsidRPr="00A64038">
        <w:rPr>
          <w:rFonts w:eastAsia="Calibri"/>
          <w:sz w:val="22"/>
          <w:szCs w:val="20"/>
          <w:lang w:eastAsia="en-US"/>
        </w:rPr>
        <w:t xml:space="preserve"> te površin</w:t>
      </w:r>
      <w:r w:rsidR="00A64038">
        <w:rPr>
          <w:rFonts w:eastAsia="Calibri"/>
          <w:sz w:val="22"/>
          <w:szCs w:val="20"/>
          <w:lang w:eastAsia="en-US"/>
        </w:rPr>
        <w:t>a</w:t>
      </w:r>
      <w:r w:rsidR="00A64038" w:rsidRPr="00A64038">
        <w:rPr>
          <w:rFonts w:eastAsia="Calibri"/>
          <w:sz w:val="22"/>
          <w:szCs w:val="20"/>
          <w:lang w:eastAsia="en-US"/>
        </w:rPr>
        <w:t xml:space="preserve"> pokretne naprave za ugostiteljstvo od 6</w:t>
      </w:r>
      <w:r w:rsidR="005B34E7">
        <w:rPr>
          <w:rFonts w:eastAsia="Calibri"/>
          <w:sz w:val="22"/>
          <w:szCs w:val="20"/>
          <w:lang w:eastAsia="en-US"/>
        </w:rPr>
        <w:t xml:space="preserve"> </w:t>
      </w:r>
      <w:r w:rsidR="00A64038" w:rsidRPr="00A64038">
        <w:rPr>
          <w:rFonts w:eastAsia="Calibri"/>
          <w:sz w:val="22"/>
          <w:szCs w:val="20"/>
          <w:lang w:eastAsia="en-US"/>
        </w:rPr>
        <w:t>m</w:t>
      </w:r>
      <w:r w:rsidR="00A64038" w:rsidRPr="00A64038">
        <w:rPr>
          <w:rFonts w:eastAsia="Calibri"/>
          <w:sz w:val="22"/>
          <w:szCs w:val="20"/>
          <w:vertAlign w:val="superscript"/>
          <w:lang w:eastAsia="en-US"/>
        </w:rPr>
        <w:t>2</w:t>
      </w:r>
      <w:r w:rsidR="00A64038">
        <w:rPr>
          <w:rFonts w:eastAsia="Calibri"/>
          <w:sz w:val="22"/>
          <w:szCs w:val="20"/>
          <w:lang w:eastAsia="en-US"/>
        </w:rPr>
        <w:t>.</w:t>
      </w:r>
    </w:p>
    <w:p w:rsidR="00A64038" w:rsidRDefault="00A64038" w:rsidP="006E2CE4">
      <w:pPr>
        <w:shd w:val="clear" w:color="auto" w:fill="FFFFFF"/>
        <w:adjustRightInd w:val="0"/>
        <w:jc w:val="both"/>
        <w:rPr>
          <w:rFonts w:eastAsia="Calibri"/>
          <w:sz w:val="22"/>
          <w:szCs w:val="20"/>
          <w:lang w:eastAsia="en-US"/>
        </w:rPr>
      </w:pPr>
    </w:p>
    <w:p w:rsidR="002E275D" w:rsidRPr="00C47177" w:rsidRDefault="002E275D" w:rsidP="00BE7770">
      <w:pPr>
        <w:shd w:val="clear" w:color="auto" w:fill="FFFFFF"/>
        <w:adjustRightInd w:val="0"/>
        <w:ind w:left="360"/>
        <w:jc w:val="both"/>
        <w:rPr>
          <w:rFonts w:eastAsia="MS Mincho"/>
        </w:rPr>
      </w:pPr>
      <w:r w:rsidRPr="00C47177">
        <w:rPr>
          <w:rFonts w:eastAsia="MS Mincho"/>
        </w:rPr>
        <w:t>P</w:t>
      </w:r>
      <w:r w:rsidR="009D4B14" w:rsidRPr="00C47177">
        <w:rPr>
          <w:rFonts w:eastAsia="MS Mincho"/>
        </w:rPr>
        <w:t>rigodna prodaja je prodaja</w:t>
      </w:r>
      <w:r w:rsidRPr="00C47177">
        <w:rPr>
          <w:rFonts w:eastAsia="MS Mincho"/>
        </w:rPr>
        <w:t xml:space="preserve"> rukotvorina, suvenira, boži</w:t>
      </w:r>
      <w:r w:rsidR="000A2185" w:rsidRPr="00C47177">
        <w:rPr>
          <w:rFonts w:eastAsia="MS Mincho"/>
        </w:rPr>
        <w:t>ćnih ukrasa i domaćih proizvoda koji ne uključuju voće i povrće te koje nije moguće na mjestu prodaje odmah konzumirati.</w:t>
      </w:r>
    </w:p>
    <w:p w:rsidR="002E275D" w:rsidRDefault="002E275D" w:rsidP="00B4483B">
      <w:pPr>
        <w:shd w:val="clear" w:color="auto" w:fill="FFFFFF"/>
        <w:adjustRightInd w:val="0"/>
        <w:ind w:left="360"/>
        <w:jc w:val="both"/>
        <w:rPr>
          <w:rFonts w:eastAsia="MS Mincho"/>
          <w:color w:val="000000"/>
        </w:rPr>
      </w:pPr>
    </w:p>
    <w:p w:rsidR="002E275D" w:rsidRDefault="009D4B14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000000"/>
        </w:rPr>
      </w:pPr>
      <w:r w:rsidRPr="00BD1504">
        <w:rPr>
          <w:rFonts w:eastAsia="MS Mincho"/>
          <w:color w:val="000000"/>
        </w:rPr>
        <w:t>Ponudu na</w:t>
      </w:r>
      <w:r w:rsidR="00865C86" w:rsidRPr="00BD1504">
        <w:rPr>
          <w:rFonts w:eastAsia="MS Mincho"/>
          <w:color w:val="000000"/>
        </w:rPr>
        <w:t xml:space="preserve"> javni natječaj može podnijeti </w:t>
      </w:r>
      <w:r w:rsidR="002E275D" w:rsidRPr="00BD1504">
        <w:rPr>
          <w:rFonts w:eastAsia="MS Mincho"/>
          <w:color w:val="000000"/>
        </w:rPr>
        <w:t xml:space="preserve">fizička osoba obrtnik, </w:t>
      </w:r>
      <w:r w:rsidR="00865C86" w:rsidRPr="00BD1504">
        <w:rPr>
          <w:rFonts w:eastAsia="MS Mincho"/>
          <w:color w:val="000000"/>
        </w:rPr>
        <w:t>pravna osoba</w:t>
      </w:r>
      <w:r w:rsidR="00AD3ABF" w:rsidRPr="00BD1504">
        <w:rPr>
          <w:rFonts w:eastAsia="MS Mincho"/>
          <w:color w:val="000000"/>
        </w:rPr>
        <w:t xml:space="preserve"> </w:t>
      </w:r>
      <w:r w:rsidR="00365605" w:rsidRPr="00BD1504">
        <w:rPr>
          <w:rFonts w:eastAsia="MS Mincho"/>
          <w:color w:val="000000"/>
        </w:rPr>
        <w:t>ili</w:t>
      </w:r>
      <w:r w:rsidR="002E275D" w:rsidRPr="00BD1504">
        <w:rPr>
          <w:rFonts w:eastAsia="MS Mincho"/>
          <w:color w:val="000000"/>
        </w:rPr>
        <w:t xml:space="preserve"> zajednica ponuditelja</w:t>
      </w:r>
      <w:r w:rsidR="00865C86" w:rsidRPr="00BD1504">
        <w:rPr>
          <w:rFonts w:eastAsia="MS Mincho"/>
          <w:color w:val="000000"/>
        </w:rPr>
        <w:t>.</w:t>
      </w:r>
    </w:p>
    <w:p w:rsidR="00DC6142" w:rsidRDefault="00DC6142" w:rsidP="00B4483B">
      <w:pPr>
        <w:pStyle w:val="ListParagraph"/>
        <w:rPr>
          <w:rFonts w:eastAsia="MS Mincho"/>
          <w:color w:val="000000"/>
        </w:rPr>
      </w:pPr>
    </w:p>
    <w:p w:rsidR="00BB5C5D" w:rsidRPr="00780FA0" w:rsidRDefault="00DC6142" w:rsidP="00B4483B">
      <w:pPr>
        <w:shd w:val="clear" w:color="auto" w:fill="FFFFFF"/>
        <w:adjustRightInd w:val="0"/>
        <w:ind w:left="360"/>
        <w:jc w:val="both"/>
        <w:rPr>
          <w:rFonts w:eastAsia="MS Mincho"/>
        </w:rPr>
      </w:pPr>
      <w:r w:rsidRPr="00780FA0">
        <w:rPr>
          <w:rFonts w:eastAsia="MS Mincho"/>
        </w:rPr>
        <w:t>Zajednic</w:t>
      </w:r>
      <w:r w:rsidR="000A36E4" w:rsidRPr="00780FA0">
        <w:rPr>
          <w:rFonts w:eastAsia="MS Mincho"/>
        </w:rPr>
        <w:t>u ponuditelja čine</w:t>
      </w:r>
      <w:r w:rsidR="00BB5C5D" w:rsidRPr="00780FA0">
        <w:rPr>
          <w:rFonts w:eastAsia="MS Mincho"/>
        </w:rPr>
        <w:t>:</w:t>
      </w:r>
    </w:p>
    <w:p w:rsidR="00BB5C5D" w:rsidRPr="00780FA0" w:rsidRDefault="000A36E4" w:rsidP="00B4483B">
      <w:pPr>
        <w:pStyle w:val="ListParagraph"/>
        <w:numPr>
          <w:ilvl w:val="0"/>
          <w:numId w:val="15"/>
        </w:numPr>
        <w:shd w:val="clear" w:color="auto" w:fill="FFFFFF"/>
        <w:adjustRightInd w:val="0"/>
        <w:jc w:val="both"/>
        <w:rPr>
          <w:rFonts w:eastAsia="MS Mincho"/>
        </w:rPr>
      </w:pPr>
      <w:r w:rsidRPr="00780FA0">
        <w:rPr>
          <w:rFonts w:eastAsia="MS Mincho"/>
        </w:rPr>
        <w:t xml:space="preserve">organizator/i manifestacija/e, </w:t>
      </w:r>
    </w:p>
    <w:p w:rsidR="00BB5C5D" w:rsidRPr="00780FA0" w:rsidRDefault="000A36E4" w:rsidP="00B4483B">
      <w:pPr>
        <w:pStyle w:val="ListParagraph"/>
        <w:numPr>
          <w:ilvl w:val="0"/>
          <w:numId w:val="15"/>
        </w:numPr>
        <w:shd w:val="clear" w:color="auto" w:fill="FFFFFF"/>
        <w:adjustRightInd w:val="0"/>
        <w:jc w:val="both"/>
        <w:rPr>
          <w:rFonts w:eastAsia="MS Mincho"/>
        </w:rPr>
      </w:pPr>
      <w:r w:rsidRPr="00780FA0">
        <w:rPr>
          <w:rFonts w:eastAsia="MS Mincho"/>
        </w:rPr>
        <w:t xml:space="preserve">članovi zajednice koji u sklopu manifestacije organiziraju prigodnu prodaju te </w:t>
      </w:r>
    </w:p>
    <w:p w:rsidR="00DC6142" w:rsidRPr="00780FA0" w:rsidRDefault="000A36E4" w:rsidP="00B4483B">
      <w:pPr>
        <w:pStyle w:val="ListParagraph"/>
        <w:numPr>
          <w:ilvl w:val="0"/>
          <w:numId w:val="15"/>
        </w:numPr>
        <w:shd w:val="clear" w:color="auto" w:fill="FFFFFF"/>
        <w:adjustRightInd w:val="0"/>
        <w:jc w:val="both"/>
        <w:rPr>
          <w:rFonts w:eastAsia="MS Mincho"/>
        </w:rPr>
      </w:pPr>
      <w:r w:rsidRPr="00780FA0">
        <w:rPr>
          <w:rFonts w:eastAsia="MS Mincho"/>
        </w:rPr>
        <w:t xml:space="preserve">članovi zajednice koji u sklopu manifestacije pružaju ugostiteljske usluge. </w:t>
      </w:r>
    </w:p>
    <w:p w:rsidR="00387847" w:rsidRDefault="00387847" w:rsidP="00B4483B">
      <w:pPr>
        <w:ind w:left="360"/>
      </w:pPr>
    </w:p>
    <w:p w:rsidR="00BB5C5D" w:rsidRPr="00BB5C5D" w:rsidRDefault="00BB5C5D" w:rsidP="00B4483B">
      <w:pPr>
        <w:ind w:left="360"/>
      </w:pPr>
      <w:r w:rsidRPr="00780FA0">
        <w:t>Organizator manifestacije ujedno može biti član naveden pod b) i c).</w:t>
      </w:r>
      <w:r w:rsidRPr="00BB5C5D">
        <w:t xml:space="preserve"> </w:t>
      </w:r>
    </w:p>
    <w:p w:rsidR="00BB5C5D" w:rsidRDefault="00BB5C5D" w:rsidP="00B4483B">
      <w:pPr>
        <w:ind w:left="360"/>
        <w:rPr>
          <w:color w:val="000000"/>
        </w:rPr>
      </w:pPr>
    </w:p>
    <w:p w:rsidR="002E275D" w:rsidRPr="00BD1504" w:rsidRDefault="006E2CE4" w:rsidP="00B4483B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000000"/>
        </w:rPr>
      </w:pPr>
      <w:r>
        <w:rPr>
          <w:color w:val="000000"/>
        </w:rPr>
        <w:lastRenderedPageBreak/>
        <w:t xml:space="preserve">Ponuditelji </w:t>
      </w:r>
      <w:r w:rsidR="00865C86" w:rsidRPr="00BD1504">
        <w:rPr>
          <w:color w:val="000000"/>
        </w:rPr>
        <w:t>moraju položiti</w:t>
      </w:r>
      <w:r w:rsidR="00365605" w:rsidRPr="00BD1504">
        <w:rPr>
          <w:color w:val="000000"/>
        </w:rPr>
        <w:t xml:space="preserve"> jamstvo za ozbiljnost ponude u iznosu od 20 % ukupnog iznosa naknade za korištenje površine javne namjene utvrđene prema površini najvećeg broja pokretn</w:t>
      </w:r>
      <w:r w:rsidR="00D672DE">
        <w:rPr>
          <w:color w:val="000000"/>
        </w:rPr>
        <w:t>ih naprava za pojedinu lokaciju s mjestima.</w:t>
      </w:r>
      <w:r w:rsidR="00365605" w:rsidRPr="00BD1504">
        <w:rPr>
          <w:color w:val="000000"/>
        </w:rPr>
        <w:t xml:space="preserve"> </w:t>
      </w:r>
    </w:p>
    <w:p w:rsidR="002E275D" w:rsidRPr="00BD1504" w:rsidRDefault="002E275D" w:rsidP="00B4483B">
      <w:pPr>
        <w:pStyle w:val="ListParagraph"/>
        <w:rPr>
          <w:color w:val="000000"/>
        </w:rPr>
      </w:pPr>
    </w:p>
    <w:p w:rsidR="009830F6" w:rsidRPr="005C7567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5C7567">
        <w:rPr>
          <w:color w:val="000000"/>
        </w:rPr>
        <w:t xml:space="preserve">Lokacije </w:t>
      </w:r>
      <w:r w:rsidR="00365605" w:rsidRPr="005C7567">
        <w:rPr>
          <w:color w:val="000000"/>
        </w:rPr>
        <w:t>s</w:t>
      </w:r>
      <w:r w:rsidRPr="005C7567">
        <w:rPr>
          <w:color w:val="000000"/>
        </w:rPr>
        <w:t xml:space="preserve"> mjest</w:t>
      </w:r>
      <w:r w:rsidR="00365605" w:rsidRPr="005C7567">
        <w:rPr>
          <w:color w:val="000000"/>
        </w:rPr>
        <w:t>ima</w:t>
      </w:r>
      <w:r w:rsidRPr="005C7567">
        <w:rPr>
          <w:color w:val="000000"/>
        </w:rPr>
        <w:t xml:space="preserve"> </w:t>
      </w:r>
      <w:r w:rsidR="002E275D" w:rsidRPr="005C7567">
        <w:rPr>
          <w:color w:val="000000"/>
        </w:rPr>
        <w:t xml:space="preserve">dodjeljuju se na korištenje na </w:t>
      </w:r>
      <w:r w:rsidR="002E275D" w:rsidRPr="005C7567">
        <w:t xml:space="preserve">razdoblje od </w:t>
      </w:r>
      <w:r w:rsidR="00FC03C8" w:rsidRPr="005C7567">
        <w:t>2</w:t>
      </w:r>
      <w:r w:rsidR="00836BC2">
        <w:t>7</w:t>
      </w:r>
      <w:r w:rsidR="002E275D" w:rsidRPr="005C7567">
        <w:t>.11.202</w:t>
      </w:r>
      <w:r w:rsidR="00836BC2">
        <w:t>4</w:t>
      </w:r>
      <w:r w:rsidR="005B0B50">
        <w:t>. do 7.</w:t>
      </w:r>
      <w:r w:rsidR="00FC03C8" w:rsidRPr="005C7567">
        <w:t>1.202</w:t>
      </w:r>
      <w:r w:rsidR="00836BC2">
        <w:t>5</w:t>
      </w:r>
      <w:r w:rsidR="002E275D" w:rsidRPr="005C7567">
        <w:t>.</w:t>
      </w:r>
    </w:p>
    <w:p w:rsidR="00387847" w:rsidRDefault="00387847" w:rsidP="00387847">
      <w:pPr>
        <w:ind w:left="360"/>
        <w:jc w:val="both"/>
        <w:rPr>
          <w:color w:val="000000"/>
        </w:rPr>
      </w:pPr>
    </w:p>
    <w:p w:rsidR="00387847" w:rsidRDefault="00387847" w:rsidP="00387847">
      <w:pPr>
        <w:ind w:left="360"/>
        <w:jc w:val="both"/>
        <w:rPr>
          <w:color w:val="000000"/>
        </w:rPr>
      </w:pPr>
      <w:r>
        <w:rPr>
          <w:color w:val="000000"/>
        </w:rPr>
        <w:t>U razdoblju od 2</w:t>
      </w:r>
      <w:r w:rsidR="00836BC2">
        <w:rPr>
          <w:color w:val="000000"/>
        </w:rPr>
        <w:t>7</w:t>
      </w:r>
      <w:r>
        <w:rPr>
          <w:color w:val="000000"/>
        </w:rPr>
        <w:t>.11.202</w:t>
      </w:r>
      <w:r w:rsidR="00836BC2">
        <w:rPr>
          <w:color w:val="000000"/>
        </w:rPr>
        <w:t>4</w:t>
      </w:r>
      <w:r>
        <w:rPr>
          <w:color w:val="000000"/>
        </w:rPr>
        <w:t xml:space="preserve">. do </w:t>
      </w:r>
      <w:r w:rsidR="00836BC2">
        <w:rPr>
          <w:color w:val="000000"/>
        </w:rPr>
        <w:t>29.11.2024</w:t>
      </w:r>
      <w:r>
        <w:rPr>
          <w:color w:val="000000"/>
        </w:rPr>
        <w:t xml:space="preserve">. (razdoblje </w:t>
      </w:r>
      <w:proofErr w:type="spellStart"/>
      <w:r>
        <w:rPr>
          <w:color w:val="000000"/>
        </w:rPr>
        <w:t>tkz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warm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up</w:t>
      </w:r>
      <w:proofErr w:type="spellEnd"/>
      <w:r>
        <w:rPr>
          <w:color w:val="000000"/>
        </w:rPr>
        <w:t xml:space="preserve">-a) </w:t>
      </w:r>
      <w:r w:rsidRPr="00387847">
        <w:rPr>
          <w:color w:val="000000"/>
        </w:rPr>
        <w:t xml:space="preserve">ne smiju </w:t>
      </w:r>
      <w:r>
        <w:rPr>
          <w:color w:val="000000"/>
        </w:rPr>
        <w:t>se održavati koncerti</w:t>
      </w:r>
      <w:r w:rsidRPr="00387847">
        <w:rPr>
          <w:color w:val="000000"/>
        </w:rPr>
        <w:t xml:space="preserve"> </w:t>
      </w:r>
      <w:r>
        <w:rPr>
          <w:color w:val="000000"/>
        </w:rPr>
        <w:t xml:space="preserve">i </w:t>
      </w:r>
      <w:r w:rsidRPr="00387847">
        <w:rPr>
          <w:color w:val="000000"/>
        </w:rPr>
        <w:t>kulturni program</w:t>
      </w:r>
      <w:r>
        <w:rPr>
          <w:color w:val="000000"/>
        </w:rPr>
        <w:t xml:space="preserve">. </w:t>
      </w:r>
    </w:p>
    <w:p w:rsidR="00387847" w:rsidRPr="00387847" w:rsidRDefault="00387847" w:rsidP="00387847">
      <w:pPr>
        <w:ind w:left="360"/>
        <w:jc w:val="both"/>
        <w:rPr>
          <w:rFonts w:eastAsia="MS Mincho"/>
          <w:color w:val="FF0000"/>
        </w:rPr>
      </w:pPr>
      <w:r>
        <w:rPr>
          <w:color w:val="000000"/>
        </w:rPr>
        <w:t>Dopuštena je ambijentalna glazba</w:t>
      </w:r>
      <w:r w:rsidRPr="00387847">
        <w:rPr>
          <w:color w:val="000000"/>
        </w:rPr>
        <w:t xml:space="preserve"> te dekoriranje ne smije raditi u punom volumenu (lampice).</w:t>
      </w:r>
      <w:r>
        <w:rPr>
          <w:color w:val="000000"/>
        </w:rPr>
        <w:t xml:space="preserve"> </w:t>
      </w:r>
    </w:p>
    <w:p w:rsidR="00387847" w:rsidRPr="00387847" w:rsidRDefault="00387847" w:rsidP="00387847">
      <w:pPr>
        <w:shd w:val="clear" w:color="auto" w:fill="FFFFFF"/>
        <w:adjustRightInd w:val="0"/>
        <w:ind w:left="360"/>
        <w:jc w:val="both"/>
        <w:rPr>
          <w:rFonts w:eastAsia="MS Mincho"/>
          <w:color w:val="FF0000"/>
        </w:rPr>
      </w:pPr>
    </w:p>
    <w:p w:rsidR="00365605" w:rsidRPr="00BD1504" w:rsidRDefault="00365605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color w:val="000000"/>
        </w:rPr>
        <w:t>Najbolja ponuda je ona ponuda koja ispunjava uvjete iz javnoga natječaja i ima najveći broj bodova prema sljedećim kriterijima: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 xml:space="preserve">kreativnost i inovativnost </w:t>
      </w:r>
      <w:bookmarkStart w:id="0" w:name="_Hlk100303901"/>
      <w:r w:rsidRPr="00BD1504">
        <w:rPr>
          <w:rFonts w:eastAsia="Calibri"/>
          <w:color w:val="000000"/>
          <w:lang w:eastAsia="en-US"/>
        </w:rPr>
        <w:t>od 1</w:t>
      </w:r>
      <w:bookmarkEnd w:id="0"/>
      <w:r w:rsidRPr="00BD1504">
        <w:rPr>
          <w:rFonts w:eastAsia="Calibri"/>
          <w:color w:val="000000"/>
          <w:lang w:eastAsia="en-US"/>
        </w:rPr>
        <w:t xml:space="preserve"> do 20 bodova</w:t>
      </w:r>
      <w:r w:rsidR="003675D0">
        <w:rPr>
          <w:rFonts w:eastAsia="Calibri"/>
          <w:color w:val="000000"/>
          <w:lang w:eastAsia="en-US"/>
        </w:rPr>
        <w:t>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raznolikost programa (različite dobne skupine, ugostiteljska ponuda, prigodna prodaja i drugo) od 1 do 15 bodova</w:t>
      </w:r>
      <w:r w:rsidR="003675D0">
        <w:rPr>
          <w:rFonts w:eastAsia="Calibri"/>
          <w:color w:val="000000"/>
          <w:lang w:eastAsia="en-US"/>
        </w:rPr>
        <w:t>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uređenje/prigodno ukrašavanje lokacije i primjena ekoloških rješenja od 1 do 15 bodova,</w:t>
      </w:r>
    </w:p>
    <w:p w:rsidR="00365605" w:rsidRPr="00BD1504" w:rsidRDefault="003675D0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>
        <w:rPr>
          <w:rFonts w:eastAsia="Calibri"/>
          <w:color w:val="000000"/>
          <w:lang w:eastAsia="en-US"/>
        </w:rPr>
        <w:t>dužina trajanja</w:t>
      </w:r>
      <w:r w:rsidR="00365605" w:rsidRPr="00BD1504">
        <w:rPr>
          <w:rFonts w:eastAsia="Calibri"/>
          <w:color w:val="000000"/>
          <w:lang w:eastAsia="en-US"/>
        </w:rPr>
        <w:t xml:space="preserve"> i broj predviđenih događanja</w:t>
      </w:r>
      <w:r w:rsidR="00365605" w:rsidRPr="00BD1504">
        <w:rPr>
          <w:rFonts w:eastAsia="Calibri"/>
          <w:lang w:eastAsia="en-US"/>
        </w:rPr>
        <w:t xml:space="preserve"> </w:t>
      </w:r>
      <w:r w:rsidR="00365605" w:rsidRPr="00BD1504">
        <w:rPr>
          <w:rFonts w:eastAsia="Calibri"/>
          <w:color w:val="000000"/>
          <w:lang w:eastAsia="en-US"/>
        </w:rPr>
        <w:t>od 1 do 10 bodova,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održivost koncepta manifestacije (financijska opravdanost prihoda i troškova, kadrovi za provedbu i slično) od 1 do 10 bodova,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lang w:eastAsia="en-US"/>
        </w:rPr>
        <w:t xml:space="preserve">raznolikost i kvantiteta promotivnih aktivnosti manifestacije </w:t>
      </w:r>
      <w:r w:rsidRPr="00BD1504">
        <w:rPr>
          <w:rFonts w:eastAsia="Calibri"/>
          <w:color w:val="000000"/>
          <w:lang w:eastAsia="en-US"/>
        </w:rPr>
        <w:t>od 1 do 10 bodova,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sposobnost i iskustvo ponuditelja (ranije iskustvo, nagrade i slično) od 1 do 10 bodova,</w:t>
      </w:r>
    </w:p>
    <w:p w:rsidR="00365605" w:rsidRPr="00BD1504" w:rsidRDefault="00365605" w:rsidP="00B4483B">
      <w:pPr>
        <w:pStyle w:val="ListParagraph"/>
        <w:numPr>
          <w:ilvl w:val="0"/>
          <w:numId w:val="1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rFonts w:eastAsia="Calibri"/>
          <w:color w:val="000000"/>
          <w:lang w:eastAsia="en-US"/>
        </w:rPr>
        <w:t>kvaliteta organizacije (broj redara, plan postavljanja, uklanjanja i slično) od 1 do 10 bodova.</w:t>
      </w:r>
    </w:p>
    <w:p w:rsidR="00365605" w:rsidRPr="00BD1504" w:rsidRDefault="00365605" w:rsidP="00B4483B">
      <w:pPr>
        <w:pStyle w:val="ListParagraph"/>
        <w:autoSpaceDE w:val="0"/>
        <w:autoSpaceDN w:val="0"/>
        <w:adjustRightInd w:val="0"/>
        <w:ind w:left="360"/>
        <w:jc w:val="both"/>
        <w:rPr>
          <w:rFonts w:eastAsia="Calibri"/>
          <w:color w:val="000000"/>
          <w:lang w:eastAsia="en-US"/>
        </w:rPr>
      </w:pPr>
      <w:r w:rsidRPr="00BD1504">
        <w:rPr>
          <w:rFonts w:eastAsia="Calibri"/>
          <w:color w:val="000000"/>
          <w:lang w:eastAsia="en-US"/>
        </w:rPr>
        <w:t>Ako dvije ili više ponuda imaju najveći broj bodova najbolja ponuda je ona ponuda koja je ostvarila veći broj bodova iz kriterija kreativnosti i inovativnosti, a ako ponude imaju i isti broj bodova iz kriterija kreativnosti i inovativnosti, prednost ima ona ponuda koja je ranije podnesena.</w:t>
      </w:r>
    </w:p>
    <w:p w:rsidR="002E275D" w:rsidRPr="00BD1504" w:rsidRDefault="002E275D" w:rsidP="00B4483B">
      <w:pPr>
        <w:pStyle w:val="ListParagraph"/>
        <w:rPr>
          <w:rFonts w:eastAsia="MS Mincho"/>
          <w:color w:val="000000"/>
        </w:rPr>
      </w:pPr>
    </w:p>
    <w:p w:rsidR="001A45C1" w:rsidRPr="00BD1504" w:rsidRDefault="00365605" w:rsidP="00236E25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</w:rPr>
      </w:pPr>
      <w:r w:rsidRPr="00BD1504">
        <w:t>Najbolji p</w:t>
      </w:r>
      <w:r w:rsidR="00865C86" w:rsidRPr="00BD1504">
        <w:t xml:space="preserve">onuditelj dužan je </w:t>
      </w:r>
      <w:r w:rsidRPr="00BD1504">
        <w:t xml:space="preserve">u roku od 8 dana od dana primitka zaključka gradonačelnika </w:t>
      </w:r>
      <w:r w:rsidR="00D672DE">
        <w:t xml:space="preserve">Grada Zagreba </w:t>
      </w:r>
      <w:r w:rsidRPr="00BD1504">
        <w:t>kojim mu se dodjeljuje lokacija s mjestima za postavljanje pokretne naprave, uplatiti cjelokupan iznos naknade za korištenje površine javne namjene i potpisati ugovor o korištenju površine javne namjene.</w:t>
      </w:r>
      <w:r w:rsidR="0043101B" w:rsidRPr="00BD1504">
        <w:rPr>
          <w:rFonts w:eastAsia="MS Mincho"/>
        </w:rPr>
        <w:t xml:space="preserve"> Visina </w:t>
      </w:r>
      <w:r w:rsidR="0043101B" w:rsidRPr="00BD1504">
        <w:rPr>
          <w:color w:val="000000"/>
        </w:rPr>
        <w:t xml:space="preserve">naknade </w:t>
      </w:r>
      <w:r w:rsidR="003675D0">
        <w:rPr>
          <w:color w:val="000000"/>
        </w:rPr>
        <w:t xml:space="preserve">određena je </w:t>
      </w:r>
      <w:r w:rsidR="00865C86" w:rsidRPr="00BD1504">
        <w:rPr>
          <w:color w:val="000000"/>
        </w:rPr>
        <w:t>Pravilnik</w:t>
      </w:r>
      <w:r w:rsidR="003675D0">
        <w:rPr>
          <w:color w:val="000000"/>
        </w:rPr>
        <w:t>om</w:t>
      </w:r>
      <w:r w:rsidR="00865C86" w:rsidRPr="00BD1504">
        <w:rPr>
          <w:color w:val="000000"/>
        </w:rPr>
        <w:t xml:space="preserve"> </w:t>
      </w:r>
      <w:r w:rsidR="00236E25" w:rsidRPr="00236E25">
        <w:rPr>
          <w:color w:val="000000"/>
        </w:rPr>
        <w:t>o kriterijima za određivanje zakupnina i naknada za korištenje površine javne namjene za postavljanje kioska, pokretnih naprava, privremenih građevina, građevina i uređaja javne namjene, organiziranje manifestacija i snimanja</w:t>
      </w:r>
      <w:r w:rsidR="002E195D" w:rsidRPr="00BD1504">
        <w:rPr>
          <w:color w:val="000000"/>
        </w:rPr>
        <w:t xml:space="preserve"> </w:t>
      </w:r>
      <w:r w:rsidR="00865C86" w:rsidRPr="00BD1504">
        <w:rPr>
          <w:color w:val="000000"/>
        </w:rPr>
        <w:t>(Službeni glasnik</w:t>
      </w:r>
      <w:r w:rsidR="00647C32" w:rsidRPr="00BD1504">
        <w:rPr>
          <w:color w:val="000000"/>
        </w:rPr>
        <w:t xml:space="preserve"> Grada </w:t>
      </w:r>
      <w:r w:rsidR="00647C32" w:rsidRPr="00236E25">
        <w:t xml:space="preserve">Zagreba </w:t>
      </w:r>
      <w:r w:rsidR="00236E25" w:rsidRPr="00236E25">
        <w:t>18</w:t>
      </w:r>
      <w:r w:rsidR="00647C32" w:rsidRPr="00236E25">
        <w:t>/2</w:t>
      </w:r>
      <w:r w:rsidR="00236E25" w:rsidRPr="00236E25">
        <w:t>2</w:t>
      </w:r>
      <w:r w:rsidR="003675D0">
        <w:t xml:space="preserve"> i 37/22</w:t>
      </w:r>
      <w:r w:rsidR="00865C86" w:rsidRPr="00236E25">
        <w:t>).</w:t>
      </w:r>
    </w:p>
    <w:p w:rsidR="00571CDB" w:rsidRPr="00BD1504" w:rsidRDefault="00571CDB" w:rsidP="00B4483B">
      <w:pPr>
        <w:pStyle w:val="ListParagraph"/>
        <w:rPr>
          <w:rFonts w:eastAsia="MS Mincho"/>
          <w:color w:val="FF0000"/>
        </w:rPr>
      </w:pPr>
    </w:p>
    <w:p w:rsidR="00865C86" w:rsidRPr="00BD1504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rFonts w:eastAsia="MS Mincho"/>
          <w:color w:val="FF0000"/>
        </w:rPr>
      </w:pPr>
      <w:r w:rsidRPr="00BD1504">
        <w:rPr>
          <w:color w:val="000000"/>
        </w:rPr>
        <w:t>Podnošenje ponude:</w:t>
      </w:r>
    </w:p>
    <w:p w:rsidR="002E195D" w:rsidRPr="004C78F4" w:rsidRDefault="00865C86" w:rsidP="00B4483B">
      <w:pPr>
        <w:numPr>
          <w:ilvl w:val="0"/>
          <w:numId w:val="7"/>
        </w:numPr>
        <w:adjustRightInd w:val="0"/>
        <w:ind w:left="567" w:hanging="283"/>
        <w:jc w:val="both"/>
        <w:rPr>
          <w:b/>
          <w:u w:val="single"/>
        </w:rPr>
      </w:pPr>
      <w:r w:rsidRPr="00BD1504">
        <w:rPr>
          <w:color w:val="000000"/>
        </w:rPr>
        <w:t xml:space="preserve">ponuda se podnosi </w:t>
      </w:r>
      <w:r w:rsidRPr="003C0E0E">
        <w:t xml:space="preserve">do </w:t>
      </w:r>
      <w:r w:rsidR="006D6163">
        <w:t>26.5.2024</w:t>
      </w:r>
      <w:r w:rsidR="001A45C1" w:rsidRPr="003C0E0E">
        <w:t>.</w:t>
      </w:r>
    </w:p>
    <w:p w:rsidR="0047017A" w:rsidRDefault="00865C86" w:rsidP="0047017A">
      <w:pPr>
        <w:numPr>
          <w:ilvl w:val="0"/>
          <w:numId w:val="7"/>
        </w:numPr>
        <w:adjustRightInd w:val="0"/>
        <w:ind w:left="567" w:hanging="283"/>
        <w:jc w:val="both"/>
        <w:rPr>
          <w:b/>
          <w:color w:val="000000"/>
          <w:u w:val="single"/>
        </w:rPr>
      </w:pPr>
      <w:r w:rsidRPr="005328FF">
        <w:t xml:space="preserve">ponuda se podnosi u pisanome obliku </w:t>
      </w:r>
      <w:r w:rsidRPr="00236E25">
        <w:t xml:space="preserve">Gradskom uredu za </w:t>
      </w:r>
      <w:r w:rsidR="002E195D" w:rsidRPr="00236E25">
        <w:t>obnovu, izgradnju, pr</w:t>
      </w:r>
      <w:r w:rsidR="00F65905">
        <w:t>ostorno uređenje, graditeljstvo i</w:t>
      </w:r>
      <w:r w:rsidR="002E195D" w:rsidRPr="00236E25">
        <w:t xml:space="preserve"> komunalne poslove</w:t>
      </w:r>
      <w:r w:rsidRPr="00BD1504">
        <w:rPr>
          <w:color w:val="000000"/>
        </w:rPr>
        <w:t xml:space="preserve">, </w:t>
      </w:r>
      <w:r w:rsidR="001A45C1" w:rsidRPr="00BD1504">
        <w:rPr>
          <w:color w:val="000000"/>
        </w:rPr>
        <w:t xml:space="preserve">Sektoru za komunalne poslove i javne površine; </w:t>
      </w:r>
      <w:r w:rsidRPr="00BD1504">
        <w:rPr>
          <w:color w:val="000000"/>
        </w:rPr>
        <w:t xml:space="preserve">Odsjeku za korištenje i zakup javnih površina i reklame, u zatvorenoj omotnici, s naznakom "NE OTVARAJ - JAVNI NATJEČAJ ZA </w:t>
      </w:r>
      <w:r w:rsidR="001A45C1" w:rsidRPr="00BD1504">
        <w:rPr>
          <w:color w:val="000000"/>
        </w:rPr>
        <w:t xml:space="preserve">POSTAVLJANJE POKRETNIH NAPRAVA </w:t>
      </w:r>
      <w:r w:rsidR="0043101B" w:rsidRPr="00BD1504">
        <w:rPr>
          <w:color w:val="000000"/>
        </w:rPr>
        <w:t xml:space="preserve">ZA </w:t>
      </w:r>
      <w:r w:rsidR="0043101B" w:rsidRPr="00BD1504">
        <w:rPr>
          <w:b/>
          <w:color w:val="000000"/>
        </w:rPr>
        <w:t>ORGANIZIRANJE MANIFESTACIJA</w:t>
      </w:r>
      <w:r w:rsidR="0043101B" w:rsidRPr="00BD1504">
        <w:rPr>
          <w:color w:val="000000"/>
        </w:rPr>
        <w:t xml:space="preserve"> </w:t>
      </w:r>
      <w:r w:rsidR="001A45C1" w:rsidRPr="00BD1504">
        <w:rPr>
          <w:color w:val="000000"/>
        </w:rPr>
        <w:t>POVODOM BOŽIĆNIH BLAGDANA 202</w:t>
      </w:r>
      <w:r w:rsidR="006D6163">
        <w:rPr>
          <w:color w:val="000000"/>
        </w:rPr>
        <w:t>4</w:t>
      </w:r>
      <w:r w:rsidR="001A45C1" w:rsidRPr="00BD1504">
        <w:rPr>
          <w:color w:val="000000"/>
        </w:rPr>
        <w:t>.</w:t>
      </w:r>
      <w:r w:rsidR="00405E72">
        <w:rPr>
          <w:color w:val="000000"/>
        </w:rPr>
        <w:t xml:space="preserve"> (</w:t>
      </w:r>
      <w:r w:rsidR="004C3591" w:rsidRPr="00BD1504">
        <w:rPr>
          <w:color w:val="000000"/>
        </w:rPr>
        <w:t>u sklopu kojih se organizira prigodna prodaja i pružanje ugostiteljskih usluga)</w:t>
      </w:r>
      <w:r w:rsidRPr="00BD1504">
        <w:rPr>
          <w:color w:val="000000"/>
        </w:rPr>
        <w:t>", preporučenom pošiljkom ili neposrednom predajom u centralnu pisarnicu gradske uprave, Zagreb, Trg Stjepana Radića 1</w:t>
      </w:r>
      <w:r w:rsidR="0047017A">
        <w:rPr>
          <w:color w:val="000000"/>
        </w:rPr>
        <w:t>.</w:t>
      </w:r>
    </w:p>
    <w:p w:rsidR="0047017A" w:rsidRDefault="0047017A" w:rsidP="0047017A">
      <w:pPr>
        <w:adjustRightInd w:val="0"/>
        <w:ind w:left="567"/>
        <w:jc w:val="both"/>
        <w:rPr>
          <w:color w:val="000000" w:themeColor="text1"/>
        </w:rPr>
      </w:pPr>
    </w:p>
    <w:p w:rsidR="0047017A" w:rsidRPr="004C1CF2" w:rsidRDefault="0047017A" w:rsidP="0047017A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</w:pPr>
      <w:r w:rsidRPr="004C1CF2">
        <w:t>Javn</w:t>
      </w:r>
      <w:r w:rsidR="00662767">
        <w:t>o</w:t>
      </w:r>
      <w:r w:rsidRPr="004C1CF2">
        <w:t xml:space="preserve"> otvaranje ponuda održat će se </w:t>
      </w:r>
      <w:r w:rsidRPr="003C0E0E">
        <w:t xml:space="preserve">dana </w:t>
      </w:r>
      <w:r w:rsidR="006D6163">
        <w:t>4.6.2024</w:t>
      </w:r>
      <w:r w:rsidRPr="003C0E0E">
        <w:t>., s početkom u 1</w:t>
      </w:r>
      <w:r w:rsidR="006D6163">
        <w:t>2</w:t>
      </w:r>
      <w:r w:rsidRPr="003C0E0E">
        <w:t xml:space="preserve">:00 sati, </w:t>
      </w:r>
      <w:r w:rsidR="00DC6142" w:rsidRPr="003C0E0E">
        <w:t>na</w:t>
      </w:r>
      <w:r w:rsidR="00DC6142" w:rsidRPr="004C1CF2">
        <w:t xml:space="preserve"> </w:t>
      </w:r>
      <w:r w:rsidR="00BB5C5D" w:rsidRPr="004C1CF2">
        <w:t>lokaciji „Tribina Grada Zagreba“, Kaptol 27, Zagreb</w:t>
      </w:r>
      <w:r w:rsidRPr="004C1CF2">
        <w:t>.</w:t>
      </w:r>
    </w:p>
    <w:p w:rsidR="00865C86" w:rsidRDefault="0047017A" w:rsidP="0047017A">
      <w:pPr>
        <w:pStyle w:val="ListParagraph"/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 w:themeColor="text1"/>
        </w:rPr>
        <w:t>J</w:t>
      </w:r>
      <w:r w:rsidR="000F63FC">
        <w:rPr>
          <w:color w:val="000000" w:themeColor="text1"/>
        </w:rPr>
        <w:t>avnom</w:t>
      </w:r>
      <w:r w:rsidR="00865C86" w:rsidRPr="0047017A">
        <w:rPr>
          <w:color w:val="000000" w:themeColor="text1"/>
        </w:rPr>
        <w:t xml:space="preserve"> otvaranju ponuda imaju pravo prisustvovati ponuditelji ili njihovi ovlašteni </w:t>
      </w:r>
      <w:r w:rsidR="00865C86" w:rsidRPr="0047017A">
        <w:rPr>
          <w:color w:val="000000"/>
        </w:rPr>
        <w:t>predstavnici uz predočenje pisanog dokaza o ovlasti.</w:t>
      </w:r>
    </w:p>
    <w:p w:rsidR="00761A04" w:rsidRDefault="00761A04" w:rsidP="0047017A">
      <w:pPr>
        <w:pStyle w:val="ListParagraph"/>
        <w:shd w:val="clear" w:color="auto" w:fill="FFFFFF"/>
        <w:adjustRightInd w:val="0"/>
        <w:ind w:left="360"/>
        <w:jc w:val="both"/>
        <w:rPr>
          <w:color w:val="000000"/>
        </w:rPr>
      </w:pPr>
    </w:p>
    <w:p w:rsidR="00761A04" w:rsidRPr="0047017A" w:rsidRDefault="00761A04" w:rsidP="0047017A">
      <w:pPr>
        <w:pStyle w:val="ListParagraph"/>
        <w:shd w:val="clear" w:color="auto" w:fill="FFFFFF"/>
        <w:adjustRightInd w:val="0"/>
        <w:ind w:left="360"/>
        <w:jc w:val="both"/>
        <w:rPr>
          <w:color w:val="000000"/>
        </w:rPr>
      </w:pPr>
    </w:p>
    <w:p w:rsidR="00865C86" w:rsidRPr="00BD1504" w:rsidRDefault="00865C86" w:rsidP="00B4483B">
      <w:pPr>
        <w:ind w:hanging="567"/>
        <w:jc w:val="both"/>
        <w:rPr>
          <w:color w:val="000000"/>
        </w:rPr>
      </w:pPr>
    </w:p>
    <w:p w:rsidR="0047017A" w:rsidRDefault="00865C86" w:rsidP="0047017A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BD1504">
        <w:rPr>
          <w:color w:val="000000"/>
        </w:rPr>
        <w:lastRenderedPageBreak/>
        <w:t xml:space="preserve">Ponuda za sudjelovanje u </w:t>
      </w:r>
      <w:r w:rsidR="00D00E7F">
        <w:rPr>
          <w:color w:val="000000"/>
        </w:rPr>
        <w:t xml:space="preserve">ovom </w:t>
      </w:r>
      <w:r w:rsidRPr="00BD1504">
        <w:rPr>
          <w:color w:val="000000"/>
        </w:rPr>
        <w:t>javnom natječaju mora sadržavati: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 w:rsidRPr="00236E25">
        <w:t xml:space="preserve">- </w:t>
      </w:r>
      <w:r w:rsidR="00F019BA" w:rsidRPr="00236E25">
        <w:t>osnovne podatke o ponuditelju (fizičkoj osobi obrtniku, pravnoj osobi, z</w:t>
      </w:r>
      <w:r w:rsidR="00FA623E" w:rsidRPr="00236E25">
        <w:t xml:space="preserve">ajednici ponuditelja): </w:t>
      </w:r>
      <w:r w:rsidR="0096796B" w:rsidRPr="00236E25">
        <w:t>ime i prezime vlasnika obrta, naziv obrta odnosno naziv trgovačkog društva</w:t>
      </w:r>
      <w:r w:rsidR="00FA623E" w:rsidRPr="00236E25">
        <w:t xml:space="preserve"> </w:t>
      </w:r>
      <w:r w:rsidR="00F019BA" w:rsidRPr="00236E25">
        <w:t>(</w:t>
      </w:r>
      <w:r w:rsidR="0043101B" w:rsidRPr="00236E25">
        <w:t xml:space="preserve">u slučaju zajednice ponuditelja: </w:t>
      </w:r>
      <w:r w:rsidR="00FA623E" w:rsidRPr="00236E25">
        <w:t xml:space="preserve">naznaku </w:t>
      </w:r>
      <w:r w:rsidR="0043101B" w:rsidRPr="00236E25">
        <w:t xml:space="preserve">vodećeg člana, </w:t>
      </w:r>
      <w:r w:rsidR="00F019BA" w:rsidRPr="00236E25">
        <w:t>svih članova i zamjenskih članova zajednice</w:t>
      </w:r>
      <w:r w:rsidR="0096796B" w:rsidRPr="00236E25">
        <w:t xml:space="preserve"> ponuditelja te osnovne podatke o svim navedenim članovima</w:t>
      </w:r>
      <w:r w:rsidR="00F019BA" w:rsidRPr="00236E25">
        <w:t xml:space="preserve">), odgovornu osobu u slučaju da je ponuditelj/vodeći član zajednice ponuditelja pravna osoba, adresu prebivališta/sjedišta, OIB, IBAN (u slučaju zajednice ponuditelja </w:t>
      </w:r>
      <w:r w:rsidR="00FA623E" w:rsidRPr="00236E25">
        <w:t xml:space="preserve">za </w:t>
      </w:r>
      <w:r w:rsidR="00F019BA" w:rsidRPr="00236E25">
        <w:t xml:space="preserve">svakog člana i </w:t>
      </w:r>
      <w:r w:rsidR="00FA623E" w:rsidRPr="00236E25">
        <w:t xml:space="preserve">za svakog </w:t>
      </w:r>
      <w:r w:rsidR="00F019BA" w:rsidRPr="00236E25">
        <w:t>zamjenskog člana zajednice</w:t>
      </w:r>
      <w:r w:rsidR="0096796B" w:rsidRPr="00236E25">
        <w:t xml:space="preserve"> ponuditelja</w:t>
      </w:r>
      <w:r w:rsidR="00F019BA" w:rsidRPr="00236E25">
        <w:t xml:space="preserve">), telefonski broj za kontakt, ime i prezime osobe sa kojom će se vršiti službena telefonska komunikacija u svezi </w:t>
      </w:r>
      <w:r w:rsidR="00FA623E" w:rsidRPr="00236E25">
        <w:t xml:space="preserve">javnog </w:t>
      </w:r>
      <w:r w:rsidR="00F019BA" w:rsidRPr="00236E25">
        <w:t>natječaja, adresu elektroničke pošte putem koje će se vršiti službena komunikacija s ponuditeljem (u slučaju zajednice ponuditelja vodećeg člana zajednice)</w:t>
      </w:r>
      <w:r w:rsidR="00F019BA" w:rsidRPr="00236E25">
        <w:rPr>
          <w:color w:val="000000"/>
        </w:rPr>
        <w:t>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865C86" w:rsidRPr="00BD1504">
        <w:rPr>
          <w:color w:val="000000"/>
        </w:rPr>
        <w:t>izvadak iz sudskoga ili drugoga odgovarajućeg registra, ne starij</w:t>
      </w:r>
      <w:r w:rsidR="003B2D91">
        <w:rPr>
          <w:color w:val="000000"/>
        </w:rPr>
        <w:t>eg</w:t>
      </w:r>
      <w:r w:rsidR="00865C86" w:rsidRPr="00BD1504">
        <w:rPr>
          <w:color w:val="000000"/>
        </w:rPr>
        <w:t xml:space="preserve"> od šest (6) mjeseci od dana objave </w:t>
      </w:r>
      <w:r w:rsidR="00043D9C">
        <w:rPr>
          <w:color w:val="000000"/>
        </w:rPr>
        <w:t xml:space="preserve">ovog </w:t>
      </w:r>
      <w:r w:rsidR="00865C86" w:rsidRPr="00BD1504">
        <w:rPr>
          <w:color w:val="000000"/>
        </w:rPr>
        <w:t>javnog natječaja</w:t>
      </w:r>
      <w:r w:rsidR="001A25FB" w:rsidRPr="00BD1504">
        <w:rPr>
          <w:color w:val="000000"/>
        </w:rPr>
        <w:t xml:space="preserve"> (</w:t>
      </w:r>
      <w:r w:rsidR="003B2D91">
        <w:rPr>
          <w:color w:val="000000"/>
        </w:rPr>
        <w:t>za ponuditelja,</w:t>
      </w:r>
      <w:r w:rsidR="005A346B">
        <w:rPr>
          <w:color w:val="000000"/>
        </w:rPr>
        <w:t xml:space="preserve"> sve član</w:t>
      </w:r>
      <w:r w:rsidR="005A346B" w:rsidRPr="005A346B">
        <w:rPr>
          <w:color w:val="000000"/>
        </w:rPr>
        <w:t>ove zajednice ponuditelja i zamjenske članove ako ponudu podnosi zajednica ponuditelja</w:t>
      </w:r>
      <w:r w:rsidR="001A25FB" w:rsidRPr="005A346B">
        <w:rPr>
          <w:color w:val="000000"/>
        </w:rPr>
        <w:t>),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865C86" w:rsidRPr="00BD1504">
        <w:rPr>
          <w:color w:val="000000"/>
        </w:rPr>
        <w:t xml:space="preserve">naziv lokacije </w:t>
      </w:r>
      <w:r w:rsidR="0043101B" w:rsidRPr="00BD1504">
        <w:rPr>
          <w:color w:val="000000"/>
        </w:rPr>
        <w:t>s mjestima</w:t>
      </w:r>
      <w:r w:rsidR="008C3A3D" w:rsidRPr="00BD1504">
        <w:rPr>
          <w:color w:val="000000"/>
        </w:rPr>
        <w:t xml:space="preserve"> za koje se dostavlja ponuda</w:t>
      </w:r>
      <w:r>
        <w:rPr>
          <w:color w:val="000000"/>
        </w:rPr>
        <w:t>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43101B" w:rsidRPr="00BD1504">
        <w:rPr>
          <w:color w:val="000000"/>
        </w:rPr>
        <w:t xml:space="preserve">broj pokretnih naprava koje će se postaviti sa njihovom </w:t>
      </w:r>
      <w:r w:rsidR="00626D4A" w:rsidRPr="00BD1504">
        <w:rPr>
          <w:color w:val="000000"/>
        </w:rPr>
        <w:t xml:space="preserve">površinom i </w:t>
      </w:r>
      <w:r w:rsidR="0043101B" w:rsidRPr="00BD1504">
        <w:rPr>
          <w:color w:val="000000"/>
        </w:rPr>
        <w:t>namjenom (</w:t>
      </w:r>
      <w:r w:rsidR="00AF3E7A" w:rsidRPr="00BD1504">
        <w:rPr>
          <w:color w:val="000000"/>
        </w:rPr>
        <w:t>koji broj ne može biti manji niti veći od broja pokretnih naprava određenog u točki 1. ovog natječaja kod svake pojedine lokacije s mjestima),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B50ED0" w:rsidRPr="00BD1504">
        <w:rPr>
          <w:color w:val="000000"/>
        </w:rPr>
        <w:t xml:space="preserve">broj stolova koji se postavljaju na površini uz pokretnu napravu sa </w:t>
      </w:r>
      <w:r w:rsidR="001A25FB" w:rsidRPr="00BD1504">
        <w:rPr>
          <w:color w:val="000000"/>
        </w:rPr>
        <w:t>površinom</w:t>
      </w:r>
      <w:r w:rsidR="00B50ED0" w:rsidRPr="00BD1504">
        <w:rPr>
          <w:color w:val="000000"/>
        </w:rPr>
        <w:t xml:space="preserve"> stol</w:t>
      </w:r>
      <w:r w:rsidR="001A25FB" w:rsidRPr="00BD1504">
        <w:rPr>
          <w:color w:val="000000"/>
        </w:rPr>
        <w:t>a u m</w:t>
      </w:r>
      <w:r w:rsidR="001A25FB" w:rsidRPr="00BD1504">
        <w:rPr>
          <w:color w:val="000000"/>
          <w:vertAlign w:val="superscript"/>
        </w:rPr>
        <w:t>2</w:t>
      </w:r>
      <w:r>
        <w:rPr>
          <w:color w:val="000000"/>
        </w:rPr>
        <w:t>,</w:t>
      </w:r>
    </w:p>
    <w:p w:rsidR="00624FB2" w:rsidRPr="00F64068" w:rsidRDefault="00624FB2" w:rsidP="00624FB2">
      <w:pPr>
        <w:shd w:val="clear" w:color="auto" w:fill="FFFFFF"/>
        <w:adjustRightInd w:val="0"/>
        <w:ind w:left="360"/>
        <w:jc w:val="both"/>
      </w:pPr>
      <w:r w:rsidRPr="00F64068">
        <w:t xml:space="preserve">- </w:t>
      </w:r>
      <w:r w:rsidR="00F64068" w:rsidRPr="00F64068">
        <w:t xml:space="preserve">tlocrtnu </w:t>
      </w:r>
      <w:r w:rsidRPr="00F64068">
        <w:t>skicu lokacij</w:t>
      </w:r>
      <w:r w:rsidR="00F64068" w:rsidRPr="00F64068">
        <w:t>e s mjestima</w:t>
      </w:r>
      <w:r w:rsidRPr="00F64068">
        <w:t xml:space="preserve"> s</w:t>
      </w:r>
      <w:r w:rsidR="00F64068" w:rsidRPr="00F64068">
        <w:t>a</w:t>
      </w:r>
      <w:r w:rsidRPr="00F64068">
        <w:t xml:space="preserve"> ucrtanim položajem </w:t>
      </w:r>
      <w:r w:rsidR="00F64068" w:rsidRPr="00F64068">
        <w:t>pokretnih naprava</w:t>
      </w:r>
      <w:r w:rsidRPr="00F64068">
        <w:t xml:space="preserve"> u prostoru </w:t>
      </w:r>
      <w:r w:rsidR="00F64068" w:rsidRPr="00F64068">
        <w:t>(</w:t>
      </w:r>
      <w:r w:rsidRPr="00F64068">
        <w:t>kotirano</w:t>
      </w:r>
      <w:r w:rsidR="00F64068" w:rsidRPr="00F64068">
        <w:t xml:space="preserve">) u </w:t>
      </w:r>
      <w:r w:rsidR="00F64068" w:rsidRPr="00C0191D">
        <w:t>mjerilu 1:200,</w:t>
      </w:r>
    </w:p>
    <w:p w:rsidR="0047017A" w:rsidRPr="00236E25" w:rsidRDefault="0047017A" w:rsidP="0047017A">
      <w:pPr>
        <w:shd w:val="clear" w:color="auto" w:fill="FFFFFF"/>
        <w:adjustRightInd w:val="0"/>
        <w:ind w:left="360"/>
        <w:jc w:val="both"/>
      </w:pPr>
      <w:r w:rsidRPr="00236E25">
        <w:t xml:space="preserve">- </w:t>
      </w:r>
      <w:r w:rsidR="008C3A3D" w:rsidRPr="00236E25">
        <w:t>ponuda podnesena od strane zajednice ponuditelja obvezno sadrži</w:t>
      </w:r>
      <w:r w:rsidR="00C92C91" w:rsidRPr="00236E25">
        <w:t xml:space="preserve">: </w:t>
      </w:r>
      <w:r w:rsidR="008C3A3D" w:rsidRPr="00236E25">
        <w:t>naznaku vodećeg člana zajednice</w:t>
      </w:r>
      <w:r w:rsidR="0043101B" w:rsidRPr="00236E25">
        <w:t xml:space="preserve"> koji odgovara u cijelosti za preuzete obveze i sa kojim se sklapa ugovor, </w:t>
      </w:r>
      <w:r w:rsidR="004F5FDB" w:rsidRPr="00236E25">
        <w:t>naznaku lokacije</w:t>
      </w:r>
      <w:r w:rsidR="0043101B" w:rsidRPr="00236E25">
        <w:t xml:space="preserve"> s </w:t>
      </w:r>
      <w:r w:rsidR="004F5FDB" w:rsidRPr="00236E25">
        <w:t>mjest</w:t>
      </w:r>
      <w:r w:rsidR="0043101B" w:rsidRPr="00236E25">
        <w:t>ima</w:t>
      </w:r>
      <w:r w:rsidR="004F5FDB" w:rsidRPr="00236E25">
        <w:t>, površinu lokacije</w:t>
      </w:r>
      <w:r w:rsidR="0043101B" w:rsidRPr="00236E25">
        <w:t xml:space="preserve"> s </w:t>
      </w:r>
      <w:r w:rsidR="004F5FDB" w:rsidRPr="00236E25">
        <w:t>mjest</w:t>
      </w:r>
      <w:r w:rsidR="0043101B" w:rsidRPr="00236E25">
        <w:t>ima</w:t>
      </w:r>
      <w:r w:rsidR="004F5FDB" w:rsidRPr="00236E25">
        <w:t xml:space="preserve"> za svakog pojedinog člana, te namjenu</w:t>
      </w:r>
      <w:r w:rsidR="00F4391C" w:rsidRPr="00236E25">
        <w:t xml:space="preserve"> </w:t>
      </w:r>
      <w:r w:rsidR="000D10AD" w:rsidRPr="00236E25">
        <w:t xml:space="preserve">(ugostiteljstvo, prigodna prodaja i slično) </w:t>
      </w:r>
      <w:r w:rsidR="00F4391C" w:rsidRPr="00236E25">
        <w:t>za svakog člana</w:t>
      </w:r>
      <w:r w:rsidR="00C92C91" w:rsidRPr="00236E25">
        <w:t>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0F63FC">
        <w:t xml:space="preserve">opis </w:t>
      </w:r>
      <w:r w:rsidR="00987A65" w:rsidRPr="00BD1504">
        <w:t>cjelokupnog koncepta programa lokacije (vizualizacija i prezentacija programa i uređenja/prigodnog ukrašavanja lokacije) u pisanom obliku u boji i</w:t>
      </w:r>
      <w:r w:rsidR="008B0512">
        <w:t>/ili</w:t>
      </w:r>
      <w:r w:rsidR="00987A65" w:rsidRPr="00BD1504">
        <w:t xml:space="preserve"> pohranjeno na uređaju za digitalnu pohranu podataka - cd, </w:t>
      </w:r>
      <w:proofErr w:type="spellStart"/>
      <w:r w:rsidR="00987A65" w:rsidRPr="00BD1504">
        <w:t>usb</w:t>
      </w:r>
      <w:proofErr w:type="spellEnd"/>
      <w:r w:rsidR="00987A65" w:rsidRPr="00BD1504">
        <w:t xml:space="preserve"> i slično,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987A65" w:rsidRPr="00BD1504">
        <w:t>troškovnik (projekcija troškova i očekivanih prihoda),</w:t>
      </w:r>
    </w:p>
    <w:p w:rsidR="0047017A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865C86" w:rsidRPr="00BD1504">
        <w:rPr>
          <w:color w:val="000000"/>
        </w:rPr>
        <w:t>dokaz o uplati jamstva za ozbiljnost ponude za sudjel</w:t>
      </w:r>
      <w:r w:rsidR="00984D12" w:rsidRPr="00BD1504">
        <w:rPr>
          <w:color w:val="000000"/>
        </w:rPr>
        <w:t>ovanje na javnom natječaju</w:t>
      </w:r>
      <w:r w:rsidR="008B0512">
        <w:rPr>
          <w:color w:val="000000"/>
        </w:rPr>
        <w:t xml:space="preserve"> (u iznosu određenom točkom 1</w:t>
      </w:r>
      <w:r w:rsidR="00987A65" w:rsidRPr="00BD1504">
        <w:rPr>
          <w:color w:val="000000"/>
        </w:rPr>
        <w:t xml:space="preserve">. </w:t>
      </w:r>
      <w:r w:rsidR="008B0512">
        <w:rPr>
          <w:color w:val="000000"/>
        </w:rPr>
        <w:t>za svaku pojedinu lokaciju</w:t>
      </w:r>
      <w:r w:rsidR="00987A65" w:rsidRPr="00BD1504">
        <w:rPr>
          <w:color w:val="000000"/>
        </w:rPr>
        <w:t xml:space="preserve"> s mjestima)</w:t>
      </w:r>
      <w:r w:rsidR="00984D12" w:rsidRPr="00BD1504">
        <w:rPr>
          <w:color w:val="000000"/>
        </w:rPr>
        <w:t xml:space="preserve"> koje</w:t>
      </w:r>
      <w:r w:rsidR="00865C86" w:rsidRPr="00BD1504">
        <w:rPr>
          <w:color w:val="000000"/>
        </w:rPr>
        <w:t xml:space="preserve"> se uplaćuje u korist Proračuna Grada Zagreba</w:t>
      </w:r>
      <w:r w:rsidR="00984D12" w:rsidRPr="00BD1504">
        <w:rPr>
          <w:color w:val="000000"/>
        </w:rPr>
        <w:t>,</w:t>
      </w:r>
      <w:r w:rsidR="00865C86" w:rsidRPr="00BD1504">
        <w:rPr>
          <w:color w:val="000000"/>
        </w:rPr>
        <w:t xml:space="preserve"> </w:t>
      </w:r>
      <w:r w:rsidR="00984D12" w:rsidRPr="00BD1504">
        <w:rPr>
          <w:color w:val="000000"/>
        </w:rPr>
        <w:t>IBAN</w:t>
      </w:r>
      <w:r w:rsidR="00CB6445" w:rsidRPr="00BD1504">
        <w:rPr>
          <w:color w:val="000000"/>
        </w:rPr>
        <w:t xml:space="preserve">: </w:t>
      </w:r>
      <w:r w:rsidR="00865C86" w:rsidRPr="00BD1504">
        <w:t>HR3423600001813300007, model:</w:t>
      </w:r>
      <w:r w:rsidR="00C20893" w:rsidRPr="00BD1504">
        <w:t xml:space="preserve"> </w:t>
      </w:r>
      <w:r w:rsidR="00865C86" w:rsidRPr="00BD1504">
        <w:t>HR68</w:t>
      </w:r>
      <w:r w:rsidR="00984D12" w:rsidRPr="00BD1504">
        <w:t>,</w:t>
      </w:r>
      <w:r w:rsidR="00865C86" w:rsidRPr="00BD1504">
        <w:t xml:space="preserve"> poziv na broj</w:t>
      </w:r>
      <w:r w:rsidR="002134FF" w:rsidRPr="00BD1504">
        <w:t xml:space="preserve"> odobrenja</w:t>
      </w:r>
      <w:r w:rsidR="00865C86" w:rsidRPr="00BD1504">
        <w:t>:</w:t>
      </w:r>
      <w:r w:rsidR="00C92C91" w:rsidRPr="00BD1504">
        <w:t xml:space="preserve"> 9016</w:t>
      </w:r>
      <w:r w:rsidR="00865C86" w:rsidRPr="00BD1504">
        <w:t xml:space="preserve"> </w:t>
      </w:r>
      <w:r w:rsidR="00EF2A04" w:rsidRPr="00BD1504">
        <w:t>–</w:t>
      </w:r>
      <w:r w:rsidR="00865C86" w:rsidRPr="00BD1504">
        <w:t xml:space="preserve"> OIB</w:t>
      </w:r>
      <w:r w:rsidR="002134FF" w:rsidRPr="00BD1504">
        <w:t xml:space="preserve"> uplatitelja</w:t>
      </w:r>
    </w:p>
    <w:p w:rsidR="0047017A" w:rsidRPr="00F353F4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>
        <w:rPr>
          <w:color w:val="000000"/>
        </w:rPr>
        <w:t xml:space="preserve">- </w:t>
      </w:r>
      <w:r w:rsidR="00865C86" w:rsidRPr="00BD1504">
        <w:rPr>
          <w:color w:val="000000"/>
        </w:rPr>
        <w:t xml:space="preserve">javnobilježnički ovjerenu izjavu ponuditelja da nema dugovanja prema Gradu Zagrebu po bilo kojoj osnovi (komunalna naknada, komunalni doprinos, zakupnina, naknada za korištenje prostora i slično), ne stariju od 30 dana od dana objave </w:t>
      </w:r>
      <w:r w:rsidR="00043D9C">
        <w:rPr>
          <w:color w:val="000000"/>
        </w:rPr>
        <w:t xml:space="preserve">ovog </w:t>
      </w:r>
      <w:r w:rsidR="00865C86" w:rsidRPr="00BD1504">
        <w:rPr>
          <w:color w:val="000000"/>
        </w:rPr>
        <w:t>javnog natječaja</w:t>
      </w:r>
      <w:r w:rsidR="008B0512">
        <w:rPr>
          <w:color w:val="000000"/>
        </w:rPr>
        <w:t xml:space="preserve"> </w:t>
      </w:r>
      <w:r w:rsidR="00EC12FD" w:rsidRPr="00BD1504">
        <w:rPr>
          <w:color w:val="000000"/>
        </w:rPr>
        <w:t>(</w:t>
      </w:r>
      <w:r w:rsidR="00EC12FD" w:rsidRPr="00BD1504">
        <w:t xml:space="preserve">u slučaju zajednice </w:t>
      </w:r>
      <w:r w:rsidR="00EC12FD" w:rsidRPr="00F353F4">
        <w:t xml:space="preserve">ponuditelja </w:t>
      </w:r>
      <w:r w:rsidR="000D10AD" w:rsidRPr="00F353F4">
        <w:t xml:space="preserve">za </w:t>
      </w:r>
      <w:r w:rsidR="00EC12FD" w:rsidRPr="00F353F4">
        <w:t>svakog člana zajednice</w:t>
      </w:r>
      <w:r w:rsidR="000D10AD" w:rsidRPr="00F353F4">
        <w:t xml:space="preserve"> i zamjenske članove</w:t>
      </w:r>
      <w:r w:rsidR="00EC12FD" w:rsidRPr="00F353F4">
        <w:t>)</w:t>
      </w:r>
      <w:r w:rsidR="00865C86" w:rsidRPr="00F353F4">
        <w:t>,</w:t>
      </w:r>
    </w:p>
    <w:p w:rsidR="00C92C91" w:rsidRPr="00F353F4" w:rsidRDefault="0047017A" w:rsidP="0047017A">
      <w:pPr>
        <w:shd w:val="clear" w:color="auto" w:fill="FFFFFF"/>
        <w:adjustRightInd w:val="0"/>
        <w:ind w:left="360"/>
        <w:jc w:val="both"/>
        <w:rPr>
          <w:color w:val="000000"/>
        </w:rPr>
      </w:pPr>
      <w:r w:rsidRPr="00F353F4">
        <w:rPr>
          <w:color w:val="000000"/>
        </w:rPr>
        <w:t xml:space="preserve">- </w:t>
      </w:r>
      <w:r w:rsidR="00C92C91" w:rsidRPr="00F353F4">
        <w:rPr>
          <w:color w:val="000000"/>
        </w:rPr>
        <w:t xml:space="preserve">potvrdu da </w:t>
      </w:r>
      <w:r w:rsidR="00456D80" w:rsidRPr="00456D80">
        <w:rPr>
          <w:color w:val="000000"/>
        </w:rPr>
        <w:t xml:space="preserve">ponuditelj </w:t>
      </w:r>
      <w:r w:rsidR="00C92C91" w:rsidRPr="00F353F4">
        <w:rPr>
          <w:color w:val="000000"/>
        </w:rPr>
        <w:t xml:space="preserve">nema nepodmirenih dospjelih poreznih obveza ne stariju od 30 dana od dana objave </w:t>
      </w:r>
      <w:r w:rsidR="00647DFC">
        <w:rPr>
          <w:color w:val="000000"/>
        </w:rPr>
        <w:t xml:space="preserve">ovog </w:t>
      </w:r>
      <w:r w:rsidR="00C92C91" w:rsidRPr="00F353F4">
        <w:rPr>
          <w:color w:val="000000"/>
        </w:rPr>
        <w:t xml:space="preserve">javnog </w:t>
      </w:r>
      <w:r w:rsidR="00C92C91" w:rsidRPr="00F353F4">
        <w:t>natječaja</w:t>
      </w:r>
      <w:r w:rsidR="00EC12FD" w:rsidRPr="00F353F4">
        <w:t xml:space="preserve"> (u slučaju zajednice ponuditelja </w:t>
      </w:r>
      <w:r w:rsidR="000D10AD" w:rsidRPr="00F353F4">
        <w:t>za svakog člana zajednice i zamjenske članove</w:t>
      </w:r>
      <w:r w:rsidR="00EC12FD" w:rsidRPr="00F353F4">
        <w:t>).</w:t>
      </w:r>
    </w:p>
    <w:p w:rsidR="00324A1E" w:rsidRDefault="00324A1E" w:rsidP="00B4483B">
      <w:pPr>
        <w:jc w:val="both"/>
        <w:rPr>
          <w:color w:val="000000"/>
          <w:shd w:val="clear" w:color="auto" w:fill="FFFFFF"/>
        </w:rPr>
      </w:pPr>
    </w:p>
    <w:p w:rsidR="001D4C97" w:rsidRPr="001D4C97" w:rsidRDefault="001D4C97" w:rsidP="001D4C97">
      <w:pPr>
        <w:pStyle w:val="ListParagraph"/>
        <w:shd w:val="clear" w:color="auto" w:fill="FFFFFF"/>
        <w:adjustRightInd w:val="0"/>
        <w:ind w:left="360"/>
        <w:jc w:val="both"/>
      </w:pPr>
      <w:r w:rsidRPr="004C2F00">
        <w:rPr>
          <w:color w:val="000000"/>
        </w:rPr>
        <w:t xml:space="preserve">Ako se ponuditelj natječe za više lokacija s mjestima, dužan je dostaviti </w:t>
      </w:r>
      <w:r w:rsidRPr="004C2F00">
        <w:t>odvojenu ponudu za svaku lokaciju s mjestima u posebnoj omotnici sa cjelokupnom do</w:t>
      </w:r>
      <w:r w:rsidR="00B622BD">
        <w:t>kumentacijom/podacima određenim</w:t>
      </w:r>
      <w:r w:rsidRPr="004C2F00">
        <w:t xml:space="preserve"> ovom točkom javnog natječaja.</w:t>
      </w:r>
    </w:p>
    <w:p w:rsidR="00656DC5" w:rsidRDefault="00656DC5" w:rsidP="00656DC5">
      <w:pPr>
        <w:ind w:left="360"/>
        <w:jc w:val="both"/>
        <w:rPr>
          <w:color w:val="000000"/>
          <w:shd w:val="clear" w:color="auto" w:fill="FFFFFF"/>
        </w:rPr>
      </w:pPr>
    </w:p>
    <w:p w:rsidR="00656DC5" w:rsidRPr="00F353F4" w:rsidRDefault="00656DC5" w:rsidP="00656DC5">
      <w:pPr>
        <w:ind w:left="360"/>
        <w:jc w:val="both"/>
        <w:rPr>
          <w:color w:val="000000"/>
        </w:rPr>
      </w:pPr>
      <w:r>
        <w:rPr>
          <w:color w:val="000000"/>
          <w:shd w:val="clear" w:color="auto" w:fill="FFFFFF"/>
        </w:rPr>
        <w:t xml:space="preserve">Povjerenstvo iz točke 10. ovog </w:t>
      </w:r>
      <w:r w:rsidR="0053588D">
        <w:rPr>
          <w:color w:val="000000"/>
          <w:shd w:val="clear" w:color="auto" w:fill="FFFFFF"/>
        </w:rPr>
        <w:t xml:space="preserve">javnog </w:t>
      </w:r>
      <w:r>
        <w:rPr>
          <w:color w:val="000000"/>
          <w:shd w:val="clear" w:color="auto" w:fill="FFFFFF"/>
        </w:rPr>
        <w:t>natječaja ima ovlast, u točno određenom roku koji mora biti jednak u odnosu na sve ponuditelje, tražiti naknadnu nadopunu i/ili pojašnjenje zaprimljenih ponuda s manjim nedostacima koji nisu od utjecaja na sadržaj bitan u odnosu na ocjenjivanje ponude te će se ponuda ponuditelja koji u zadanom roku izvrši traženu nadopunu odnosno pojašnjenje smatrati potpunom.</w:t>
      </w:r>
    </w:p>
    <w:p w:rsidR="00613F3A" w:rsidRPr="00F353F4" w:rsidRDefault="00613F3A" w:rsidP="00B4483B">
      <w:pPr>
        <w:ind w:left="284"/>
        <w:jc w:val="both"/>
        <w:rPr>
          <w:color w:val="000000"/>
        </w:rPr>
      </w:pPr>
    </w:p>
    <w:p w:rsidR="00172702" w:rsidRPr="00F353F4" w:rsidRDefault="00613F3A" w:rsidP="00656DC5">
      <w:pPr>
        <w:ind w:left="360"/>
        <w:jc w:val="both"/>
        <w:rPr>
          <w:color w:val="000000"/>
        </w:rPr>
      </w:pPr>
      <w:r w:rsidRPr="00F353F4">
        <w:rPr>
          <w:color w:val="000000"/>
        </w:rPr>
        <w:t xml:space="preserve">Ako ponudu podnosi zajednica ponuditelja, ista je ovlaštena </w:t>
      </w:r>
      <w:r w:rsidR="0040034D">
        <w:rPr>
          <w:color w:val="000000"/>
        </w:rPr>
        <w:t>najkasnije do dana početka manifestacije izvršiti izmjenu</w:t>
      </w:r>
      <w:r w:rsidRPr="00F353F4">
        <w:rPr>
          <w:color w:val="000000"/>
        </w:rPr>
        <w:t xml:space="preserve"> do najviše 1/3 </w:t>
      </w:r>
      <w:r w:rsidR="00F353F4" w:rsidRPr="00F353F4">
        <w:rPr>
          <w:color w:val="000000"/>
        </w:rPr>
        <w:t xml:space="preserve">(jedne trećine) </w:t>
      </w:r>
      <w:r w:rsidR="0040034D">
        <w:rPr>
          <w:color w:val="000000"/>
        </w:rPr>
        <w:t>članova zajednice ponuditelja o čemu je dužna pisanim putem obavijestiti gradsko upravno tijelo nadležno za komunalne poslove i komunalno redarstvo.</w:t>
      </w:r>
      <w:r w:rsidR="00172702" w:rsidRPr="00F353F4">
        <w:rPr>
          <w:color w:val="000000"/>
        </w:rPr>
        <w:t xml:space="preserve"> </w:t>
      </w:r>
      <w:r w:rsidR="00172702" w:rsidRPr="00C0191D">
        <w:rPr>
          <w:color w:val="000000"/>
        </w:rPr>
        <w:lastRenderedPageBreak/>
        <w:t xml:space="preserve">Ponuda zajednice ponuditelja koja sadrži naznaku više od 1/3 </w:t>
      </w:r>
      <w:r w:rsidR="00F353F4" w:rsidRPr="00C0191D">
        <w:rPr>
          <w:color w:val="000000"/>
        </w:rPr>
        <w:t xml:space="preserve">(jedne trećine) </w:t>
      </w:r>
      <w:r w:rsidR="00172702" w:rsidRPr="00C0191D">
        <w:rPr>
          <w:color w:val="000000"/>
        </w:rPr>
        <w:t xml:space="preserve">zamjenskih članova </w:t>
      </w:r>
      <w:r w:rsidR="00E40671" w:rsidRPr="00C0191D">
        <w:rPr>
          <w:color w:val="000000"/>
        </w:rPr>
        <w:t>će se odbiti</w:t>
      </w:r>
      <w:r w:rsidR="00DA3A57" w:rsidRPr="00C0191D">
        <w:rPr>
          <w:color w:val="000000"/>
        </w:rPr>
        <w:t>.</w:t>
      </w:r>
    </w:p>
    <w:p w:rsidR="00613F3A" w:rsidRPr="00BD1504" w:rsidRDefault="00613F3A" w:rsidP="00B4483B">
      <w:pPr>
        <w:jc w:val="both"/>
        <w:rPr>
          <w:color w:val="000000"/>
          <w:u w:val="single"/>
        </w:rPr>
      </w:pPr>
    </w:p>
    <w:p w:rsidR="00865C86" w:rsidRPr="00780FA0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 xml:space="preserve">Postupak javnog natječaja za dodjelu lokacije </w:t>
      </w:r>
      <w:r w:rsidR="008C4027">
        <w:rPr>
          <w:color w:val="000000"/>
        </w:rPr>
        <w:t xml:space="preserve">s </w:t>
      </w:r>
      <w:r w:rsidRPr="00780FA0">
        <w:rPr>
          <w:color w:val="000000"/>
        </w:rPr>
        <w:t>mjest</w:t>
      </w:r>
      <w:r w:rsidR="008C4027">
        <w:rPr>
          <w:color w:val="000000"/>
        </w:rPr>
        <w:t>ima</w:t>
      </w:r>
      <w:r w:rsidRPr="00780FA0">
        <w:rPr>
          <w:color w:val="000000"/>
        </w:rPr>
        <w:t xml:space="preserve"> na </w:t>
      </w:r>
      <w:r w:rsidR="00647C32" w:rsidRPr="00780FA0">
        <w:rPr>
          <w:color w:val="000000"/>
        </w:rPr>
        <w:t>površini javne namjene</w:t>
      </w:r>
      <w:r w:rsidRPr="00780FA0">
        <w:rPr>
          <w:color w:val="000000"/>
        </w:rPr>
        <w:t xml:space="preserve"> provodi </w:t>
      </w:r>
      <w:r w:rsidR="002F39F8" w:rsidRPr="00780FA0">
        <w:rPr>
          <w:color w:val="000000"/>
        </w:rPr>
        <w:t xml:space="preserve">Povjerenstvo za provođenje javnog natječaja </w:t>
      </w:r>
      <w:r w:rsidR="008C4027">
        <w:rPr>
          <w:color w:val="000000"/>
        </w:rPr>
        <w:t>za dodjelu</w:t>
      </w:r>
      <w:r w:rsidR="002F39F8" w:rsidRPr="00780FA0">
        <w:rPr>
          <w:color w:val="000000"/>
        </w:rPr>
        <w:t xml:space="preserve"> površina javne namjene za organiziranje manifestacija </w:t>
      </w:r>
      <w:r w:rsidR="008C4027">
        <w:rPr>
          <w:color w:val="000000"/>
        </w:rPr>
        <w:t>u povodu</w:t>
      </w:r>
      <w:r w:rsidR="002F39F8" w:rsidRPr="00780FA0">
        <w:rPr>
          <w:color w:val="000000"/>
        </w:rPr>
        <w:t xml:space="preserve"> božićnih blagdana</w:t>
      </w:r>
      <w:r w:rsidRPr="00780FA0">
        <w:rPr>
          <w:color w:val="000000"/>
        </w:rPr>
        <w:t xml:space="preserve"> (u daljnjem tekstu: Povjerenstvo).</w:t>
      </w:r>
    </w:p>
    <w:p w:rsidR="00865C86" w:rsidRPr="00780FA0" w:rsidRDefault="00865C86" w:rsidP="00B4483B">
      <w:pPr>
        <w:adjustRightInd w:val="0"/>
        <w:ind w:hanging="567"/>
        <w:jc w:val="both"/>
        <w:rPr>
          <w:color w:val="000000"/>
        </w:rPr>
      </w:pPr>
    </w:p>
    <w:p w:rsidR="00C4113D" w:rsidRPr="00780FA0" w:rsidRDefault="008B3340" w:rsidP="00234AC6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 xml:space="preserve">Na prijedlog Povjerenstva gradonačelnik </w:t>
      </w:r>
      <w:r w:rsidR="00F353F4" w:rsidRPr="00780FA0">
        <w:rPr>
          <w:color w:val="000000"/>
        </w:rPr>
        <w:t xml:space="preserve">Grada Zagreba </w:t>
      </w:r>
      <w:r w:rsidRPr="00780FA0">
        <w:rPr>
          <w:color w:val="000000"/>
        </w:rPr>
        <w:t>zaključkom dodjeljuje najboljem ponuditelju lokaciju s mjestima za postavljanje pokretne naprave, kojim se određuje da je najbolji ponuditelj dužan u roku od 8 dana od dana primitka zaključka uplatiti cjelokupan iznos naknade za korištenje površine javne namjene i potpisati ugovor o ko</w:t>
      </w:r>
      <w:r w:rsidR="00C4113D" w:rsidRPr="00780FA0">
        <w:rPr>
          <w:color w:val="000000"/>
        </w:rPr>
        <w:t>rištenju površine javne namjene koji u ime Grada sklapa gradonačelnik</w:t>
      </w:r>
      <w:r w:rsidR="00F353F4" w:rsidRPr="00780FA0">
        <w:t xml:space="preserve"> </w:t>
      </w:r>
      <w:r w:rsidR="00F353F4" w:rsidRPr="00780FA0">
        <w:rPr>
          <w:color w:val="000000"/>
        </w:rPr>
        <w:t>Grada Zagreba</w:t>
      </w:r>
      <w:r w:rsidR="00BD1504" w:rsidRPr="00780FA0">
        <w:rPr>
          <w:color w:val="000000"/>
        </w:rPr>
        <w:t xml:space="preserve">, odnosno osoba koju on ovlasti (u daljnjem tekstu: ugovor) te u istom roku dostaviti </w:t>
      </w:r>
      <w:r w:rsidR="00234AC6" w:rsidRPr="00234AC6">
        <w:rPr>
          <w:color w:val="000000"/>
        </w:rPr>
        <w:t xml:space="preserve">bjanko zadužnicu/bankarsku garanciju </w:t>
      </w:r>
      <w:r w:rsidR="00BD1504" w:rsidRPr="00780FA0">
        <w:rPr>
          <w:color w:val="000000"/>
        </w:rPr>
        <w:t>iz točke 12. ovog natječaja.</w:t>
      </w:r>
    </w:p>
    <w:p w:rsidR="00C4113D" w:rsidRPr="00780FA0" w:rsidRDefault="00C4113D" w:rsidP="00B4483B">
      <w:pPr>
        <w:pStyle w:val="ListParagraph"/>
        <w:rPr>
          <w:color w:val="000000"/>
        </w:rPr>
      </w:pPr>
    </w:p>
    <w:p w:rsidR="00C4113D" w:rsidRPr="00780FA0" w:rsidRDefault="00DA3A57" w:rsidP="00B4483B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 xml:space="preserve">Ugovorom će </w:t>
      </w:r>
      <w:r w:rsidR="004D4327" w:rsidRPr="00780FA0">
        <w:rPr>
          <w:color w:val="000000"/>
        </w:rPr>
        <w:t xml:space="preserve">se definirati prava i obveze </w:t>
      </w:r>
      <w:r w:rsidR="00EB44E4" w:rsidRPr="00780FA0">
        <w:rPr>
          <w:color w:val="000000"/>
        </w:rPr>
        <w:t xml:space="preserve">Grada Zagreba i najboljeg ponuditelja, a sadržavat će uvjete </w:t>
      </w:r>
      <w:r w:rsidR="007D2769">
        <w:rPr>
          <w:color w:val="000000"/>
        </w:rPr>
        <w:t>propisane ovim javnim</w:t>
      </w:r>
      <w:r w:rsidR="00EB44E4" w:rsidRPr="00780FA0">
        <w:rPr>
          <w:color w:val="000000"/>
        </w:rPr>
        <w:t xml:space="preserve"> natječaj</w:t>
      </w:r>
      <w:r w:rsidR="007D2769">
        <w:rPr>
          <w:color w:val="000000"/>
        </w:rPr>
        <w:t>em</w:t>
      </w:r>
      <w:r w:rsidR="00EB44E4" w:rsidRPr="00780FA0">
        <w:rPr>
          <w:color w:val="000000"/>
        </w:rPr>
        <w:t xml:space="preserve">, </w:t>
      </w:r>
      <w:r w:rsidR="004D4327" w:rsidRPr="00780FA0">
        <w:rPr>
          <w:color w:val="000000"/>
        </w:rPr>
        <w:t xml:space="preserve">uključujući i obvezu izabranog ponuditelja da osim naknade za korištenje površine javne namjene izda bjanko </w:t>
      </w:r>
      <w:r w:rsidR="007D2769">
        <w:rPr>
          <w:color w:val="000000"/>
        </w:rPr>
        <w:t>zadužnicu/bankarsku garanciju</w:t>
      </w:r>
      <w:r w:rsidR="004D4327" w:rsidRPr="00780FA0">
        <w:rPr>
          <w:color w:val="000000"/>
        </w:rPr>
        <w:t xml:space="preserve"> u korist Grada Zagreba do iznosa 50</w:t>
      </w:r>
      <w:r w:rsidR="00172702" w:rsidRPr="00780FA0">
        <w:rPr>
          <w:color w:val="000000"/>
        </w:rPr>
        <w:t xml:space="preserve"> </w:t>
      </w:r>
      <w:r w:rsidR="004D4327" w:rsidRPr="00780FA0">
        <w:rPr>
          <w:color w:val="000000"/>
        </w:rPr>
        <w:t>% ukupne naknade za korištenje površine javne namjene u svrhu osiguranja urednog ispunjenja ugovorom preuzetih obveza. U slučaju neurednog ispunjenja ugovornih obveza, Grad će zaračunati ugovornu kaznu u iznosu 1 % plaćene naknade za korištenje površine javne namjene po danu neispunjenja ili neurednog ispunjenja ugovorom preuzetih obveza.</w:t>
      </w:r>
    </w:p>
    <w:p w:rsidR="00C4113D" w:rsidRPr="00780FA0" w:rsidRDefault="00C4113D" w:rsidP="00B4483B">
      <w:pPr>
        <w:pStyle w:val="ListParagraph"/>
        <w:rPr>
          <w:color w:val="000000"/>
        </w:rPr>
      </w:pPr>
    </w:p>
    <w:p w:rsidR="00EC12FD" w:rsidRPr="00780FA0" w:rsidRDefault="006E0C46" w:rsidP="00F353F4">
      <w:pPr>
        <w:pStyle w:val="ListParagraph"/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>Po zahtjevu najboljeg ponuditelja g</w:t>
      </w:r>
      <w:r w:rsidR="008B3340" w:rsidRPr="00780FA0">
        <w:rPr>
          <w:color w:val="000000"/>
        </w:rPr>
        <w:t>radsko upravno tijelo nadležno za komunalne poslove i javne površine donijet će</w:t>
      </w:r>
      <w:r w:rsidRPr="00780FA0">
        <w:rPr>
          <w:color w:val="000000"/>
        </w:rPr>
        <w:t xml:space="preserve"> </w:t>
      </w:r>
      <w:r w:rsidR="008B3340" w:rsidRPr="00780FA0">
        <w:rPr>
          <w:color w:val="000000"/>
        </w:rPr>
        <w:t>rješenje na temelju zaključka gradonačelnika</w:t>
      </w:r>
      <w:r w:rsidR="00F353F4" w:rsidRPr="00780FA0">
        <w:t xml:space="preserve"> </w:t>
      </w:r>
      <w:r w:rsidR="00F353F4" w:rsidRPr="00780FA0">
        <w:rPr>
          <w:color w:val="000000"/>
        </w:rPr>
        <w:t>Grada Zagreba</w:t>
      </w:r>
      <w:r w:rsidR="008B3340" w:rsidRPr="00780FA0">
        <w:rPr>
          <w:color w:val="000000"/>
        </w:rPr>
        <w:t>.</w:t>
      </w:r>
    </w:p>
    <w:p w:rsidR="008B3340" w:rsidRPr="00780FA0" w:rsidRDefault="008B3340" w:rsidP="00B4483B">
      <w:pPr>
        <w:pStyle w:val="ListParagraph"/>
        <w:rPr>
          <w:color w:val="000000"/>
        </w:rPr>
      </w:pPr>
    </w:p>
    <w:p w:rsidR="004C2F00" w:rsidRPr="001B1770" w:rsidRDefault="004C2F00" w:rsidP="004C2F00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1B1770">
        <w:rPr>
          <w:color w:val="000000"/>
        </w:rPr>
        <w:t>Nepravodobne i nepotpune ponude Povjerenstvo će zaključkom odbaciti.</w:t>
      </w:r>
    </w:p>
    <w:p w:rsidR="004C2F00" w:rsidRPr="001B1770" w:rsidRDefault="004C2F00" w:rsidP="004C2F00">
      <w:pPr>
        <w:shd w:val="clear" w:color="auto" w:fill="FFFFFF"/>
        <w:adjustRightInd w:val="0"/>
        <w:ind w:left="360"/>
        <w:jc w:val="both"/>
        <w:rPr>
          <w:color w:val="000000"/>
        </w:rPr>
      </w:pPr>
      <w:r w:rsidRPr="001B1770">
        <w:rPr>
          <w:color w:val="000000"/>
        </w:rPr>
        <w:t xml:space="preserve">Ponude koje ne ispunjavaju uvjete ovog </w:t>
      </w:r>
      <w:r w:rsidR="00522559">
        <w:rPr>
          <w:color w:val="000000"/>
        </w:rPr>
        <w:t xml:space="preserve">javnog </w:t>
      </w:r>
      <w:r w:rsidRPr="001B1770">
        <w:rPr>
          <w:color w:val="000000"/>
        </w:rPr>
        <w:t>natječaja, Povjerenstvo će zaključkom odbiti.</w:t>
      </w:r>
    </w:p>
    <w:p w:rsidR="004C2F00" w:rsidRPr="001B1770" w:rsidRDefault="004C2F00" w:rsidP="004C2F00">
      <w:pPr>
        <w:shd w:val="clear" w:color="auto" w:fill="FFFFFF"/>
        <w:adjustRightInd w:val="0"/>
        <w:ind w:left="360"/>
        <w:jc w:val="both"/>
        <w:rPr>
          <w:color w:val="000000"/>
        </w:rPr>
      </w:pPr>
      <w:r w:rsidRPr="001B1770">
        <w:rPr>
          <w:color w:val="000000"/>
        </w:rPr>
        <w:t>Na naprijed navedene zaključke može se izjaviti prigovor gradonačelniku u roku od 8 dana od njihove dostave.</w:t>
      </w:r>
    </w:p>
    <w:p w:rsidR="004C2F00" w:rsidRDefault="004C2F00" w:rsidP="004C2F00">
      <w:pPr>
        <w:shd w:val="clear" w:color="auto" w:fill="FFFFFF"/>
        <w:adjustRightInd w:val="0"/>
        <w:ind w:left="360"/>
        <w:jc w:val="both"/>
        <w:rPr>
          <w:color w:val="000000"/>
        </w:rPr>
      </w:pPr>
    </w:p>
    <w:p w:rsidR="00E254BF" w:rsidRPr="00785B2E" w:rsidRDefault="00EC12FD" w:rsidP="00785B2E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780FA0">
        <w:rPr>
          <w:color w:val="000000"/>
        </w:rPr>
        <w:t xml:space="preserve">Za postavljanje pokretnih naprava jednom ponuditelju </w:t>
      </w:r>
      <w:r w:rsidR="00E81D89" w:rsidRPr="00780FA0">
        <w:rPr>
          <w:color w:val="000000"/>
        </w:rPr>
        <w:t>može se dodijeliti najviše do 25 %</w:t>
      </w:r>
      <w:r w:rsidR="00BA6B42" w:rsidRPr="00780FA0">
        <w:rPr>
          <w:color w:val="000000"/>
        </w:rPr>
        <w:t xml:space="preserve"> svih</w:t>
      </w:r>
      <w:r w:rsidR="00E81D89" w:rsidRPr="00780FA0">
        <w:rPr>
          <w:color w:val="000000"/>
        </w:rPr>
        <w:t xml:space="preserve"> lokacija s mjestima, a </w:t>
      </w:r>
      <w:r w:rsidR="00BD1504" w:rsidRPr="00780FA0">
        <w:rPr>
          <w:color w:val="000000"/>
        </w:rPr>
        <w:t>pojedinom članu zajednice ponuditelja</w:t>
      </w:r>
      <w:r w:rsidRPr="00780FA0">
        <w:rPr>
          <w:color w:val="000000"/>
        </w:rPr>
        <w:t xml:space="preserve"> </w:t>
      </w:r>
      <w:r w:rsidR="00E81D89" w:rsidRPr="00780FA0">
        <w:rPr>
          <w:color w:val="000000"/>
        </w:rPr>
        <w:t xml:space="preserve">najviše </w:t>
      </w:r>
      <w:r w:rsidR="00093AB3" w:rsidRPr="00780FA0">
        <w:rPr>
          <w:color w:val="000000"/>
        </w:rPr>
        <w:t xml:space="preserve">do 25 % </w:t>
      </w:r>
      <w:r w:rsidR="00E81D89" w:rsidRPr="00780FA0">
        <w:rPr>
          <w:color w:val="000000"/>
        </w:rPr>
        <w:t xml:space="preserve">svih </w:t>
      </w:r>
      <w:r w:rsidR="00093AB3" w:rsidRPr="00780FA0">
        <w:rPr>
          <w:color w:val="000000"/>
        </w:rPr>
        <w:t xml:space="preserve">mjesta </w:t>
      </w:r>
      <w:r w:rsidR="00E81D89" w:rsidRPr="00780FA0">
        <w:rPr>
          <w:color w:val="000000"/>
        </w:rPr>
        <w:t xml:space="preserve">na </w:t>
      </w:r>
      <w:r w:rsidR="00BA6B42" w:rsidRPr="00780FA0">
        <w:rPr>
          <w:color w:val="000000"/>
        </w:rPr>
        <w:t xml:space="preserve">svim </w:t>
      </w:r>
      <w:r w:rsidR="00E81D89" w:rsidRPr="00780FA0">
        <w:rPr>
          <w:color w:val="000000"/>
        </w:rPr>
        <w:t xml:space="preserve">lokacijama </w:t>
      </w:r>
      <w:r w:rsidR="00093AB3" w:rsidRPr="00780FA0">
        <w:rPr>
          <w:color w:val="000000"/>
        </w:rPr>
        <w:t>objavljeni</w:t>
      </w:r>
      <w:r w:rsidR="00E81D89" w:rsidRPr="00780FA0">
        <w:rPr>
          <w:color w:val="000000"/>
        </w:rPr>
        <w:t>ma natječajem</w:t>
      </w:r>
      <w:r w:rsidRPr="00780FA0">
        <w:rPr>
          <w:color w:val="000000"/>
        </w:rPr>
        <w:t>. Ako</w:t>
      </w:r>
      <w:r w:rsidRPr="00BD1504">
        <w:rPr>
          <w:color w:val="000000"/>
        </w:rPr>
        <w:t xml:space="preserve"> ist</w:t>
      </w:r>
      <w:r w:rsidR="00785B2E">
        <w:rPr>
          <w:color w:val="000000"/>
        </w:rPr>
        <w:t>i</w:t>
      </w:r>
      <w:r w:rsidRPr="00BD1504">
        <w:rPr>
          <w:color w:val="000000"/>
        </w:rPr>
        <w:t xml:space="preserve"> ponuditelj </w:t>
      </w:r>
      <w:r w:rsidR="00785B2E">
        <w:rPr>
          <w:color w:val="000000"/>
        </w:rPr>
        <w:t>bude najbolji ponuditelj na preko 25 % lokacija</w:t>
      </w:r>
      <w:r w:rsidRPr="00785B2E">
        <w:rPr>
          <w:color w:val="000000"/>
        </w:rPr>
        <w:t xml:space="preserve"> </w:t>
      </w:r>
      <w:r w:rsidR="009830F6" w:rsidRPr="00785B2E">
        <w:rPr>
          <w:color w:val="000000"/>
        </w:rPr>
        <w:t>s</w:t>
      </w:r>
      <w:r w:rsidRPr="00785B2E">
        <w:rPr>
          <w:color w:val="000000"/>
        </w:rPr>
        <w:t xml:space="preserve"> mjest</w:t>
      </w:r>
      <w:r w:rsidR="009830F6" w:rsidRPr="00785B2E">
        <w:rPr>
          <w:color w:val="000000"/>
        </w:rPr>
        <w:t>ima</w:t>
      </w:r>
      <w:r w:rsidRPr="00785B2E">
        <w:rPr>
          <w:color w:val="000000"/>
        </w:rPr>
        <w:t xml:space="preserve">, Povjerenstvo će pozvati </w:t>
      </w:r>
      <w:r w:rsidR="00785B2E">
        <w:rPr>
          <w:color w:val="000000"/>
        </w:rPr>
        <w:t xml:space="preserve">tog </w:t>
      </w:r>
      <w:r w:rsidRPr="00785B2E">
        <w:rPr>
          <w:color w:val="000000"/>
        </w:rPr>
        <w:t xml:space="preserve">ponuditelja da se </w:t>
      </w:r>
      <w:r w:rsidR="00DC6829" w:rsidRPr="00785B2E">
        <w:rPr>
          <w:color w:val="000000"/>
        </w:rPr>
        <w:t xml:space="preserve">u roku od 48 sati </w:t>
      </w:r>
      <w:r w:rsidRPr="00785B2E">
        <w:rPr>
          <w:color w:val="000000"/>
        </w:rPr>
        <w:t>izjas</w:t>
      </w:r>
      <w:r w:rsidR="009830F6" w:rsidRPr="00785B2E">
        <w:rPr>
          <w:color w:val="000000"/>
        </w:rPr>
        <w:t>ni od kojih ponuda za lokacije s</w:t>
      </w:r>
      <w:r w:rsidR="00093AB3" w:rsidRPr="00785B2E">
        <w:rPr>
          <w:color w:val="000000"/>
        </w:rPr>
        <w:t xml:space="preserve"> mjestima</w:t>
      </w:r>
      <w:r w:rsidRPr="00785B2E">
        <w:rPr>
          <w:color w:val="000000"/>
        </w:rPr>
        <w:t xml:space="preserve"> odustaje.</w:t>
      </w:r>
      <w:r w:rsidR="00E254BF" w:rsidRPr="00BD1504">
        <w:t xml:space="preserve"> </w:t>
      </w:r>
      <w:r w:rsidR="00E254BF" w:rsidRPr="00785B2E">
        <w:rPr>
          <w:color w:val="000000"/>
        </w:rPr>
        <w:t xml:space="preserve">Ako se ponuditelj ne odazove pozivu, gradonačelnik </w:t>
      </w:r>
      <w:r w:rsidR="00F353F4" w:rsidRPr="00785B2E">
        <w:rPr>
          <w:color w:val="000000"/>
        </w:rPr>
        <w:t xml:space="preserve">Grada Zagreba </w:t>
      </w:r>
      <w:r w:rsidR="00E254BF" w:rsidRPr="00785B2E">
        <w:rPr>
          <w:color w:val="000000"/>
        </w:rPr>
        <w:t xml:space="preserve">će </w:t>
      </w:r>
      <w:r w:rsidR="00785B2E">
        <w:rPr>
          <w:color w:val="000000"/>
        </w:rPr>
        <w:t>na prijedlog Povjerenstva ponuditelju dodijeliti najviše do 25 % lokacija s mjestima</w:t>
      </w:r>
      <w:r w:rsidR="00E254BF" w:rsidRPr="00785B2E">
        <w:rPr>
          <w:color w:val="000000"/>
        </w:rPr>
        <w:t>.</w:t>
      </w:r>
    </w:p>
    <w:p w:rsidR="00E254BF" w:rsidRPr="00BD1504" w:rsidRDefault="00E254BF" w:rsidP="00B4483B">
      <w:pPr>
        <w:pStyle w:val="ListParagraph"/>
        <w:rPr>
          <w:color w:val="000000"/>
        </w:rPr>
      </w:pPr>
    </w:p>
    <w:p w:rsidR="00865C86" w:rsidRPr="00BD1504" w:rsidRDefault="00865C86" w:rsidP="00F353F4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>Gradonačelnik</w:t>
      </w:r>
      <w:r w:rsidR="00F353F4" w:rsidRPr="00F353F4">
        <w:t xml:space="preserve"> Grada Zagreba</w:t>
      </w:r>
      <w:r w:rsidRPr="00BD1504">
        <w:t>, na prijedlog P</w:t>
      </w:r>
      <w:r w:rsidR="00E254BF" w:rsidRPr="00BD1504">
        <w:t>ovjerenstva, zaključ</w:t>
      </w:r>
      <w:r w:rsidR="009175BB" w:rsidRPr="00BD1504">
        <w:t>kom dodjeljuje lokaciju</w:t>
      </w:r>
      <w:r w:rsidR="009830F6" w:rsidRPr="00BD1504">
        <w:t xml:space="preserve"> s</w:t>
      </w:r>
      <w:r w:rsidR="009175BB" w:rsidRPr="00BD1504">
        <w:t xml:space="preserve"> mjest</w:t>
      </w:r>
      <w:r w:rsidR="009830F6" w:rsidRPr="00BD1504">
        <w:t>ima</w:t>
      </w:r>
      <w:r w:rsidR="009175BB" w:rsidRPr="00BD1504">
        <w:t xml:space="preserve"> za postavljanje pokretn</w:t>
      </w:r>
      <w:r w:rsidR="00051C3A">
        <w:t>ih naprava</w:t>
      </w:r>
      <w:r w:rsidR="009175BB" w:rsidRPr="00BD1504">
        <w:t xml:space="preserve"> naj</w:t>
      </w:r>
      <w:r w:rsidR="009830F6" w:rsidRPr="00BD1504">
        <w:t>boljem</w:t>
      </w:r>
      <w:r w:rsidR="009175BB" w:rsidRPr="00BD1504">
        <w:t xml:space="preserve"> ponuditelju, </w:t>
      </w:r>
      <w:r w:rsidRPr="00BD1504">
        <w:t xml:space="preserve">koji se dostavlja svim ponuditeljima u roku od </w:t>
      </w:r>
      <w:r w:rsidR="00576C7B" w:rsidRPr="00BD1504">
        <w:t>trideset (</w:t>
      </w:r>
      <w:r w:rsidRPr="00BD1504">
        <w:t>30</w:t>
      </w:r>
      <w:r w:rsidR="00576C7B" w:rsidRPr="00BD1504">
        <w:t>)</w:t>
      </w:r>
      <w:r w:rsidRPr="00BD1504">
        <w:t xml:space="preserve"> dana od dana javnog otvaranja ponuda.</w:t>
      </w:r>
    </w:p>
    <w:p w:rsidR="00865C86" w:rsidRPr="00BD1504" w:rsidRDefault="00865C86" w:rsidP="00B4483B">
      <w:pPr>
        <w:adjustRightInd w:val="0"/>
        <w:ind w:hanging="567"/>
        <w:jc w:val="both"/>
      </w:pPr>
    </w:p>
    <w:p w:rsidR="005256F1" w:rsidRPr="00BD1504" w:rsidRDefault="00865C86" w:rsidP="00F353F4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 xml:space="preserve">Na zaključak </w:t>
      </w:r>
      <w:r w:rsidR="009830F6" w:rsidRPr="00BD1504">
        <w:t>kojim se dodjeljuje lokacija s mjestima</w:t>
      </w:r>
      <w:r w:rsidR="0056683B" w:rsidRPr="00BD1504">
        <w:t xml:space="preserve"> za postavljanje pokretn</w:t>
      </w:r>
      <w:r w:rsidR="00051C3A">
        <w:t>ih</w:t>
      </w:r>
      <w:r w:rsidR="0056683B" w:rsidRPr="00BD1504">
        <w:t xml:space="preserve"> naprav</w:t>
      </w:r>
      <w:r w:rsidR="00051C3A">
        <w:t>a</w:t>
      </w:r>
      <w:r w:rsidR="0056683B" w:rsidRPr="00BD1504">
        <w:t xml:space="preserve"> naj</w:t>
      </w:r>
      <w:r w:rsidR="009830F6" w:rsidRPr="00BD1504">
        <w:t>boljem</w:t>
      </w:r>
      <w:r w:rsidR="0056683B" w:rsidRPr="00BD1504">
        <w:t xml:space="preserve"> ponuditelju, </w:t>
      </w:r>
      <w:r w:rsidRPr="00BD1504">
        <w:t xml:space="preserve">može se gradonačelniku </w:t>
      </w:r>
      <w:r w:rsidR="00F353F4" w:rsidRPr="00F353F4">
        <w:t xml:space="preserve">Grada Zagreba </w:t>
      </w:r>
      <w:r w:rsidRPr="00BD1504">
        <w:t xml:space="preserve">izjaviti prigovor u roku od osam (8) dana od dana </w:t>
      </w:r>
      <w:r w:rsidR="00800CF5" w:rsidRPr="00BD1504">
        <w:t>dostave</w:t>
      </w:r>
      <w:r w:rsidRPr="00BD1504">
        <w:t xml:space="preserve"> zaključka.</w:t>
      </w:r>
    </w:p>
    <w:p w:rsidR="009830F6" w:rsidRPr="00BD1504" w:rsidRDefault="009830F6" w:rsidP="00B4483B">
      <w:pPr>
        <w:pStyle w:val="ListParagraph"/>
      </w:pPr>
    </w:p>
    <w:p w:rsidR="005256F1" w:rsidRPr="00BD1504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 xml:space="preserve">Ponuditelju čija ponuda nije prihvaćena, uplaćeno jamstvo za ozbiljnost ponude vraća se najkasnije u roku od </w:t>
      </w:r>
      <w:r w:rsidR="00B54D4E">
        <w:t>šezdeset</w:t>
      </w:r>
      <w:r w:rsidR="005256F1" w:rsidRPr="00BD1504">
        <w:t xml:space="preserve"> (</w:t>
      </w:r>
      <w:r w:rsidR="00B54D4E">
        <w:t>6</w:t>
      </w:r>
      <w:r w:rsidRPr="00BD1504">
        <w:t>0</w:t>
      </w:r>
      <w:r w:rsidR="005256F1" w:rsidRPr="00BD1504">
        <w:t>)</w:t>
      </w:r>
      <w:r w:rsidRPr="00BD1504">
        <w:t xml:space="preserve"> dana od dana izbora </w:t>
      </w:r>
      <w:r w:rsidR="00C4113D" w:rsidRPr="00BD1504">
        <w:t>najbolje</w:t>
      </w:r>
      <w:r w:rsidRPr="00BD1504">
        <w:t xml:space="preserve"> ponude.</w:t>
      </w:r>
    </w:p>
    <w:p w:rsidR="005256F1" w:rsidRPr="00BD1504" w:rsidRDefault="005256F1" w:rsidP="00B4483B">
      <w:pPr>
        <w:pStyle w:val="ListParagraph"/>
      </w:pPr>
    </w:p>
    <w:p w:rsidR="00576C7B" w:rsidRPr="00BD1504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>Ponuditelju čija je ponuda utvrđena kao naj</w:t>
      </w:r>
      <w:r w:rsidR="009830F6" w:rsidRPr="00BD1504">
        <w:t>boljom</w:t>
      </w:r>
      <w:r w:rsidRPr="00BD1504">
        <w:t xml:space="preserve">, uplaćeno jamstvo za ozbiljnost ponude uračunava se u </w:t>
      </w:r>
      <w:r w:rsidR="009830F6" w:rsidRPr="00BD1504">
        <w:t xml:space="preserve">cjelokupan iznos naknade za korištenje površine javne namjene </w:t>
      </w:r>
      <w:r w:rsidRPr="00BD1504">
        <w:t xml:space="preserve">za lokaciju </w:t>
      </w:r>
      <w:r w:rsidR="009830F6" w:rsidRPr="00BD1504">
        <w:t>s</w:t>
      </w:r>
      <w:r w:rsidRPr="00BD1504">
        <w:t xml:space="preserve"> mjest</w:t>
      </w:r>
      <w:r w:rsidR="009830F6" w:rsidRPr="00BD1504">
        <w:t>ima</w:t>
      </w:r>
      <w:r w:rsidRPr="00BD1504">
        <w:t>.</w:t>
      </w:r>
    </w:p>
    <w:p w:rsidR="00576C7B" w:rsidRPr="00BD1504" w:rsidRDefault="00576C7B" w:rsidP="00B4483B">
      <w:pPr>
        <w:pStyle w:val="ListParagraph"/>
      </w:pPr>
    </w:p>
    <w:p w:rsidR="00354872" w:rsidRPr="00BD1504" w:rsidRDefault="00865C86" w:rsidP="00B4483B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lastRenderedPageBreak/>
        <w:t>Ako ponuditelj čija je ponuda utvrđena kao naj</w:t>
      </w:r>
      <w:r w:rsidR="006E0C46" w:rsidRPr="00BD1504">
        <w:t>bolja</w:t>
      </w:r>
      <w:r w:rsidRPr="00BD1504">
        <w:t xml:space="preserve"> ne </w:t>
      </w:r>
      <w:r w:rsidR="005256F1" w:rsidRPr="00BD1504">
        <w:t xml:space="preserve">uplati </w:t>
      </w:r>
      <w:r w:rsidR="006E0C46" w:rsidRPr="00BD1504">
        <w:t xml:space="preserve">cjelokupan iznos naknade za korištenje površine javne namjene za lokaciju s mjestima </w:t>
      </w:r>
      <w:r w:rsidRPr="00BD1504">
        <w:t xml:space="preserve">u roku od </w:t>
      </w:r>
      <w:r w:rsidR="00FF2259">
        <w:t>deset</w:t>
      </w:r>
      <w:r w:rsidRPr="00BD1504">
        <w:t xml:space="preserve"> (</w:t>
      </w:r>
      <w:r w:rsidR="00FF2259">
        <w:t>10</w:t>
      </w:r>
      <w:r w:rsidRPr="00BD1504">
        <w:t>) dana od</w:t>
      </w:r>
      <w:r w:rsidR="005256F1" w:rsidRPr="00BD1504">
        <w:t xml:space="preserve"> dana </w:t>
      </w:r>
      <w:r w:rsidR="00800CF5" w:rsidRPr="00BD1504">
        <w:t>dostave</w:t>
      </w:r>
      <w:r w:rsidR="005256F1" w:rsidRPr="00BD1504">
        <w:t xml:space="preserve"> zaključka, a svoje</w:t>
      </w:r>
      <w:r w:rsidR="00576C7B" w:rsidRPr="00BD1504">
        <w:t xml:space="preserve"> neizvršavanje uplate</w:t>
      </w:r>
      <w:r w:rsidRPr="00BD1504">
        <w:t xml:space="preserve"> ne opravda ili ako odustane</w:t>
      </w:r>
      <w:r w:rsidR="00576C7B" w:rsidRPr="00BD1504">
        <w:t xml:space="preserve"> od korištenja površine javne namjene</w:t>
      </w:r>
      <w:r w:rsidRPr="00BD1504">
        <w:t>, nema pravo na povrat jamstva za ozbiljnost ponude.</w:t>
      </w:r>
    </w:p>
    <w:p w:rsidR="003C3B09" w:rsidRPr="00BD1504" w:rsidRDefault="003C3B09" w:rsidP="00B4483B">
      <w:pPr>
        <w:pStyle w:val="ListParagraph"/>
      </w:pPr>
    </w:p>
    <w:p w:rsidR="003C3B09" w:rsidRPr="00BD1504" w:rsidRDefault="003C3B09" w:rsidP="00B4483B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D1504">
        <w:t>Ako ponuditelj ne pristupi potpisivanju ugovora, odnosno svoj izostanak ne opravda u roku od osam (8) dana od dana dostave zaključka, smatrat će se da je odustao od sklapanja ugovora, a zaključak o izboru njegove ponude kao najbolje stavlja se izvan snage.</w:t>
      </w:r>
    </w:p>
    <w:p w:rsidR="00354872" w:rsidRPr="00BD1504" w:rsidRDefault="00354872" w:rsidP="00B4483B">
      <w:pPr>
        <w:pStyle w:val="ListParagraph"/>
      </w:pPr>
    </w:p>
    <w:p w:rsidR="00865C86" w:rsidRDefault="00865C86" w:rsidP="00F353F4">
      <w:pPr>
        <w:numPr>
          <w:ilvl w:val="0"/>
          <w:numId w:val="6"/>
        </w:numPr>
        <w:shd w:val="clear" w:color="auto" w:fill="FFFFFF"/>
        <w:adjustRightInd w:val="0"/>
        <w:jc w:val="both"/>
        <w:rPr>
          <w:color w:val="000000"/>
        </w:rPr>
      </w:pPr>
      <w:r w:rsidRPr="00BD1504">
        <w:t>Ako ponuditelj čija je ponud</w:t>
      </w:r>
      <w:r w:rsidR="00354872" w:rsidRPr="00BD1504">
        <w:t>a utvrđena kao naj</w:t>
      </w:r>
      <w:r w:rsidR="006E0C46" w:rsidRPr="00BD1504">
        <w:t>bolja</w:t>
      </w:r>
      <w:r w:rsidR="00354872" w:rsidRPr="00BD1504">
        <w:t xml:space="preserve"> odustane od korištenja površine javne namjene ili ne </w:t>
      </w:r>
      <w:r w:rsidR="00A83ED9" w:rsidRPr="00BD1504">
        <w:t>u</w:t>
      </w:r>
      <w:r w:rsidR="00354872" w:rsidRPr="00BD1504">
        <w:t xml:space="preserve">plati </w:t>
      </w:r>
      <w:r w:rsidR="006E0C46" w:rsidRPr="00BD1504">
        <w:t>cjelokupan iznos naknade za korištenje površine javne namjene za lokaciju s mjestima</w:t>
      </w:r>
      <w:r w:rsidRPr="00BD1504">
        <w:t xml:space="preserve">, gradonačelnik </w:t>
      </w:r>
      <w:r w:rsidR="00F353F4" w:rsidRPr="00F353F4">
        <w:t xml:space="preserve">Grada Zagreba </w:t>
      </w:r>
      <w:r w:rsidRPr="00BD1504">
        <w:t xml:space="preserve">može, na </w:t>
      </w:r>
      <w:r w:rsidRPr="00BD1504">
        <w:rPr>
          <w:color w:val="000000"/>
        </w:rPr>
        <w:t>prijedlog Povjerenstva, izabrati sljedeću naj</w:t>
      </w:r>
      <w:r w:rsidR="006E0C46" w:rsidRPr="00BD1504">
        <w:rPr>
          <w:color w:val="000000"/>
        </w:rPr>
        <w:t>bolju</w:t>
      </w:r>
      <w:r w:rsidRPr="00BD1504">
        <w:rPr>
          <w:color w:val="000000"/>
        </w:rPr>
        <w:t xml:space="preserve"> ponudu</w:t>
      </w:r>
      <w:r w:rsidR="006E0C46" w:rsidRPr="00BD1504">
        <w:rPr>
          <w:color w:val="000000"/>
        </w:rPr>
        <w:t>.</w:t>
      </w:r>
    </w:p>
    <w:p w:rsidR="008D1BF9" w:rsidRPr="00BD1504" w:rsidRDefault="008D1BF9" w:rsidP="008D1BF9">
      <w:pPr>
        <w:shd w:val="clear" w:color="auto" w:fill="FFFFFF"/>
        <w:adjustRightInd w:val="0"/>
        <w:jc w:val="both"/>
        <w:rPr>
          <w:color w:val="000000"/>
        </w:rPr>
      </w:pPr>
    </w:p>
    <w:p w:rsidR="00FF2259" w:rsidRPr="00B85078" w:rsidRDefault="00FF2259" w:rsidP="00FF2259">
      <w:pPr>
        <w:numPr>
          <w:ilvl w:val="0"/>
          <w:numId w:val="6"/>
        </w:numPr>
        <w:shd w:val="clear" w:color="auto" w:fill="FFFFFF"/>
        <w:adjustRightInd w:val="0"/>
        <w:jc w:val="both"/>
      </w:pPr>
      <w:r w:rsidRPr="00B85078">
        <w:t xml:space="preserve">Na lokacijama </w:t>
      </w:r>
      <w:r w:rsidR="00662767" w:rsidRPr="00B85078">
        <w:t xml:space="preserve">s mjestima </w:t>
      </w:r>
      <w:r w:rsidRPr="00B85078">
        <w:t>iz javnog natječaja postavljaju se pokretne naprave tlocrtne površine do 15 m</w:t>
      </w:r>
      <w:r w:rsidRPr="00B85078">
        <w:rPr>
          <w:vertAlign w:val="superscript"/>
        </w:rPr>
        <w:t>2</w:t>
      </w:r>
      <w:r w:rsidRPr="00B85078">
        <w:t xml:space="preserve"> sukladno </w:t>
      </w:r>
      <w:r w:rsidR="006B33D6" w:rsidRPr="00B85078">
        <w:t>Odluci o komunalnom redu</w:t>
      </w:r>
      <w:r w:rsidRPr="00B85078">
        <w:t xml:space="preserve"> (Službeni glasnik Grada Zagreba </w:t>
      </w:r>
      <w:r w:rsidR="006B33D6" w:rsidRPr="00B85078">
        <w:t>15/23, Narodne novine 138/23, 42/23</w:t>
      </w:r>
      <w:r w:rsidRPr="00B85078">
        <w:t>).</w:t>
      </w:r>
    </w:p>
    <w:p w:rsidR="00FF2259" w:rsidRPr="00B85078" w:rsidRDefault="00FF2259" w:rsidP="00FF2259">
      <w:pPr>
        <w:shd w:val="clear" w:color="auto" w:fill="FFFFFF"/>
        <w:adjustRightInd w:val="0"/>
        <w:ind w:left="360"/>
        <w:jc w:val="both"/>
      </w:pPr>
      <w:r w:rsidRPr="00B85078">
        <w:t xml:space="preserve">Svi uređaji i materijali potrebni za obavljanje djelatnosti moraju se nalaziti unutar pokretne naprave ili iznimno u odgovarajuće oblikovanom spremištu. </w:t>
      </w:r>
    </w:p>
    <w:p w:rsidR="00FF2259" w:rsidRPr="00B85078" w:rsidRDefault="00FF2259" w:rsidP="00FF2259">
      <w:pPr>
        <w:shd w:val="clear" w:color="auto" w:fill="FFFFFF"/>
        <w:adjustRightInd w:val="0"/>
        <w:ind w:left="360"/>
        <w:jc w:val="both"/>
      </w:pPr>
      <w:r w:rsidRPr="00B85078">
        <w:t>Unutar površine predviđene za organiziranje manifestacija dozvoljeno je postavljanje plinskih ili električnih vanjskih grijalica i suncobrana bijele boje či</w:t>
      </w:r>
      <w:r w:rsidR="00CD6F1E" w:rsidRPr="00B85078">
        <w:t>ji broj treba navesti u ponudi jer naknadne dopune i izmjene nisu dozvoljene.</w:t>
      </w:r>
    </w:p>
    <w:p w:rsidR="00FF2259" w:rsidRPr="00B85078" w:rsidRDefault="00FF2259" w:rsidP="00FF2259">
      <w:pPr>
        <w:shd w:val="clear" w:color="auto" w:fill="FFFFFF"/>
        <w:adjustRightInd w:val="0"/>
        <w:ind w:left="360"/>
        <w:jc w:val="both"/>
      </w:pPr>
      <w:r w:rsidRPr="00B85078">
        <w:t>Pokretne naprave se postavljaju na način da ne ometaju korištenje zgrada i drugih objekata, urbane opreme kao što su klupe za sjedenje, kante za otpatke, stalci za bicikle i slično te ne smiju ugrožavati sigurnost i redovan protok sudionika u prometu i onemogućavati prilaz i prolaz vozilima hitne pomoći, policije, vatrogasnim vozilima, vozilima komunalnih službi i drugo.</w:t>
      </w:r>
    </w:p>
    <w:p w:rsidR="00FF2259" w:rsidRPr="00BD1504" w:rsidRDefault="00FF2259" w:rsidP="00236E25">
      <w:pPr>
        <w:pStyle w:val="ListParagraph"/>
        <w:ind w:left="360"/>
        <w:jc w:val="both"/>
        <w:rPr>
          <w:color w:val="FF0000"/>
        </w:rPr>
      </w:pPr>
    </w:p>
    <w:p w:rsidR="005037D2" w:rsidRPr="00BD1504" w:rsidRDefault="005037D2" w:rsidP="00B4483B">
      <w:pPr>
        <w:pStyle w:val="ListParagraph"/>
        <w:ind w:left="360"/>
        <w:jc w:val="both"/>
      </w:pPr>
      <w:r w:rsidRPr="00BD1504">
        <w:t xml:space="preserve">Ponuditelj je dužan postaviti pokretne naprave sukladno </w:t>
      </w:r>
      <w:r w:rsidR="00624FB2">
        <w:t>ovoj točki javnog natječaja.</w:t>
      </w:r>
    </w:p>
    <w:p w:rsidR="005037D2" w:rsidRPr="00BD1504" w:rsidRDefault="005037D2" w:rsidP="00B4483B">
      <w:pPr>
        <w:pStyle w:val="ListParagraph"/>
        <w:ind w:left="360"/>
        <w:jc w:val="both"/>
      </w:pPr>
    </w:p>
    <w:p w:rsidR="005037D2" w:rsidRDefault="005037D2" w:rsidP="00B4483B">
      <w:pPr>
        <w:pStyle w:val="ListParagraph"/>
        <w:numPr>
          <w:ilvl w:val="0"/>
          <w:numId w:val="6"/>
        </w:numPr>
        <w:jc w:val="both"/>
      </w:pPr>
      <w:r w:rsidRPr="00BD1504">
        <w:t>Ponuditelj je dužan imati postavljene pokretne naprave i obavljati u njima djelatnost za cijelo vrijeme trajanja manifestacije.</w:t>
      </w:r>
      <w:r w:rsidR="00F64068">
        <w:t xml:space="preserve"> </w:t>
      </w:r>
    </w:p>
    <w:p w:rsidR="00F64068" w:rsidRDefault="00F64068" w:rsidP="00F64068">
      <w:pPr>
        <w:pStyle w:val="ListParagraph"/>
        <w:ind w:left="360"/>
        <w:jc w:val="both"/>
      </w:pPr>
    </w:p>
    <w:p w:rsidR="00F64068" w:rsidRDefault="00F64068" w:rsidP="00F64068">
      <w:pPr>
        <w:pStyle w:val="ListParagraph"/>
        <w:numPr>
          <w:ilvl w:val="0"/>
          <w:numId w:val="6"/>
        </w:numPr>
        <w:jc w:val="both"/>
      </w:pPr>
      <w:proofErr w:type="spellStart"/>
      <w:r>
        <w:t>M</w:t>
      </w:r>
      <w:r w:rsidRPr="00F64068">
        <w:t>ikrolokacije</w:t>
      </w:r>
      <w:proofErr w:type="spellEnd"/>
      <w:r w:rsidRPr="00F64068">
        <w:t xml:space="preserve"> pojedinih pokretnih naprava izabranog najboljeg ponuditelja</w:t>
      </w:r>
      <w:r>
        <w:t>,</w:t>
      </w:r>
      <w:r w:rsidRPr="00F64068">
        <w:t xml:space="preserve"> </w:t>
      </w:r>
      <w:r>
        <w:t>Povjerenstvo je ovlašteno korigirati sukladno vlastitom nahođenju do izdavanja rješenja iz točke 13. ovog javnog natječaja.</w:t>
      </w:r>
    </w:p>
    <w:p w:rsidR="00DC0549" w:rsidRPr="00BD1504" w:rsidRDefault="00DC0549" w:rsidP="00DC0549">
      <w:pPr>
        <w:pStyle w:val="ListParagraph"/>
        <w:ind w:left="360"/>
        <w:jc w:val="both"/>
      </w:pPr>
    </w:p>
    <w:p w:rsidR="00624FB2" w:rsidRDefault="009B11B0" w:rsidP="00624FB2">
      <w:pPr>
        <w:pStyle w:val="ListParagraph"/>
        <w:numPr>
          <w:ilvl w:val="0"/>
          <w:numId w:val="6"/>
        </w:numPr>
        <w:jc w:val="both"/>
      </w:pPr>
      <w:r w:rsidRPr="00BD1504">
        <w:t>Ponuditelj je dužan snositi troškove nabave i postavljanja pokretnih naprava, električne energije, čistoće, priključaka na komunalnu infrastrukturu, po pot</w:t>
      </w:r>
      <w:r w:rsidR="00624FB2">
        <w:t>rebi zaštitara i druge troškove.</w:t>
      </w:r>
    </w:p>
    <w:p w:rsidR="00FF7B3F" w:rsidRDefault="00FF7B3F" w:rsidP="00EE2F47">
      <w:pPr>
        <w:pStyle w:val="ListParagraph"/>
        <w:ind w:left="360"/>
        <w:jc w:val="both"/>
      </w:pPr>
      <w:r w:rsidRPr="00FF7B3F">
        <w:t>Cijena priklj</w:t>
      </w:r>
      <w:r w:rsidR="00721355">
        <w:t>učka trenutno iznosi 160,59 EUR</w:t>
      </w:r>
      <w:r w:rsidRPr="00FF7B3F">
        <w:t xml:space="preserve"> + PDV. Potrošnja se plaća po kontrolnom očitanju, prema cijenama HEP ELEKTRA d.o.o.</w:t>
      </w:r>
    </w:p>
    <w:p w:rsidR="00783556" w:rsidRDefault="00783556" w:rsidP="00783556">
      <w:pPr>
        <w:pStyle w:val="ListParagraph"/>
        <w:ind w:left="360"/>
        <w:jc w:val="both"/>
      </w:pPr>
      <w:r>
        <w:t>Usluga prikupljanja miješanog komunalnog otpada iz spremnika od 120 l po prikupljanju iznosi 2,82 EUR bez PDV-a, iz spr</w:t>
      </w:r>
      <w:r w:rsidR="00A53784">
        <w:t>emnika od 240 l iznosi 5,64 EUR</w:t>
      </w:r>
      <w:r>
        <w:t xml:space="preserve"> bez PDV-a, te iz spremnika od 1100 l iznosi 25,84 EUR bez PDV-a. </w:t>
      </w:r>
    </w:p>
    <w:p w:rsidR="00783556" w:rsidRDefault="00783556" w:rsidP="00783556">
      <w:pPr>
        <w:pStyle w:val="ListParagraph"/>
        <w:ind w:left="360"/>
        <w:jc w:val="both"/>
      </w:pPr>
      <w:r>
        <w:t xml:space="preserve">Najam spremnika od 120 l po danu iznosi </w:t>
      </w:r>
      <w:r w:rsidR="00266CAC">
        <w:t>0,24</w:t>
      </w:r>
      <w:r>
        <w:t xml:space="preserve"> EUR bez PDV-a, spremnika od 240 l iznosi 0,</w:t>
      </w:r>
      <w:r w:rsidR="00266CAC">
        <w:t>24 EUR</w:t>
      </w:r>
      <w:r>
        <w:t xml:space="preserve"> bez PDV-a, te spremnika od 1100 l iznosi 0,</w:t>
      </w:r>
      <w:r w:rsidR="00313307">
        <w:t>55</w:t>
      </w:r>
      <w:r>
        <w:t xml:space="preserve"> EUR bez PDV-a.</w:t>
      </w:r>
    </w:p>
    <w:p w:rsidR="00783556" w:rsidRDefault="00783556" w:rsidP="00783556">
      <w:pPr>
        <w:pStyle w:val="ListParagraph"/>
        <w:ind w:left="360"/>
        <w:jc w:val="both"/>
      </w:pPr>
      <w:r>
        <w:t xml:space="preserve">Rad radnika za usluge čišćenja po satu iznosi </w:t>
      </w:r>
      <w:r w:rsidR="00262647">
        <w:t>20,41 EUR</w:t>
      </w:r>
      <w:r>
        <w:t xml:space="preserve"> bez PDV-a.</w:t>
      </w:r>
    </w:p>
    <w:p w:rsidR="007C023B" w:rsidRPr="001D6516" w:rsidRDefault="008557D9" w:rsidP="008557D9">
      <w:pPr>
        <w:pStyle w:val="ListParagraph"/>
        <w:ind w:left="360"/>
        <w:jc w:val="both"/>
      </w:pPr>
      <w:r w:rsidRPr="001D6516">
        <w:t xml:space="preserve">Zagrebački holding d.o.o., Podružnica Čistoća </w:t>
      </w:r>
      <w:r w:rsidR="00C05496" w:rsidRPr="001D6516">
        <w:t xml:space="preserve">zadržava pravo na odobravanje dinamike i količine zaprimljenog otpada, kao i pravo na promjenu cijene odlaganja uslijed promjena tržišnih uvjeta. Svaka izmjena Cjenika bit će objavljena na web stranici </w:t>
      </w:r>
      <w:r w:rsidRPr="001D6516">
        <w:t xml:space="preserve">Zagrebačkog holdinga d.o.o., Podružnice Čistoća, </w:t>
      </w:r>
      <w:r w:rsidR="00C05496" w:rsidRPr="001D6516">
        <w:t xml:space="preserve">te se time smatra da je </w:t>
      </w:r>
      <w:r w:rsidRPr="001D6516">
        <w:t>korisnik usluge</w:t>
      </w:r>
      <w:r w:rsidR="00C05496" w:rsidRPr="001D6516">
        <w:t xml:space="preserve"> o istome obavije</w:t>
      </w:r>
      <w:r w:rsidRPr="001D6516">
        <w:t xml:space="preserve">šten. U slučaju izmjene Cjenika, Zagrebački holding d.o.o., Podružnica Čistoća </w:t>
      </w:r>
      <w:r w:rsidR="00C05496" w:rsidRPr="001D6516">
        <w:t xml:space="preserve">će ispostaviti </w:t>
      </w:r>
      <w:r w:rsidRPr="001D6516">
        <w:t>korisniku usluge</w:t>
      </w:r>
      <w:r w:rsidR="00C05496" w:rsidRPr="001D6516">
        <w:t xml:space="preserve"> račun po tom Cjeniku, a koji je ispostavljeni račun </w:t>
      </w:r>
      <w:r w:rsidR="001D6516" w:rsidRPr="001D6516">
        <w:t>korisnik usluge</w:t>
      </w:r>
      <w:r w:rsidR="00C05496" w:rsidRPr="001D6516">
        <w:t xml:space="preserve"> u obvezi podmiriti.</w:t>
      </w:r>
    </w:p>
    <w:p w:rsidR="00C05496" w:rsidRPr="00BD1504" w:rsidRDefault="00C05496" w:rsidP="00B4483B">
      <w:pPr>
        <w:pStyle w:val="ListParagraph"/>
        <w:ind w:left="360"/>
      </w:pPr>
    </w:p>
    <w:p w:rsidR="00DC0549" w:rsidRDefault="009B11B0" w:rsidP="00DC0549">
      <w:pPr>
        <w:pStyle w:val="ListParagraph"/>
        <w:numPr>
          <w:ilvl w:val="0"/>
          <w:numId w:val="6"/>
        </w:numPr>
        <w:jc w:val="both"/>
      </w:pPr>
      <w:r w:rsidRPr="00BD1504">
        <w:lastRenderedPageBreak/>
        <w:t xml:space="preserve">Svojim sudjelovanjem na </w:t>
      </w:r>
      <w:r w:rsidR="00CD2B92">
        <w:t xml:space="preserve">ovom </w:t>
      </w:r>
      <w:r w:rsidRPr="00BD1504">
        <w:t xml:space="preserve">javnom natječaju ponuditelji daju suglasnost da se adresa elektroničke pošte koju su naveli u ponudi koristi za cjelokupnu službenu komunikaciju sa ponuditeljem i dostavu svih obavijesti i pismena (zaključaka, rješenja i ostalo) u svezi sa javnim natječajem. </w:t>
      </w:r>
    </w:p>
    <w:p w:rsidR="00DC0549" w:rsidRDefault="009B11B0" w:rsidP="00DC0549">
      <w:pPr>
        <w:ind w:left="360"/>
        <w:jc w:val="both"/>
      </w:pPr>
      <w:r w:rsidRPr="00BD1504">
        <w:t xml:space="preserve">Dostava se smatra </w:t>
      </w:r>
      <w:r w:rsidR="00DC0549">
        <w:t>obavljenom u trenutku kad je obavijest i pismeno zabilježeno na poslužitelju</w:t>
      </w:r>
      <w:r w:rsidRPr="00BD1504">
        <w:t xml:space="preserve"> elektroničke pošte koju je ponuditelj naveo u ponudi. Ponuditelji se obvezuju obavijestiti odmah, a najkasnije u roku od 24 sata od dana promjene a</w:t>
      </w:r>
      <w:r w:rsidR="00DC0549">
        <w:t>drese elektroničke pošte ili drugom razlogu nemo</w:t>
      </w:r>
      <w:r w:rsidR="00662767">
        <w:t>gućnosti korištenja elektroničke</w:t>
      </w:r>
      <w:r w:rsidR="00DC0549">
        <w:t xml:space="preserve"> pošte navedene u ponudi te se u protivnom dostava smatra obavljenom.</w:t>
      </w:r>
      <w:r w:rsidRPr="00BD1504">
        <w:t xml:space="preserve"> </w:t>
      </w:r>
    </w:p>
    <w:p w:rsidR="009B11B0" w:rsidRPr="00BD1504" w:rsidRDefault="00DC0549" w:rsidP="00DC0549">
      <w:pPr>
        <w:ind w:left="360"/>
        <w:jc w:val="both"/>
      </w:pPr>
      <w:r>
        <w:t>Ove o</w:t>
      </w:r>
      <w:r w:rsidR="009B11B0" w:rsidRPr="00BD1504">
        <w:t xml:space="preserve">dredbe na odgovarajući način se primjenjuju i na </w:t>
      </w:r>
      <w:r>
        <w:t>telefonski broj i osobu za</w:t>
      </w:r>
      <w:r w:rsidR="009B11B0" w:rsidRPr="00BD1504">
        <w:t xml:space="preserve"> kontakt sa ponuditeljem.</w:t>
      </w:r>
    </w:p>
    <w:p w:rsidR="00D37F61" w:rsidRPr="00BD1504" w:rsidRDefault="00D37F61" w:rsidP="00B4483B">
      <w:pPr>
        <w:pStyle w:val="ListParagraph"/>
        <w:ind w:left="360"/>
        <w:jc w:val="both"/>
      </w:pPr>
    </w:p>
    <w:p w:rsidR="00DA3A57" w:rsidRDefault="009B11B0" w:rsidP="00B4483B">
      <w:pPr>
        <w:pStyle w:val="ListParagraph"/>
        <w:numPr>
          <w:ilvl w:val="0"/>
          <w:numId w:val="6"/>
        </w:numPr>
        <w:jc w:val="both"/>
      </w:pPr>
      <w:r w:rsidRPr="00BD1504">
        <w:t xml:space="preserve">Svojim sudjelovanjem </w:t>
      </w:r>
      <w:r w:rsidR="00A936D7">
        <w:t xml:space="preserve">na </w:t>
      </w:r>
      <w:r w:rsidR="00E85BF7">
        <w:t xml:space="preserve">ovom </w:t>
      </w:r>
      <w:r w:rsidR="00A936D7">
        <w:t>javnom natječaju ponuditelji, članovi zajednice ponuditelja i z</w:t>
      </w:r>
      <w:r w:rsidRPr="00BD1504">
        <w:t>amjenski članovi pristaju da se njihovi osobni podaci koriste u svrhe ovog javnog natječaja. Sa osobnim podacima postupati će se sukladno Općoj uredbi o zaštiti podataka (Uredba (EU) 2016/679) i Zakonu o provedbi Opće uredbe o</w:t>
      </w:r>
      <w:r w:rsidR="0029568E">
        <w:t xml:space="preserve"> zaštiti podataka (NN 42/18). S</w:t>
      </w:r>
      <w:r w:rsidRPr="00BD1504">
        <w:t xml:space="preserve"> dokumentacijom zaprimljenom na javnom natječaju postupati će se sukladno pravilima o arhiviranju i čuvanju arhivske građe.</w:t>
      </w:r>
    </w:p>
    <w:p w:rsidR="00E328FF" w:rsidRDefault="00E328FF" w:rsidP="00B4483B">
      <w:pPr>
        <w:pStyle w:val="ListParagraph"/>
      </w:pPr>
    </w:p>
    <w:p w:rsidR="00D37F61" w:rsidRPr="00152A68" w:rsidRDefault="00152A68" w:rsidP="00152A68">
      <w:pPr>
        <w:pStyle w:val="ListParagraph"/>
        <w:numPr>
          <w:ilvl w:val="0"/>
          <w:numId w:val="6"/>
        </w:numPr>
        <w:jc w:val="both"/>
        <w:rPr>
          <w:color w:val="FF0000"/>
        </w:rPr>
      </w:pPr>
      <w:r w:rsidRPr="00152A68">
        <w:t xml:space="preserve">Podnošenjem ponude na ovom </w:t>
      </w:r>
      <w:r w:rsidR="00D32ACC">
        <w:t xml:space="preserve">javnom </w:t>
      </w:r>
      <w:r w:rsidRPr="00152A68">
        <w:t>natječaju smatra se da ponuditelji</w:t>
      </w:r>
      <w:r w:rsidRPr="00A936D7">
        <w:t xml:space="preserve"> </w:t>
      </w:r>
      <w:r w:rsidR="00E328FF" w:rsidRPr="00A936D7">
        <w:t xml:space="preserve">u cijelosti prihvaćaju </w:t>
      </w:r>
      <w:r>
        <w:t>odredbe i uvjete</w:t>
      </w:r>
      <w:r w:rsidR="00E328FF" w:rsidRPr="00A936D7">
        <w:t xml:space="preserve"> </w:t>
      </w:r>
      <w:r>
        <w:t>istog</w:t>
      </w:r>
      <w:r w:rsidR="006D7450">
        <w:t xml:space="preserve"> </w:t>
      </w:r>
      <w:r w:rsidR="00EB44E4" w:rsidRPr="00A936D7">
        <w:t xml:space="preserve">te eventualno kasnije sklapanje ugovora sukladno </w:t>
      </w:r>
      <w:r w:rsidRPr="00152A68">
        <w:t>odredb</w:t>
      </w:r>
      <w:r>
        <w:t>ama</w:t>
      </w:r>
      <w:r w:rsidRPr="00152A68">
        <w:t xml:space="preserve"> i uvjet</w:t>
      </w:r>
      <w:r>
        <w:t>ima</w:t>
      </w:r>
      <w:r w:rsidRPr="00152A68">
        <w:t xml:space="preserve"> </w:t>
      </w:r>
      <w:r>
        <w:t xml:space="preserve">ovog natječaja i </w:t>
      </w:r>
      <w:r w:rsidRPr="00152A68">
        <w:t>Odluke o davanju u zakup i na drugo korištenje površina javne namjene (Službeni glasnik Grada Zagreba 8/23</w:t>
      </w:r>
      <w:r w:rsidR="00154252">
        <w:t xml:space="preserve"> i 42/23</w:t>
      </w:r>
      <w:r w:rsidRPr="00152A68">
        <w:t>)</w:t>
      </w:r>
      <w:r>
        <w:t>.</w:t>
      </w:r>
    </w:p>
    <w:p w:rsidR="00152A68" w:rsidRPr="00152A68" w:rsidRDefault="00152A68" w:rsidP="00152A68">
      <w:pPr>
        <w:pStyle w:val="ListParagraph"/>
        <w:rPr>
          <w:color w:val="FF0000"/>
        </w:rPr>
      </w:pPr>
    </w:p>
    <w:p w:rsidR="00865C86" w:rsidRDefault="00865C86" w:rsidP="00E45B6C">
      <w:pPr>
        <w:pStyle w:val="ListParagraph"/>
        <w:numPr>
          <w:ilvl w:val="0"/>
          <w:numId w:val="6"/>
        </w:numPr>
        <w:jc w:val="both"/>
      </w:pPr>
      <w:r w:rsidRPr="004C78F4">
        <w:t>Dodatne informacije mogu se do</w:t>
      </w:r>
      <w:r w:rsidR="001D057B" w:rsidRPr="004C78F4">
        <w:t>biti na broj telefona</w:t>
      </w:r>
      <w:r w:rsidR="00D37F61" w:rsidRPr="004C78F4">
        <w:t>:</w:t>
      </w:r>
      <w:r w:rsidR="0028036C" w:rsidRPr="004C78F4">
        <w:t xml:space="preserve"> </w:t>
      </w:r>
      <w:r w:rsidR="00D37F61" w:rsidRPr="004C78F4">
        <w:t>01/610-</w:t>
      </w:r>
      <w:r w:rsidR="00154252">
        <w:t>0104 ili 01/610-1559</w:t>
      </w:r>
      <w:r w:rsidR="00E4359C">
        <w:t>,</w:t>
      </w:r>
      <w:r w:rsidRPr="004C78F4">
        <w:t xml:space="preserve"> radnim danima od </w:t>
      </w:r>
      <w:r w:rsidR="0028036C" w:rsidRPr="004C78F4">
        <w:t>8</w:t>
      </w:r>
      <w:r w:rsidRPr="004C78F4">
        <w:t>,</w:t>
      </w:r>
      <w:r w:rsidR="0028036C" w:rsidRPr="004C78F4">
        <w:t>0</w:t>
      </w:r>
      <w:r w:rsidRPr="004C78F4">
        <w:t>0 do 1</w:t>
      </w:r>
      <w:r w:rsidR="0028036C" w:rsidRPr="004C78F4">
        <w:t>5</w:t>
      </w:r>
      <w:r w:rsidRPr="004C78F4">
        <w:t>,</w:t>
      </w:r>
      <w:r w:rsidR="0028036C" w:rsidRPr="004C78F4">
        <w:t>3</w:t>
      </w:r>
      <w:r w:rsidR="001E41D5">
        <w:t>0 sati.</w:t>
      </w: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387847" w:rsidRDefault="00387847" w:rsidP="00BD73CA">
      <w:pPr>
        <w:pStyle w:val="ListParagraph"/>
        <w:ind w:left="360"/>
        <w:jc w:val="both"/>
      </w:pPr>
    </w:p>
    <w:p w:rsidR="00AB71EE" w:rsidRDefault="00AB71EE" w:rsidP="00BD73CA">
      <w:pPr>
        <w:pStyle w:val="ListParagraph"/>
        <w:ind w:left="360"/>
        <w:jc w:val="both"/>
        <w:rPr>
          <w:color w:val="FF0000"/>
        </w:rPr>
      </w:pPr>
    </w:p>
    <w:p w:rsidR="00EB5C03" w:rsidRDefault="008D42CE" w:rsidP="002E5D96">
      <w:pPr>
        <w:spacing w:after="200"/>
        <w:jc w:val="both"/>
        <w:rPr>
          <w:b/>
          <w:color w:val="000000"/>
          <w:sz w:val="26"/>
          <w:szCs w:val="26"/>
          <w:u w:val="single"/>
        </w:rPr>
      </w:pPr>
      <w:r w:rsidRPr="00BD1504">
        <w:rPr>
          <w:b/>
          <w:color w:val="000000"/>
          <w:sz w:val="26"/>
          <w:szCs w:val="26"/>
          <w:u w:val="single"/>
        </w:rPr>
        <w:t xml:space="preserve">PRILOG </w:t>
      </w:r>
      <w:r w:rsidR="0028036C" w:rsidRPr="00BD1504">
        <w:rPr>
          <w:b/>
          <w:color w:val="000000"/>
          <w:sz w:val="26"/>
          <w:szCs w:val="26"/>
          <w:u w:val="single"/>
        </w:rPr>
        <w:t>–</w:t>
      </w:r>
      <w:r w:rsidR="00D333E5" w:rsidRPr="00BD1504">
        <w:rPr>
          <w:b/>
          <w:color w:val="000000"/>
          <w:sz w:val="26"/>
          <w:szCs w:val="26"/>
          <w:u w:val="single"/>
        </w:rPr>
        <w:t xml:space="preserve"> </w:t>
      </w:r>
      <w:r w:rsidR="00F353F4">
        <w:rPr>
          <w:b/>
          <w:color w:val="000000"/>
          <w:sz w:val="26"/>
          <w:szCs w:val="26"/>
          <w:u w:val="single"/>
        </w:rPr>
        <w:t xml:space="preserve">kartografski </w:t>
      </w:r>
      <w:r w:rsidR="0028036C" w:rsidRPr="00BD1504">
        <w:rPr>
          <w:b/>
          <w:color w:val="000000"/>
          <w:sz w:val="26"/>
          <w:szCs w:val="26"/>
          <w:u w:val="single"/>
        </w:rPr>
        <w:t>prikazi</w:t>
      </w:r>
    </w:p>
    <w:p w:rsidR="00EB5C03" w:rsidRDefault="00EB5C03" w:rsidP="002E5D96">
      <w:pPr>
        <w:spacing w:after="200"/>
        <w:jc w:val="both"/>
        <w:rPr>
          <w:b/>
          <w:noProof/>
          <w:color w:val="000000"/>
          <w:sz w:val="26"/>
          <w:szCs w:val="26"/>
        </w:rPr>
      </w:pPr>
    </w:p>
    <w:p w:rsidR="005E5630" w:rsidRDefault="005E5630" w:rsidP="002E5D96">
      <w:pPr>
        <w:spacing w:after="200"/>
        <w:jc w:val="both"/>
        <w:rPr>
          <w:b/>
          <w:noProof/>
          <w:color w:val="000000"/>
          <w:sz w:val="26"/>
          <w:szCs w:val="26"/>
        </w:rPr>
      </w:pPr>
    </w:p>
    <w:p w:rsidR="005E5630" w:rsidRDefault="005E5630" w:rsidP="002E5D96">
      <w:pPr>
        <w:spacing w:after="200"/>
        <w:jc w:val="both"/>
        <w:rPr>
          <w:b/>
          <w:noProof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noProof/>
          <w:color w:val="000000"/>
          <w:sz w:val="26"/>
          <w:szCs w:val="26"/>
        </w:rPr>
      </w:pPr>
    </w:p>
    <w:p w:rsidR="005E5630" w:rsidRDefault="005E5630" w:rsidP="002E5D96">
      <w:pPr>
        <w:spacing w:after="200"/>
        <w:jc w:val="both"/>
        <w:rPr>
          <w:b/>
          <w:noProof/>
          <w:color w:val="000000"/>
          <w:sz w:val="26"/>
          <w:szCs w:val="26"/>
        </w:rPr>
      </w:pPr>
    </w:p>
    <w:p w:rsidR="0077277F" w:rsidRDefault="008977B0" w:rsidP="002520F3">
      <w:pPr>
        <w:spacing w:after="200"/>
        <w:ind w:left="-851"/>
        <w:jc w:val="both"/>
        <w:rPr>
          <w:b/>
          <w:noProof/>
          <w:color w:val="000000"/>
          <w:sz w:val="26"/>
          <w:szCs w:val="26"/>
        </w:rPr>
      </w:pPr>
      <w:r w:rsidRPr="008977B0">
        <w:rPr>
          <w:b/>
          <w:noProof/>
          <w:color w:val="000000"/>
          <w:sz w:val="26"/>
          <w:szCs w:val="26"/>
        </w:rPr>
        <w:drawing>
          <wp:inline distT="0" distB="0" distL="0" distR="0">
            <wp:extent cx="7479351" cy="5191125"/>
            <wp:effectExtent l="0" t="0" r="7620" b="0"/>
            <wp:docPr id="3" name="Picture 3" descr="U:\My Documents\NATJEČAJ - ADVENT 2024 - MANIFESTACIJE\Advent 2024 lokacije za natječaj_manifestacije_centar_pages-to-jp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My Documents\NATJEČAJ - ADVENT 2024 - MANIFESTACIJE\Advent 2024 lokacije za natječaj_manifestacije_centar_pages-to-jpg-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351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77F" w:rsidRDefault="0077277F" w:rsidP="002E5D96">
      <w:pPr>
        <w:spacing w:after="200"/>
        <w:jc w:val="both"/>
        <w:rPr>
          <w:b/>
          <w:noProof/>
          <w:color w:val="000000"/>
          <w:sz w:val="26"/>
          <w:szCs w:val="26"/>
        </w:rPr>
      </w:pPr>
    </w:p>
    <w:p w:rsidR="00EB5C03" w:rsidRDefault="00EB5C03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A47700">
      <w:pPr>
        <w:spacing w:after="200"/>
        <w:ind w:left="-851"/>
        <w:jc w:val="both"/>
        <w:rPr>
          <w:b/>
          <w:color w:val="000000"/>
          <w:sz w:val="26"/>
          <w:szCs w:val="26"/>
        </w:rPr>
      </w:pPr>
      <w:r>
        <w:rPr>
          <w:b/>
          <w:noProof/>
          <w:color w:val="000000"/>
          <w:sz w:val="26"/>
          <w:szCs w:val="26"/>
        </w:rPr>
        <w:drawing>
          <wp:inline distT="0" distB="0" distL="0" distR="0" wp14:anchorId="53697C04">
            <wp:extent cx="7571740" cy="523113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40" cy="523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5E5630" w:rsidRDefault="005E5630" w:rsidP="002520F3">
      <w:pPr>
        <w:spacing w:after="200"/>
        <w:ind w:left="-851"/>
        <w:jc w:val="both"/>
        <w:rPr>
          <w:b/>
          <w:noProof/>
          <w:color w:val="000000"/>
          <w:sz w:val="26"/>
          <w:szCs w:val="26"/>
        </w:rPr>
      </w:pPr>
    </w:p>
    <w:p w:rsidR="005E5630" w:rsidRDefault="005E5630" w:rsidP="002520F3">
      <w:pPr>
        <w:spacing w:after="200"/>
        <w:ind w:left="-851"/>
        <w:jc w:val="both"/>
        <w:rPr>
          <w:b/>
          <w:noProof/>
          <w:color w:val="000000"/>
          <w:sz w:val="26"/>
          <w:szCs w:val="26"/>
        </w:rPr>
      </w:pPr>
    </w:p>
    <w:p w:rsidR="00EB5C03" w:rsidRDefault="00EB5C03" w:rsidP="002520F3">
      <w:pPr>
        <w:spacing w:after="200"/>
        <w:ind w:left="-851"/>
        <w:jc w:val="both"/>
        <w:rPr>
          <w:b/>
          <w:color w:val="000000"/>
          <w:sz w:val="26"/>
          <w:szCs w:val="26"/>
        </w:rPr>
      </w:pPr>
    </w:p>
    <w:p w:rsidR="00EB5C03" w:rsidRDefault="00EB5C03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9A009A" w:rsidRDefault="009A009A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BC0121" w:rsidRDefault="00BC0121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A47700" w:rsidRDefault="00A47700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9A009A" w:rsidRDefault="00872083" w:rsidP="00872083">
      <w:pPr>
        <w:spacing w:after="200"/>
        <w:ind w:left="-851"/>
        <w:jc w:val="both"/>
        <w:rPr>
          <w:b/>
          <w:color w:val="000000"/>
          <w:sz w:val="26"/>
          <w:szCs w:val="26"/>
        </w:rPr>
      </w:pPr>
      <w:r w:rsidRPr="00872083">
        <w:rPr>
          <w:b/>
          <w:noProof/>
          <w:color w:val="000000"/>
          <w:sz w:val="26"/>
          <w:szCs w:val="26"/>
        </w:rPr>
        <w:drawing>
          <wp:inline distT="0" distB="0" distL="0" distR="0">
            <wp:extent cx="7536109" cy="5172075"/>
            <wp:effectExtent l="0" t="0" r="8255" b="0"/>
            <wp:docPr id="5" name="Picture 5" descr="U:\My Documents\NATJEČAJ - ADVENT 2024 - MANIFESTACIJE\Advent 2024 lokacije za natječaj_manifestacije_centar_pages-to-jpg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My Documents\NATJEČAJ - ADVENT 2024 - MANIFESTACIJE\Advent 2024 lokacije za natječaj_manifestacije_centar_pages-to-jpg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" t="3534" r="4145" b="6865"/>
                    <a:stretch/>
                  </pic:blipFill>
                  <pic:spPr bwMode="auto">
                    <a:xfrm>
                      <a:off x="0" y="0"/>
                      <a:ext cx="7562158" cy="518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009A" w:rsidRDefault="009A009A" w:rsidP="002E5D96">
      <w:pPr>
        <w:spacing w:after="200"/>
        <w:jc w:val="both"/>
        <w:rPr>
          <w:b/>
          <w:color w:val="000000"/>
          <w:sz w:val="26"/>
          <w:szCs w:val="26"/>
        </w:rPr>
      </w:pPr>
    </w:p>
    <w:p w:rsidR="0077277F" w:rsidRDefault="0077277F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727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23F87" w:rsidRDefault="00223F87" w:rsidP="00C57FE1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6F1DE1" w:rsidP="006F1DE1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14B14A0">
            <wp:extent cx="7425690" cy="4962525"/>
            <wp:effectExtent l="0" t="0" r="381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5690" cy="496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C57FE1" w:rsidP="003042D4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57FE1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469960" cy="8753475"/>
            <wp:effectExtent l="0" t="0" r="7620" b="0"/>
            <wp:docPr id="7" name="Picture 7" descr="U:\My Documents\NATJEČAJ - ADVENT 2024 - MANIFESTACIJE\Advent 2024 lokacije za natječaj - kvartov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My Documents\NATJEČAJ - ADVENT 2024 - MANIFESTACIJE\Advent 2024 lokacije za natječaj - kvartovi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8" t="3393" r="4562" b="9885"/>
                    <a:stretch/>
                  </pic:blipFill>
                  <pic:spPr bwMode="auto">
                    <a:xfrm>
                      <a:off x="0" y="0"/>
                      <a:ext cx="6481567" cy="876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B50D451">
            <wp:extent cx="6305550" cy="8586139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005" cy="8590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3042D4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3042D4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298973" cy="8627745"/>
            <wp:effectExtent l="0" t="0" r="6985" b="1905"/>
            <wp:docPr id="10" name="Picture 10" descr="U:\My Documents\NATJEČAJ - ADVENT 2024 - MANIFESTACIJE\Advent 2024 lokacije za natječaj - kvartovi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My Documents\NATJEČAJ - ADVENT 2024 - MANIFESTACIJE\Advent 2024 lokacije za natječaj - kvartovi_page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1" t="3222" r="4881" b="9341"/>
                    <a:stretch/>
                  </pic:blipFill>
                  <pic:spPr bwMode="auto">
                    <a:xfrm>
                      <a:off x="0" y="0"/>
                      <a:ext cx="6311520" cy="86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914664" w:rsidP="00914664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14664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452056" cy="4972050"/>
            <wp:effectExtent l="0" t="0" r="0" b="0"/>
            <wp:docPr id="11" name="Picture 11" descr="U:\My Documents\NATJEČAJ - ADVENT 2024 - MANIFESTACIJE\Advent 2024 lokacije za natječaj - kvartovi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:\My Documents\NATJEČAJ - ADVENT 2024 - MANIFESTACIJE\Advent 2024 lokacije za natječaj - kvartovi_page-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2" t="2711" r="4129" b="11151"/>
                    <a:stretch/>
                  </pic:blipFill>
                  <pic:spPr bwMode="auto">
                    <a:xfrm>
                      <a:off x="0" y="0"/>
                      <a:ext cx="7467704" cy="498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E448D" w:rsidRDefault="00FE448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FE448D">
      <w:pPr>
        <w:spacing w:after="200"/>
        <w:ind w:left="-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B52D8" w:rsidRDefault="004B52D8" w:rsidP="00FE448D">
      <w:pPr>
        <w:spacing w:after="200"/>
        <w:ind w:left="-284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DF609B" w:rsidP="00DF609B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F609B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397313" cy="4991100"/>
            <wp:effectExtent l="0" t="0" r="0" b="0"/>
            <wp:docPr id="12" name="Picture 12" descr="U:\My Documents\NATJEČAJ - ADVENT 2024 - MANIFESTACIJE\Advent 2024 lokacije za natječaj - kvartovi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My Documents\NATJEČAJ - ADVENT 2024 - MANIFESTACIJE\Advent 2024 lokacije za natječaj - kvartovi_page-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3" t="2910" r="4440" b="9983"/>
                    <a:stretch/>
                  </pic:blipFill>
                  <pic:spPr bwMode="auto">
                    <a:xfrm>
                      <a:off x="0" y="0"/>
                      <a:ext cx="7416571" cy="500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170C9C">
      <w:pPr>
        <w:spacing w:after="200"/>
        <w:ind w:left="-851"/>
        <w:jc w:val="both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3F87" w:rsidRDefault="00223F87" w:rsidP="00170C9C">
      <w:pPr>
        <w:spacing w:after="200"/>
        <w:ind w:left="-85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6F1DE1">
      <w:pPr>
        <w:spacing w:after="200"/>
        <w:ind w:left="-85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4DBF2A2">
            <wp:extent cx="7505065" cy="5060315"/>
            <wp:effectExtent l="0" t="0" r="635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506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1DE1" w:rsidRDefault="006F1DE1" w:rsidP="00113924">
      <w:pPr>
        <w:spacing w:after="200"/>
        <w:ind w:left="-709"/>
        <w:jc w:val="both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3F87" w:rsidRDefault="00223F87" w:rsidP="00113924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6F1DE1" w:rsidP="006F1DE1">
      <w:pPr>
        <w:spacing w:after="200"/>
        <w:ind w:left="-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EED6F45">
            <wp:extent cx="7407275" cy="4974590"/>
            <wp:effectExtent l="0" t="0" r="317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275" cy="497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F87" w:rsidRDefault="005A201C" w:rsidP="005A201C">
      <w:pPr>
        <w:spacing w:after="200"/>
        <w:ind w:left="-14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A201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04606" cy="8772525"/>
            <wp:effectExtent l="0" t="0" r="1270" b="0"/>
            <wp:docPr id="15" name="Picture 15" descr="U:\My Documents\NATJEČAJ - ADVENT 2024 - MANIFESTACIJE\Advent 2024 lokacije za natječaj - kvartovi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U:\My Documents\NATJEČAJ - ADVENT 2024 - MANIFESTACIJE\Advent 2024 lokacije za natječaj - kvartovi_page-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5" t="3119" r="5469" b="8924"/>
                    <a:stretch/>
                  </pic:blipFill>
                  <pic:spPr bwMode="auto">
                    <a:xfrm>
                      <a:off x="0" y="0"/>
                      <a:ext cx="6312528" cy="878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BD109D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D109D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72225" cy="8747422"/>
            <wp:effectExtent l="0" t="0" r="0" b="0"/>
            <wp:docPr id="16" name="Picture 16" descr="U:\My Documents\NATJEČAJ - ADVENT 2024 - MANIFESTACIJE\Advent 2024 lokacije za natječaj - kvartovi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:\My Documents\NATJEČAJ - ADVENT 2024 - MANIFESTACIJE\Advent 2024 lokacije za natječaj - kvartovi_page-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9" t="3222" r="5469" b="9861"/>
                    <a:stretch/>
                  </pic:blipFill>
                  <pic:spPr bwMode="auto">
                    <a:xfrm>
                      <a:off x="0" y="0"/>
                      <a:ext cx="6378424" cy="875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F87" w:rsidRDefault="00223F87" w:rsidP="002E5D96">
      <w:pPr>
        <w:spacing w:after="20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3F87" w:rsidRDefault="008C774B" w:rsidP="002E5D96">
      <w:pPr>
        <w:spacing w:after="200"/>
        <w:jc w:val="both"/>
        <w:rPr>
          <w:b/>
          <w:color w:val="000000"/>
          <w:sz w:val="26"/>
          <w:szCs w:val="26"/>
        </w:rPr>
      </w:pPr>
      <w:r w:rsidRPr="008C774B">
        <w:rPr>
          <w:b/>
          <w:noProof/>
          <w:color w:val="000000"/>
          <w:sz w:val="26"/>
          <w:szCs w:val="26"/>
        </w:rPr>
        <w:lastRenderedPageBreak/>
        <w:drawing>
          <wp:inline distT="0" distB="0" distL="0" distR="0">
            <wp:extent cx="6562725" cy="8935806"/>
            <wp:effectExtent l="0" t="0" r="0" b="0"/>
            <wp:docPr id="17" name="Picture 17" descr="U:\My Documents\NATJEČAJ - ADVENT 2024 - MANIFESTACIJE\Advent 2024 lokacije za natječaj - kvartovi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U:\My Documents\NATJEČAJ - ADVENT 2024 - MANIFESTACIJE\Advent 2024 lokacije za natječaj - kvartovi_page-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0" t="2184" r="3704" b="9341"/>
                    <a:stretch/>
                  </pic:blipFill>
                  <pic:spPr bwMode="auto">
                    <a:xfrm>
                      <a:off x="0" y="0"/>
                      <a:ext cx="6568378" cy="894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223F87" w:rsidSect="008F3088">
      <w:footerReference w:type="default" r:id="rId22"/>
      <w:pgSz w:w="11906" w:h="16838"/>
      <w:pgMar w:top="1134" w:right="851" w:bottom="1134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3B23" w:rsidRDefault="00A03B23" w:rsidP="00636384">
      <w:r>
        <w:separator/>
      </w:r>
    </w:p>
  </w:endnote>
  <w:endnote w:type="continuationSeparator" w:id="0">
    <w:p w:rsidR="00A03B23" w:rsidRDefault="00A03B23" w:rsidP="006363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27707121"/>
      <w:docPartObj>
        <w:docPartGallery w:val="Page Numbers (Bottom of Page)"/>
        <w:docPartUnique/>
      </w:docPartObj>
    </w:sdtPr>
    <w:sdtEndPr>
      <w:rPr>
        <w:sz w:val="20"/>
      </w:rPr>
    </w:sdtEndPr>
    <w:sdtContent>
      <w:p w:rsidR="00236E25" w:rsidRPr="008D42CE" w:rsidRDefault="00236E25">
        <w:pPr>
          <w:pStyle w:val="Footer"/>
          <w:jc w:val="right"/>
          <w:rPr>
            <w:sz w:val="20"/>
          </w:rPr>
        </w:pPr>
        <w:r w:rsidRPr="008D42CE">
          <w:rPr>
            <w:sz w:val="20"/>
          </w:rPr>
          <w:fldChar w:fldCharType="begin"/>
        </w:r>
        <w:r w:rsidRPr="008D42CE">
          <w:rPr>
            <w:sz w:val="20"/>
          </w:rPr>
          <w:instrText>PAGE   \* MERGEFORMAT</w:instrText>
        </w:r>
        <w:r w:rsidRPr="008D42CE">
          <w:rPr>
            <w:sz w:val="20"/>
          </w:rPr>
          <w:fldChar w:fldCharType="separate"/>
        </w:r>
        <w:r w:rsidR="00733BF5">
          <w:rPr>
            <w:noProof/>
            <w:sz w:val="20"/>
          </w:rPr>
          <w:t>21</w:t>
        </w:r>
        <w:r w:rsidRPr="008D42CE">
          <w:rPr>
            <w:sz w:val="20"/>
          </w:rPr>
          <w:fldChar w:fldCharType="end"/>
        </w:r>
      </w:p>
    </w:sdtContent>
  </w:sdt>
  <w:p w:rsidR="00236E25" w:rsidRDefault="00236E2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3B23" w:rsidRDefault="00A03B23" w:rsidP="00636384">
      <w:r>
        <w:separator/>
      </w:r>
    </w:p>
  </w:footnote>
  <w:footnote w:type="continuationSeparator" w:id="0">
    <w:p w:rsidR="00A03B23" w:rsidRDefault="00A03B23" w:rsidP="006363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0230B"/>
    <w:multiLevelType w:val="hybridMultilevel"/>
    <w:tmpl w:val="B21C5354"/>
    <w:lvl w:ilvl="0" w:tplc="D6ECAC2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05074F"/>
    <w:multiLevelType w:val="hybridMultilevel"/>
    <w:tmpl w:val="FB5ECF40"/>
    <w:lvl w:ilvl="0" w:tplc="6E16BAB2">
      <w:numFmt w:val="bullet"/>
      <w:lvlText w:val="-"/>
      <w:lvlJc w:val="left"/>
      <w:pPr>
        <w:ind w:left="1636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2" w15:restartNumberingAfterBreak="0">
    <w:nsid w:val="1AA7360A"/>
    <w:multiLevelType w:val="hybridMultilevel"/>
    <w:tmpl w:val="AA784516"/>
    <w:lvl w:ilvl="0" w:tplc="A7FAA2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D21576"/>
    <w:multiLevelType w:val="hybridMultilevel"/>
    <w:tmpl w:val="C56A086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1704A3"/>
    <w:multiLevelType w:val="hybridMultilevel"/>
    <w:tmpl w:val="04185DAE"/>
    <w:lvl w:ilvl="0" w:tplc="041A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617CAA"/>
    <w:multiLevelType w:val="hybridMultilevel"/>
    <w:tmpl w:val="C812D2AA"/>
    <w:lvl w:ilvl="0" w:tplc="2FDC747A">
      <w:start w:val="1"/>
      <w:numFmt w:val="decimal"/>
      <w:lvlText w:val="%1."/>
      <w:lvlJc w:val="left"/>
      <w:pPr>
        <w:ind w:left="502" w:hanging="360"/>
      </w:pPr>
      <w:rPr>
        <w:rFonts w:hint="default"/>
        <w:color w:val="000000"/>
      </w:rPr>
    </w:lvl>
    <w:lvl w:ilvl="1" w:tplc="041A0019" w:tentative="1">
      <w:start w:val="1"/>
      <w:numFmt w:val="lowerLetter"/>
      <w:lvlText w:val="%2."/>
      <w:lvlJc w:val="left"/>
      <w:pPr>
        <w:ind w:left="1222" w:hanging="360"/>
      </w:pPr>
    </w:lvl>
    <w:lvl w:ilvl="2" w:tplc="041A001B" w:tentative="1">
      <w:start w:val="1"/>
      <w:numFmt w:val="lowerRoman"/>
      <w:lvlText w:val="%3."/>
      <w:lvlJc w:val="right"/>
      <w:pPr>
        <w:ind w:left="1942" w:hanging="180"/>
      </w:pPr>
    </w:lvl>
    <w:lvl w:ilvl="3" w:tplc="041A000F" w:tentative="1">
      <w:start w:val="1"/>
      <w:numFmt w:val="decimal"/>
      <w:lvlText w:val="%4."/>
      <w:lvlJc w:val="left"/>
      <w:pPr>
        <w:ind w:left="2662" w:hanging="360"/>
      </w:pPr>
    </w:lvl>
    <w:lvl w:ilvl="4" w:tplc="041A0019" w:tentative="1">
      <w:start w:val="1"/>
      <w:numFmt w:val="lowerLetter"/>
      <w:lvlText w:val="%5."/>
      <w:lvlJc w:val="left"/>
      <w:pPr>
        <w:ind w:left="3382" w:hanging="360"/>
      </w:pPr>
    </w:lvl>
    <w:lvl w:ilvl="5" w:tplc="041A001B" w:tentative="1">
      <w:start w:val="1"/>
      <w:numFmt w:val="lowerRoman"/>
      <w:lvlText w:val="%6."/>
      <w:lvlJc w:val="right"/>
      <w:pPr>
        <w:ind w:left="4102" w:hanging="180"/>
      </w:pPr>
    </w:lvl>
    <w:lvl w:ilvl="6" w:tplc="041A000F" w:tentative="1">
      <w:start w:val="1"/>
      <w:numFmt w:val="decimal"/>
      <w:lvlText w:val="%7."/>
      <w:lvlJc w:val="left"/>
      <w:pPr>
        <w:ind w:left="4822" w:hanging="360"/>
      </w:pPr>
    </w:lvl>
    <w:lvl w:ilvl="7" w:tplc="041A0019" w:tentative="1">
      <w:start w:val="1"/>
      <w:numFmt w:val="lowerLetter"/>
      <w:lvlText w:val="%8."/>
      <w:lvlJc w:val="left"/>
      <w:pPr>
        <w:ind w:left="5542" w:hanging="360"/>
      </w:pPr>
    </w:lvl>
    <w:lvl w:ilvl="8" w:tplc="041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8E46477"/>
    <w:multiLevelType w:val="hybridMultilevel"/>
    <w:tmpl w:val="124A02B2"/>
    <w:lvl w:ilvl="0" w:tplc="BB16ECC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177FF1"/>
    <w:multiLevelType w:val="hybridMultilevel"/>
    <w:tmpl w:val="B890EBB2"/>
    <w:lvl w:ilvl="0" w:tplc="041A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1" w:tplc="041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 w15:restartNumberingAfterBreak="0">
    <w:nsid w:val="2BFA5E3B"/>
    <w:multiLevelType w:val="hybridMultilevel"/>
    <w:tmpl w:val="3A46E3C4"/>
    <w:lvl w:ilvl="0" w:tplc="28629F48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8428DA"/>
    <w:multiLevelType w:val="hybridMultilevel"/>
    <w:tmpl w:val="CE7850A8"/>
    <w:lvl w:ilvl="0" w:tplc="041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248C1E6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98CA2C2E">
      <w:start w:val="6"/>
      <w:numFmt w:val="bullet"/>
      <w:lvlText w:val="-"/>
      <w:lvlJc w:val="left"/>
      <w:pPr>
        <w:tabs>
          <w:tab w:val="num" w:pos="1980"/>
        </w:tabs>
        <w:ind w:left="1980" w:hanging="360"/>
      </w:pPr>
      <w:rPr>
        <w:rFonts w:ascii="Times New Roman" w:eastAsia="Times New Roman" w:hAnsi="Times New Roman" w:hint="default"/>
      </w:r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 w15:restartNumberingAfterBreak="0">
    <w:nsid w:val="56960AB0"/>
    <w:multiLevelType w:val="hybridMultilevel"/>
    <w:tmpl w:val="9C668094"/>
    <w:lvl w:ilvl="0" w:tplc="78C6C5E6">
      <w:start w:val="6"/>
      <w:numFmt w:val="bullet"/>
      <w:lvlText w:val="-"/>
      <w:lvlJc w:val="left"/>
      <w:pPr>
        <w:ind w:left="3915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463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535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607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679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751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823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895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9675" w:hanging="360"/>
      </w:pPr>
      <w:rPr>
        <w:rFonts w:ascii="Wingdings" w:hAnsi="Wingdings" w:hint="default"/>
      </w:rPr>
    </w:lvl>
  </w:abstractNum>
  <w:abstractNum w:abstractNumId="11" w15:restartNumberingAfterBreak="0">
    <w:nsid w:val="58A60F43"/>
    <w:multiLevelType w:val="hybridMultilevel"/>
    <w:tmpl w:val="3BF823DE"/>
    <w:lvl w:ilvl="0" w:tplc="D5A499E6">
      <w:start w:val="1"/>
      <w:numFmt w:val="decimal"/>
      <w:lvlText w:val="%1."/>
      <w:lvlJc w:val="left"/>
      <w:pPr>
        <w:ind w:left="360" w:hanging="360"/>
      </w:pPr>
      <w:rPr>
        <w:rFonts w:eastAsia="MS Mincho" w:hint="default"/>
        <w:color w:val="auto"/>
        <w:sz w:val="24"/>
      </w:rPr>
    </w:lvl>
    <w:lvl w:ilvl="1" w:tplc="041A0019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A8D2870"/>
    <w:multiLevelType w:val="hybridMultilevel"/>
    <w:tmpl w:val="36FE15C6"/>
    <w:lvl w:ilvl="0" w:tplc="98CA2C2E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F43F6B"/>
    <w:multiLevelType w:val="hybridMultilevel"/>
    <w:tmpl w:val="685601D4"/>
    <w:lvl w:ilvl="0" w:tplc="943AEA70">
      <w:start w:val="4"/>
      <w:numFmt w:val="bullet"/>
      <w:lvlText w:val="-"/>
      <w:lvlJc w:val="left"/>
      <w:pPr>
        <w:ind w:left="383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10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2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4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6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8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0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2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43" w:hanging="360"/>
      </w:pPr>
      <w:rPr>
        <w:rFonts w:ascii="Wingdings" w:hAnsi="Wingdings" w:hint="default"/>
      </w:rPr>
    </w:lvl>
  </w:abstractNum>
  <w:abstractNum w:abstractNumId="14" w15:restartNumberingAfterBreak="0">
    <w:nsid w:val="70ED01C7"/>
    <w:multiLevelType w:val="hybridMultilevel"/>
    <w:tmpl w:val="101EC36A"/>
    <w:lvl w:ilvl="0" w:tplc="18D87F6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4"/>
  </w:num>
  <w:num w:numId="3">
    <w:abstractNumId w:val="9"/>
  </w:num>
  <w:num w:numId="4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11"/>
  </w:num>
  <w:num w:numId="7">
    <w:abstractNumId w:val="10"/>
  </w:num>
  <w:num w:numId="8">
    <w:abstractNumId w:val="2"/>
  </w:num>
  <w:num w:numId="9">
    <w:abstractNumId w:val="8"/>
  </w:num>
  <w:num w:numId="10">
    <w:abstractNumId w:val="4"/>
  </w:num>
  <w:num w:numId="11">
    <w:abstractNumId w:val="13"/>
  </w:num>
  <w:num w:numId="12">
    <w:abstractNumId w:val="0"/>
  </w:num>
  <w:num w:numId="13">
    <w:abstractNumId w:val="5"/>
  </w:num>
  <w:num w:numId="14">
    <w:abstractNumId w:val="6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238B"/>
    <w:rsid w:val="00011941"/>
    <w:rsid w:val="00014DAC"/>
    <w:rsid w:val="00017449"/>
    <w:rsid w:val="00033FFD"/>
    <w:rsid w:val="00040518"/>
    <w:rsid w:val="00043D9C"/>
    <w:rsid w:val="00051C3A"/>
    <w:rsid w:val="00053D04"/>
    <w:rsid w:val="00054544"/>
    <w:rsid w:val="00061BA6"/>
    <w:rsid w:val="00070F59"/>
    <w:rsid w:val="00075836"/>
    <w:rsid w:val="00090643"/>
    <w:rsid w:val="0009177E"/>
    <w:rsid w:val="00091C39"/>
    <w:rsid w:val="00093AB3"/>
    <w:rsid w:val="00095976"/>
    <w:rsid w:val="0009606D"/>
    <w:rsid w:val="00097405"/>
    <w:rsid w:val="000A2185"/>
    <w:rsid w:val="000A36E4"/>
    <w:rsid w:val="000A51F7"/>
    <w:rsid w:val="000B5490"/>
    <w:rsid w:val="000C3DD3"/>
    <w:rsid w:val="000C6EAE"/>
    <w:rsid w:val="000D10AD"/>
    <w:rsid w:val="000D58CA"/>
    <w:rsid w:val="000E24E8"/>
    <w:rsid w:val="000F15BC"/>
    <w:rsid w:val="000F63FC"/>
    <w:rsid w:val="001008A3"/>
    <w:rsid w:val="00102B58"/>
    <w:rsid w:val="00103433"/>
    <w:rsid w:val="0010437F"/>
    <w:rsid w:val="00110C68"/>
    <w:rsid w:val="00113924"/>
    <w:rsid w:val="00116B75"/>
    <w:rsid w:val="0012214D"/>
    <w:rsid w:val="001246DD"/>
    <w:rsid w:val="00124D2A"/>
    <w:rsid w:val="00126643"/>
    <w:rsid w:val="00141714"/>
    <w:rsid w:val="001448FE"/>
    <w:rsid w:val="00145E45"/>
    <w:rsid w:val="00152A68"/>
    <w:rsid w:val="00153668"/>
    <w:rsid w:val="00154252"/>
    <w:rsid w:val="0017081D"/>
    <w:rsid w:val="00170C9C"/>
    <w:rsid w:val="00172702"/>
    <w:rsid w:val="0017543F"/>
    <w:rsid w:val="00180AB6"/>
    <w:rsid w:val="00184015"/>
    <w:rsid w:val="00194F94"/>
    <w:rsid w:val="001A205D"/>
    <w:rsid w:val="001A25FB"/>
    <w:rsid w:val="001A3297"/>
    <w:rsid w:val="001A45C1"/>
    <w:rsid w:val="001B31EE"/>
    <w:rsid w:val="001C517B"/>
    <w:rsid w:val="001C59FE"/>
    <w:rsid w:val="001C7F81"/>
    <w:rsid w:val="001D057B"/>
    <w:rsid w:val="001D0D45"/>
    <w:rsid w:val="001D0E42"/>
    <w:rsid w:val="001D4C97"/>
    <w:rsid w:val="001D6516"/>
    <w:rsid w:val="001D6985"/>
    <w:rsid w:val="001D748C"/>
    <w:rsid w:val="001D7C44"/>
    <w:rsid w:val="001E1510"/>
    <w:rsid w:val="001E1FE9"/>
    <w:rsid w:val="001E41D5"/>
    <w:rsid w:val="001E42D2"/>
    <w:rsid w:val="001E5CE4"/>
    <w:rsid w:val="001F1FE7"/>
    <w:rsid w:val="001F2FAA"/>
    <w:rsid w:val="001F55D1"/>
    <w:rsid w:val="001F6184"/>
    <w:rsid w:val="00200AED"/>
    <w:rsid w:val="00205DF2"/>
    <w:rsid w:val="002134FF"/>
    <w:rsid w:val="00223F87"/>
    <w:rsid w:val="00226162"/>
    <w:rsid w:val="00230167"/>
    <w:rsid w:val="00234AC6"/>
    <w:rsid w:val="00236E25"/>
    <w:rsid w:val="00250AB4"/>
    <w:rsid w:val="00250D17"/>
    <w:rsid w:val="002520F3"/>
    <w:rsid w:val="002563DF"/>
    <w:rsid w:val="00262647"/>
    <w:rsid w:val="00266CAC"/>
    <w:rsid w:val="00275E11"/>
    <w:rsid w:val="0028036C"/>
    <w:rsid w:val="00281679"/>
    <w:rsid w:val="0029568E"/>
    <w:rsid w:val="002A3CEB"/>
    <w:rsid w:val="002B7A9D"/>
    <w:rsid w:val="002C2430"/>
    <w:rsid w:val="002E195D"/>
    <w:rsid w:val="002E275D"/>
    <w:rsid w:val="002E4D02"/>
    <w:rsid w:val="002E5D96"/>
    <w:rsid w:val="002E6346"/>
    <w:rsid w:val="002F0CD8"/>
    <w:rsid w:val="002F22D0"/>
    <w:rsid w:val="002F2597"/>
    <w:rsid w:val="002F39F8"/>
    <w:rsid w:val="002F79A5"/>
    <w:rsid w:val="00300465"/>
    <w:rsid w:val="00300D71"/>
    <w:rsid w:val="00300FE4"/>
    <w:rsid w:val="00302197"/>
    <w:rsid w:val="003042D4"/>
    <w:rsid w:val="00313307"/>
    <w:rsid w:val="00314A65"/>
    <w:rsid w:val="00322919"/>
    <w:rsid w:val="003241B0"/>
    <w:rsid w:val="00324A1E"/>
    <w:rsid w:val="003420D4"/>
    <w:rsid w:val="0035291A"/>
    <w:rsid w:val="00354872"/>
    <w:rsid w:val="00354BA5"/>
    <w:rsid w:val="00356208"/>
    <w:rsid w:val="00356830"/>
    <w:rsid w:val="00357F0B"/>
    <w:rsid w:val="003607D6"/>
    <w:rsid w:val="003653BD"/>
    <w:rsid w:val="00365605"/>
    <w:rsid w:val="00365EB2"/>
    <w:rsid w:val="003675D0"/>
    <w:rsid w:val="0037139E"/>
    <w:rsid w:val="00374831"/>
    <w:rsid w:val="00381051"/>
    <w:rsid w:val="003817B3"/>
    <w:rsid w:val="00381ABE"/>
    <w:rsid w:val="00383E43"/>
    <w:rsid w:val="00387847"/>
    <w:rsid w:val="00387CD3"/>
    <w:rsid w:val="00390E00"/>
    <w:rsid w:val="003954E1"/>
    <w:rsid w:val="003A225C"/>
    <w:rsid w:val="003A30FA"/>
    <w:rsid w:val="003A669D"/>
    <w:rsid w:val="003B2D91"/>
    <w:rsid w:val="003C0E0E"/>
    <w:rsid w:val="003C238B"/>
    <w:rsid w:val="003C313D"/>
    <w:rsid w:val="003C3B09"/>
    <w:rsid w:val="003C5576"/>
    <w:rsid w:val="003C71C2"/>
    <w:rsid w:val="003D5333"/>
    <w:rsid w:val="003D7A69"/>
    <w:rsid w:val="003E3272"/>
    <w:rsid w:val="003F4C39"/>
    <w:rsid w:val="003F6032"/>
    <w:rsid w:val="0040034D"/>
    <w:rsid w:val="00402E60"/>
    <w:rsid w:val="00404232"/>
    <w:rsid w:val="00404BF1"/>
    <w:rsid w:val="00405E72"/>
    <w:rsid w:val="00417918"/>
    <w:rsid w:val="00426479"/>
    <w:rsid w:val="0043101B"/>
    <w:rsid w:val="004322C8"/>
    <w:rsid w:val="00441494"/>
    <w:rsid w:val="004422A9"/>
    <w:rsid w:val="004431B3"/>
    <w:rsid w:val="00444162"/>
    <w:rsid w:val="00447AFA"/>
    <w:rsid w:val="004568B0"/>
    <w:rsid w:val="00456D80"/>
    <w:rsid w:val="00461F26"/>
    <w:rsid w:val="0047017A"/>
    <w:rsid w:val="004808E6"/>
    <w:rsid w:val="00482A16"/>
    <w:rsid w:val="00485266"/>
    <w:rsid w:val="0049356F"/>
    <w:rsid w:val="004A5C91"/>
    <w:rsid w:val="004B240A"/>
    <w:rsid w:val="004B3492"/>
    <w:rsid w:val="004B52D8"/>
    <w:rsid w:val="004C1CF2"/>
    <w:rsid w:val="004C2180"/>
    <w:rsid w:val="004C2F00"/>
    <w:rsid w:val="004C3591"/>
    <w:rsid w:val="004C5180"/>
    <w:rsid w:val="004C65A7"/>
    <w:rsid w:val="004C78F4"/>
    <w:rsid w:val="004D21D1"/>
    <w:rsid w:val="004D4327"/>
    <w:rsid w:val="004F5FDB"/>
    <w:rsid w:val="004F604F"/>
    <w:rsid w:val="005037D2"/>
    <w:rsid w:val="005100BF"/>
    <w:rsid w:val="00513F2B"/>
    <w:rsid w:val="00516B1A"/>
    <w:rsid w:val="00522559"/>
    <w:rsid w:val="005256F1"/>
    <w:rsid w:val="00531C5F"/>
    <w:rsid w:val="005328FF"/>
    <w:rsid w:val="0053578B"/>
    <w:rsid w:val="0053588D"/>
    <w:rsid w:val="00545B12"/>
    <w:rsid w:val="00556698"/>
    <w:rsid w:val="0056014F"/>
    <w:rsid w:val="005615DD"/>
    <w:rsid w:val="0056683B"/>
    <w:rsid w:val="00571CDB"/>
    <w:rsid w:val="0057316C"/>
    <w:rsid w:val="00575B23"/>
    <w:rsid w:val="00576C7B"/>
    <w:rsid w:val="00582498"/>
    <w:rsid w:val="00597F28"/>
    <w:rsid w:val="005A201C"/>
    <w:rsid w:val="005A346B"/>
    <w:rsid w:val="005A7FDA"/>
    <w:rsid w:val="005B0B50"/>
    <w:rsid w:val="005B1F93"/>
    <w:rsid w:val="005B34E7"/>
    <w:rsid w:val="005C036C"/>
    <w:rsid w:val="005C3718"/>
    <w:rsid w:val="005C71CA"/>
    <w:rsid w:val="005C7567"/>
    <w:rsid w:val="005D1D6F"/>
    <w:rsid w:val="005D1EAA"/>
    <w:rsid w:val="005D5D08"/>
    <w:rsid w:val="005D6A93"/>
    <w:rsid w:val="005E5630"/>
    <w:rsid w:val="005E623D"/>
    <w:rsid w:val="005F5347"/>
    <w:rsid w:val="005F574B"/>
    <w:rsid w:val="00600E11"/>
    <w:rsid w:val="006058E3"/>
    <w:rsid w:val="00613F3A"/>
    <w:rsid w:val="0062018D"/>
    <w:rsid w:val="00623361"/>
    <w:rsid w:val="006236DF"/>
    <w:rsid w:val="00624FB2"/>
    <w:rsid w:val="00626D4A"/>
    <w:rsid w:val="00630DBD"/>
    <w:rsid w:val="00636384"/>
    <w:rsid w:val="006411C3"/>
    <w:rsid w:val="006423CF"/>
    <w:rsid w:val="00642F34"/>
    <w:rsid w:val="00643141"/>
    <w:rsid w:val="0064554F"/>
    <w:rsid w:val="00645D38"/>
    <w:rsid w:val="00646175"/>
    <w:rsid w:val="00647C32"/>
    <w:rsid w:val="00647DFC"/>
    <w:rsid w:val="00654066"/>
    <w:rsid w:val="00655973"/>
    <w:rsid w:val="00656DC5"/>
    <w:rsid w:val="00662767"/>
    <w:rsid w:val="00667F11"/>
    <w:rsid w:val="006704F2"/>
    <w:rsid w:val="006727BD"/>
    <w:rsid w:val="00682000"/>
    <w:rsid w:val="0069489C"/>
    <w:rsid w:val="00694AAE"/>
    <w:rsid w:val="006A15ED"/>
    <w:rsid w:val="006A57F8"/>
    <w:rsid w:val="006B0396"/>
    <w:rsid w:val="006B1496"/>
    <w:rsid w:val="006B2451"/>
    <w:rsid w:val="006B2B96"/>
    <w:rsid w:val="006B33D6"/>
    <w:rsid w:val="006B49AB"/>
    <w:rsid w:val="006B7BF9"/>
    <w:rsid w:val="006C0D8A"/>
    <w:rsid w:val="006C49D0"/>
    <w:rsid w:val="006D078C"/>
    <w:rsid w:val="006D54C0"/>
    <w:rsid w:val="006D6163"/>
    <w:rsid w:val="006D7450"/>
    <w:rsid w:val="006E0C46"/>
    <w:rsid w:val="006E2CE4"/>
    <w:rsid w:val="006E2EC6"/>
    <w:rsid w:val="006E543C"/>
    <w:rsid w:val="006E6286"/>
    <w:rsid w:val="006F1DE1"/>
    <w:rsid w:val="007022EE"/>
    <w:rsid w:val="007110DA"/>
    <w:rsid w:val="00717384"/>
    <w:rsid w:val="00721355"/>
    <w:rsid w:val="00721AB0"/>
    <w:rsid w:val="00733BF5"/>
    <w:rsid w:val="00734FA0"/>
    <w:rsid w:val="00742A38"/>
    <w:rsid w:val="00745A66"/>
    <w:rsid w:val="007471D7"/>
    <w:rsid w:val="007515DA"/>
    <w:rsid w:val="00752248"/>
    <w:rsid w:val="00752716"/>
    <w:rsid w:val="00752910"/>
    <w:rsid w:val="0075465C"/>
    <w:rsid w:val="00761A04"/>
    <w:rsid w:val="0076255F"/>
    <w:rsid w:val="007628BE"/>
    <w:rsid w:val="00764A80"/>
    <w:rsid w:val="0077277F"/>
    <w:rsid w:val="00780FA0"/>
    <w:rsid w:val="00783556"/>
    <w:rsid w:val="00785B2E"/>
    <w:rsid w:val="00785CB6"/>
    <w:rsid w:val="00791814"/>
    <w:rsid w:val="007A11A6"/>
    <w:rsid w:val="007A1A71"/>
    <w:rsid w:val="007A3117"/>
    <w:rsid w:val="007A3C00"/>
    <w:rsid w:val="007B480E"/>
    <w:rsid w:val="007B4FDE"/>
    <w:rsid w:val="007C023B"/>
    <w:rsid w:val="007C06B9"/>
    <w:rsid w:val="007C1A21"/>
    <w:rsid w:val="007C49CB"/>
    <w:rsid w:val="007D1836"/>
    <w:rsid w:val="007D2769"/>
    <w:rsid w:val="007D27C3"/>
    <w:rsid w:val="007E4739"/>
    <w:rsid w:val="007E6FCB"/>
    <w:rsid w:val="007E7FBF"/>
    <w:rsid w:val="007F1479"/>
    <w:rsid w:val="007F2F98"/>
    <w:rsid w:val="007F5D1A"/>
    <w:rsid w:val="007F7C7A"/>
    <w:rsid w:val="00800CF5"/>
    <w:rsid w:val="00805EE1"/>
    <w:rsid w:val="00811BFF"/>
    <w:rsid w:val="00812376"/>
    <w:rsid w:val="00812A1B"/>
    <w:rsid w:val="00814721"/>
    <w:rsid w:val="008216E3"/>
    <w:rsid w:val="008245A0"/>
    <w:rsid w:val="00836BC2"/>
    <w:rsid w:val="00842B6F"/>
    <w:rsid w:val="008509BE"/>
    <w:rsid w:val="00851AD1"/>
    <w:rsid w:val="0085383B"/>
    <w:rsid w:val="008557D9"/>
    <w:rsid w:val="008640A2"/>
    <w:rsid w:val="00865C86"/>
    <w:rsid w:val="00872083"/>
    <w:rsid w:val="008747D5"/>
    <w:rsid w:val="0087704A"/>
    <w:rsid w:val="00882EA3"/>
    <w:rsid w:val="00884F14"/>
    <w:rsid w:val="00885111"/>
    <w:rsid w:val="008977B0"/>
    <w:rsid w:val="008A3F6A"/>
    <w:rsid w:val="008B0512"/>
    <w:rsid w:val="008B3340"/>
    <w:rsid w:val="008B439E"/>
    <w:rsid w:val="008B5B37"/>
    <w:rsid w:val="008C3A3D"/>
    <w:rsid w:val="008C4027"/>
    <w:rsid w:val="008C4E90"/>
    <w:rsid w:val="008C774B"/>
    <w:rsid w:val="008D1BF9"/>
    <w:rsid w:val="008D42CE"/>
    <w:rsid w:val="008E1B9C"/>
    <w:rsid w:val="008F3088"/>
    <w:rsid w:val="009016BA"/>
    <w:rsid w:val="009077A5"/>
    <w:rsid w:val="00912F17"/>
    <w:rsid w:val="00914664"/>
    <w:rsid w:val="00915A6D"/>
    <w:rsid w:val="009175BB"/>
    <w:rsid w:val="0092336F"/>
    <w:rsid w:val="00923672"/>
    <w:rsid w:val="00924806"/>
    <w:rsid w:val="00924F3F"/>
    <w:rsid w:val="0092616E"/>
    <w:rsid w:val="00934B4F"/>
    <w:rsid w:val="009452FA"/>
    <w:rsid w:val="00945F20"/>
    <w:rsid w:val="00961EDC"/>
    <w:rsid w:val="00962349"/>
    <w:rsid w:val="00962E6B"/>
    <w:rsid w:val="0096796B"/>
    <w:rsid w:val="00970AEC"/>
    <w:rsid w:val="0097413F"/>
    <w:rsid w:val="00981534"/>
    <w:rsid w:val="009830F6"/>
    <w:rsid w:val="00984D12"/>
    <w:rsid w:val="00987A65"/>
    <w:rsid w:val="009A009A"/>
    <w:rsid w:val="009A0CF7"/>
    <w:rsid w:val="009B11B0"/>
    <w:rsid w:val="009C1BD0"/>
    <w:rsid w:val="009C1F0D"/>
    <w:rsid w:val="009D4B14"/>
    <w:rsid w:val="009D552A"/>
    <w:rsid w:val="009D738D"/>
    <w:rsid w:val="00A03B23"/>
    <w:rsid w:val="00A0408E"/>
    <w:rsid w:val="00A10026"/>
    <w:rsid w:val="00A100FB"/>
    <w:rsid w:val="00A204DF"/>
    <w:rsid w:val="00A21D18"/>
    <w:rsid w:val="00A31D77"/>
    <w:rsid w:val="00A41515"/>
    <w:rsid w:val="00A44C61"/>
    <w:rsid w:val="00A47700"/>
    <w:rsid w:val="00A50CB6"/>
    <w:rsid w:val="00A53784"/>
    <w:rsid w:val="00A5426E"/>
    <w:rsid w:val="00A54C57"/>
    <w:rsid w:val="00A64038"/>
    <w:rsid w:val="00A649C8"/>
    <w:rsid w:val="00A83892"/>
    <w:rsid w:val="00A83ED9"/>
    <w:rsid w:val="00A84CC7"/>
    <w:rsid w:val="00A868AB"/>
    <w:rsid w:val="00A87044"/>
    <w:rsid w:val="00A936D7"/>
    <w:rsid w:val="00AB4729"/>
    <w:rsid w:val="00AB71EE"/>
    <w:rsid w:val="00AC1530"/>
    <w:rsid w:val="00AD09DA"/>
    <w:rsid w:val="00AD3ABF"/>
    <w:rsid w:val="00AD3B95"/>
    <w:rsid w:val="00AE53BB"/>
    <w:rsid w:val="00AE77BD"/>
    <w:rsid w:val="00AE77E5"/>
    <w:rsid w:val="00AF18CB"/>
    <w:rsid w:val="00AF3E7A"/>
    <w:rsid w:val="00AF6ABB"/>
    <w:rsid w:val="00B174D6"/>
    <w:rsid w:val="00B307B9"/>
    <w:rsid w:val="00B324F7"/>
    <w:rsid w:val="00B35CA4"/>
    <w:rsid w:val="00B41CCB"/>
    <w:rsid w:val="00B42C05"/>
    <w:rsid w:val="00B43BF1"/>
    <w:rsid w:val="00B4483B"/>
    <w:rsid w:val="00B50ED0"/>
    <w:rsid w:val="00B52B3A"/>
    <w:rsid w:val="00B54D4E"/>
    <w:rsid w:val="00B57EA8"/>
    <w:rsid w:val="00B622BD"/>
    <w:rsid w:val="00B85078"/>
    <w:rsid w:val="00B90471"/>
    <w:rsid w:val="00B939BB"/>
    <w:rsid w:val="00BA6B42"/>
    <w:rsid w:val="00BB57B6"/>
    <w:rsid w:val="00BB5C5D"/>
    <w:rsid w:val="00BC0121"/>
    <w:rsid w:val="00BC172F"/>
    <w:rsid w:val="00BD109D"/>
    <w:rsid w:val="00BD1504"/>
    <w:rsid w:val="00BD5525"/>
    <w:rsid w:val="00BD73CA"/>
    <w:rsid w:val="00BD77E4"/>
    <w:rsid w:val="00BE147E"/>
    <w:rsid w:val="00BE2755"/>
    <w:rsid w:val="00BE366E"/>
    <w:rsid w:val="00BE4A7E"/>
    <w:rsid w:val="00BE7770"/>
    <w:rsid w:val="00BF0A72"/>
    <w:rsid w:val="00BF1ED5"/>
    <w:rsid w:val="00BF45A3"/>
    <w:rsid w:val="00BF7101"/>
    <w:rsid w:val="00C01290"/>
    <w:rsid w:val="00C0191D"/>
    <w:rsid w:val="00C04DA6"/>
    <w:rsid w:val="00C05496"/>
    <w:rsid w:val="00C07261"/>
    <w:rsid w:val="00C07821"/>
    <w:rsid w:val="00C13150"/>
    <w:rsid w:val="00C1366C"/>
    <w:rsid w:val="00C20893"/>
    <w:rsid w:val="00C213E1"/>
    <w:rsid w:val="00C25654"/>
    <w:rsid w:val="00C2598F"/>
    <w:rsid w:val="00C2709A"/>
    <w:rsid w:val="00C35E5D"/>
    <w:rsid w:val="00C37CBF"/>
    <w:rsid w:val="00C4113D"/>
    <w:rsid w:val="00C47177"/>
    <w:rsid w:val="00C47C0E"/>
    <w:rsid w:val="00C5339D"/>
    <w:rsid w:val="00C53500"/>
    <w:rsid w:val="00C5587B"/>
    <w:rsid w:val="00C57FC3"/>
    <w:rsid w:val="00C57FE1"/>
    <w:rsid w:val="00C60636"/>
    <w:rsid w:val="00C626BF"/>
    <w:rsid w:val="00C64ADC"/>
    <w:rsid w:val="00C713EF"/>
    <w:rsid w:val="00C85979"/>
    <w:rsid w:val="00C86B75"/>
    <w:rsid w:val="00C92C91"/>
    <w:rsid w:val="00C931E8"/>
    <w:rsid w:val="00C95142"/>
    <w:rsid w:val="00CB33B7"/>
    <w:rsid w:val="00CB3D5B"/>
    <w:rsid w:val="00CB5432"/>
    <w:rsid w:val="00CB5F38"/>
    <w:rsid w:val="00CB6445"/>
    <w:rsid w:val="00CC723A"/>
    <w:rsid w:val="00CD227B"/>
    <w:rsid w:val="00CD2B92"/>
    <w:rsid w:val="00CD5A9A"/>
    <w:rsid w:val="00CD5F64"/>
    <w:rsid w:val="00CD6F1E"/>
    <w:rsid w:val="00CE14C8"/>
    <w:rsid w:val="00CE382D"/>
    <w:rsid w:val="00CE44B2"/>
    <w:rsid w:val="00CE4D7C"/>
    <w:rsid w:val="00CF2D0C"/>
    <w:rsid w:val="00D00E7F"/>
    <w:rsid w:val="00D045A5"/>
    <w:rsid w:val="00D04B50"/>
    <w:rsid w:val="00D060EB"/>
    <w:rsid w:val="00D129A0"/>
    <w:rsid w:val="00D160DA"/>
    <w:rsid w:val="00D21715"/>
    <w:rsid w:val="00D27692"/>
    <w:rsid w:val="00D32ACC"/>
    <w:rsid w:val="00D333E5"/>
    <w:rsid w:val="00D36DB4"/>
    <w:rsid w:val="00D37F61"/>
    <w:rsid w:val="00D51869"/>
    <w:rsid w:val="00D52D1A"/>
    <w:rsid w:val="00D60777"/>
    <w:rsid w:val="00D672DE"/>
    <w:rsid w:val="00D70D29"/>
    <w:rsid w:val="00D7211C"/>
    <w:rsid w:val="00D803F9"/>
    <w:rsid w:val="00D94F4A"/>
    <w:rsid w:val="00D97E0E"/>
    <w:rsid w:val="00DA2AC2"/>
    <w:rsid w:val="00DA3A57"/>
    <w:rsid w:val="00DA6714"/>
    <w:rsid w:val="00DB265C"/>
    <w:rsid w:val="00DB498D"/>
    <w:rsid w:val="00DC0549"/>
    <w:rsid w:val="00DC31BF"/>
    <w:rsid w:val="00DC377C"/>
    <w:rsid w:val="00DC6142"/>
    <w:rsid w:val="00DC6829"/>
    <w:rsid w:val="00DC68BF"/>
    <w:rsid w:val="00DC6AB6"/>
    <w:rsid w:val="00DD5D78"/>
    <w:rsid w:val="00DE3E52"/>
    <w:rsid w:val="00DE7C9B"/>
    <w:rsid w:val="00DF4A9C"/>
    <w:rsid w:val="00DF609B"/>
    <w:rsid w:val="00DF65C3"/>
    <w:rsid w:val="00E04A64"/>
    <w:rsid w:val="00E05F3A"/>
    <w:rsid w:val="00E1219D"/>
    <w:rsid w:val="00E12766"/>
    <w:rsid w:val="00E14C17"/>
    <w:rsid w:val="00E15AAD"/>
    <w:rsid w:val="00E17A0F"/>
    <w:rsid w:val="00E2147D"/>
    <w:rsid w:val="00E254BF"/>
    <w:rsid w:val="00E32313"/>
    <w:rsid w:val="00E32454"/>
    <w:rsid w:val="00E328FF"/>
    <w:rsid w:val="00E32AFD"/>
    <w:rsid w:val="00E401FB"/>
    <w:rsid w:val="00E40671"/>
    <w:rsid w:val="00E4359C"/>
    <w:rsid w:val="00E44C8E"/>
    <w:rsid w:val="00E53E29"/>
    <w:rsid w:val="00E5600D"/>
    <w:rsid w:val="00E56A32"/>
    <w:rsid w:val="00E64894"/>
    <w:rsid w:val="00E66420"/>
    <w:rsid w:val="00E74285"/>
    <w:rsid w:val="00E769FA"/>
    <w:rsid w:val="00E81D89"/>
    <w:rsid w:val="00E841AE"/>
    <w:rsid w:val="00E85BF7"/>
    <w:rsid w:val="00E93F26"/>
    <w:rsid w:val="00EA0B9B"/>
    <w:rsid w:val="00EA20B7"/>
    <w:rsid w:val="00EB44E4"/>
    <w:rsid w:val="00EB4676"/>
    <w:rsid w:val="00EB54AB"/>
    <w:rsid w:val="00EB5C03"/>
    <w:rsid w:val="00EC12FD"/>
    <w:rsid w:val="00ED287B"/>
    <w:rsid w:val="00ED4C0D"/>
    <w:rsid w:val="00EE0327"/>
    <w:rsid w:val="00EE1403"/>
    <w:rsid w:val="00EE2F47"/>
    <w:rsid w:val="00EE5A8A"/>
    <w:rsid w:val="00EE6012"/>
    <w:rsid w:val="00EE6228"/>
    <w:rsid w:val="00EF2A04"/>
    <w:rsid w:val="00EF2ED5"/>
    <w:rsid w:val="00EF35DA"/>
    <w:rsid w:val="00EF7BDA"/>
    <w:rsid w:val="00F019BA"/>
    <w:rsid w:val="00F10BDE"/>
    <w:rsid w:val="00F14CFC"/>
    <w:rsid w:val="00F16A07"/>
    <w:rsid w:val="00F31591"/>
    <w:rsid w:val="00F353F4"/>
    <w:rsid w:val="00F4391C"/>
    <w:rsid w:val="00F56812"/>
    <w:rsid w:val="00F60DA7"/>
    <w:rsid w:val="00F64068"/>
    <w:rsid w:val="00F656C1"/>
    <w:rsid w:val="00F65905"/>
    <w:rsid w:val="00F66E08"/>
    <w:rsid w:val="00F72A56"/>
    <w:rsid w:val="00F83E14"/>
    <w:rsid w:val="00F84713"/>
    <w:rsid w:val="00F877AE"/>
    <w:rsid w:val="00F90467"/>
    <w:rsid w:val="00F91BBE"/>
    <w:rsid w:val="00F93EAF"/>
    <w:rsid w:val="00FA623E"/>
    <w:rsid w:val="00FA770E"/>
    <w:rsid w:val="00FB423D"/>
    <w:rsid w:val="00FB75ED"/>
    <w:rsid w:val="00FC03C8"/>
    <w:rsid w:val="00FC1464"/>
    <w:rsid w:val="00FD107C"/>
    <w:rsid w:val="00FD73B8"/>
    <w:rsid w:val="00FE2763"/>
    <w:rsid w:val="00FE448D"/>
    <w:rsid w:val="00FE5A80"/>
    <w:rsid w:val="00FF07B3"/>
    <w:rsid w:val="00FF2259"/>
    <w:rsid w:val="00FF7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F646CB"/>
  <w15:docId w15:val="{F22683C7-81E6-480F-9D66-C3A8741D21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668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238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238B"/>
    <w:rPr>
      <w:rFonts w:ascii="Tahoma" w:eastAsia="Times New Roman" w:hAnsi="Tahoma" w:cs="Tahoma"/>
      <w:sz w:val="16"/>
      <w:szCs w:val="16"/>
      <w:lang w:eastAsia="hr-HR"/>
    </w:rPr>
  </w:style>
  <w:style w:type="paragraph" w:styleId="ListParagraph">
    <w:name w:val="List Paragraph"/>
    <w:basedOn w:val="Normal"/>
    <w:uiPriority w:val="34"/>
    <w:qFormat/>
    <w:rsid w:val="00C5350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5350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36384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6384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Footer">
    <w:name w:val="footer"/>
    <w:basedOn w:val="Normal"/>
    <w:link w:val="FooterChar"/>
    <w:uiPriority w:val="99"/>
    <w:unhideWhenUsed/>
    <w:rsid w:val="00636384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6384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TableGrid">
    <w:name w:val="Table Grid"/>
    <w:basedOn w:val="TableNormal"/>
    <w:uiPriority w:val="39"/>
    <w:rsid w:val="00DF4A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895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9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1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4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1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D1C911-6DA0-44F7-AA0A-96A175731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3550</Words>
  <Characters>20235</Characters>
  <Application>Microsoft Office Word</Application>
  <DocSecurity>0</DocSecurity>
  <Lines>168</Lines>
  <Paragraphs>47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Grad Zagreb</Company>
  <LinksUpToDate>false</LinksUpToDate>
  <CharactersWithSpaces>23738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Ivo Ladan</dc:creator>
  <cp:lastModifiedBy>Danijela Žarina-Dukaric</cp:lastModifiedBy>
  <cp:revision>4</cp:revision>
  <cp:lastPrinted>2022-06-07T11:29:00Z</cp:lastPrinted>
  <dcterms:created xsi:type="dcterms:W3CDTF">2024-04-25T06:55:00Z</dcterms:created>
  <dcterms:modified xsi:type="dcterms:W3CDTF">2024-04-25T06:56:00Z</dcterms:modified>
</cp:coreProperties>
</file>