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993C05" w:rsidRDefault="00125704" w:rsidP="007511E3">
      <w:pPr>
        <w:ind w:right="3685"/>
        <w:jc w:val="center"/>
        <w:rPr>
          <w:szCs w:val="24"/>
        </w:rPr>
      </w:pPr>
      <w:r w:rsidRPr="00993C05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755071243" r:id="rId8">
            <o:FieldCodes>\* mergeformat</o:FieldCodes>
          </o:OLEObject>
        </w:object>
      </w:r>
    </w:p>
    <w:p w:rsidR="00125704" w:rsidRPr="00993C05" w:rsidRDefault="00125704" w:rsidP="007511E3">
      <w:pPr>
        <w:ind w:right="3685"/>
        <w:jc w:val="center"/>
        <w:rPr>
          <w:b/>
          <w:szCs w:val="24"/>
        </w:rPr>
      </w:pPr>
      <w:r w:rsidRPr="00993C05">
        <w:rPr>
          <w:b/>
          <w:szCs w:val="24"/>
        </w:rPr>
        <w:t>REPUBLIKA HRVATSKA</w:t>
      </w:r>
    </w:p>
    <w:p w:rsidR="00125704" w:rsidRPr="00993C05" w:rsidRDefault="00125704" w:rsidP="007511E3">
      <w:pPr>
        <w:ind w:right="3685"/>
        <w:jc w:val="center"/>
        <w:rPr>
          <w:b/>
          <w:szCs w:val="24"/>
        </w:rPr>
      </w:pPr>
      <w:r w:rsidRPr="00993C05">
        <w:rPr>
          <w:b/>
          <w:szCs w:val="24"/>
        </w:rPr>
        <w:t>GRAD ZAGREB</w:t>
      </w:r>
    </w:p>
    <w:p w:rsidR="00272993" w:rsidRPr="00993C05" w:rsidRDefault="00272993" w:rsidP="00272993">
      <w:pPr>
        <w:jc w:val="both"/>
        <w:rPr>
          <w:b/>
          <w:szCs w:val="24"/>
          <w:lang w:val="hr-HR"/>
        </w:rPr>
      </w:pPr>
      <w:r w:rsidRPr="00993C05">
        <w:rPr>
          <w:b/>
          <w:szCs w:val="24"/>
        </w:rPr>
        <w:t xml:space="preserve">GRADSKI URED ZA OBNOVU, IZGRADNJU, </w:t>
      </w:r>
    </w:p>
    <w:p w:rsidR="00272993" w:rsidRPr="00993C05" w:rsidRDefault="00272993" w:rsidP="00272993">
      <w:pPr>
        <w:jc w:val="both"/>
        <w:rPr>
          <w:b/>
          <w:szCs w:val="24"/>
        </w:rPr>
      </w:pPr>
      <w:r w:rsidRPr="00993C05">
        <w:rPr>
          <w:b/>
          <w:szCs w:val="24"/>
        </w:rPr>
        <w:t xml:space="preserve">PROSTORNO UREĐENJE, GRADITELJSTVO </w:t>
      </w:r>
    </w:p>
    <w:p w:rsidR="00272993" w:rsidRPr="00993C05" w:rsidRDefault="00272993" w:rsidP="00272993">
      <w:pPr>
        <w:jc w:val="both"/>
        <w:rPr>
          <w:b/>
          <w:szCs w:val="24"/>
        </w:rPr>
      </w:pPr>
      <w:r w:rsidRPr="00993C05">
        <w:rPr>
          <w:b/>
          <w:szCs w:val="24"/>
        </w:rPr>
        <w:t xml:space="preserve">                I  KOMUNALNE POSLOVE</w:t>
      </w:r>
    </w:p>
    <w:p w:rsidR="00DF5BE1" w:rsidRPr="00993C05" w:rsidRDefault="00DF5BE1" w:rsidP="00DF5BE1">
      <w:pPr>
        <w:jc w:val="both"/>
        <w:rPr>
          <w:b/>
          <w:szCs w:val="24"/>
        </w:rPr>
      </w:pPr>
      <w:r w:rsidRPr="00993C05">
        <w:rPr>
          <w:b/>
          <w:szCs w:val="24"/>
        </w:rPr>
        <w:t xml:space="preserve">    Sektor za komunalno i prometno redarstvo        </w:t>
      </w:r>
    </w:p>
    <w:p w:rsidR="00DF5BE1" w:rsidRPr="00993C05" w:rsidRDefault="00DF5BE1" w:rsidP="00DF5BE1">
      <w:pPr>
        <w:jc w:val="both"/>
        <w:rPr>
          <w:b/>
          <w:szCs w:val="24"/>
        </w:rPr>
      </w:pPr>
      <w:r w:rsidRPr="00993C05">
        <w:rPr>
          <w:b/>
          <w:szCs w:val="24"/>
        </w:rPr>
        <w:t xml:space="preserve">      Odjel komunalnog redarstva, Sigetje 2</w:t>
      </w:r>
    </w:p>
    <w:p w:rsidR="00DF5BE1" w:rsidRPr="00993C05" w:rsidRDefault="00DF5BE1" w:rsidP="00DF5BE1">
      <w:pPr>
        <w:jc w:val="both"/>
        <w:rPr>
          <w:b/>
          <w:szCs w:val="24"/>
        </w:rPr>
      </w:pPr>
    </w:p>
    <w:p w:rsidR="00DF5BE1" w:rsidRPr="00993C05" w:rsidRDefault="00FF01F6" w:rsidP="00DF5BE1">
      <w:pPr>
        <w:jc w:val="both"/>
        <w:rPr>
          <w:b/>
          <w:szCs w:val="24"/>
        </w:rPr>
      </w:pPr>
      <w:r w:rsidRPr="00993C05">
        <w:rPr>
          <w:b/>
          <w:szCs w:val="24"/>
        </w:rPr>
        <w:t>KLASA:</w:t>
      </w:r>
      <w:r w:rsidR="00347819" w:rsidRPr="00993C05">
        <w:rPr>
          <w:b/>
          <w:szCs w:val="24"/>
        </w:rPr>
        <w:t xml:space="preserve"> </w:t>
      </w:r>
      <w:r w:rsidRPr="00993C05">
        <w:rPr>
          <w:b/>
          <w:szCs w:val="24"/>
        </w:rPr>
        <w:t>UP/I-363-04/2</w:t>
      </w:r>
      <w:r w:rsidR="007A06F2" w:rsidRPr="00993C05">
        <w:rPr>
          <w:b/>
          <w:szCs w:val="24"/>
        </w:rPr>
        <w:t>3</w:t>
      </w:r>
      <w:r w:rsidRPr="00993C05">
        <w:rPr>
          <w:b/>
          <w:szCs w:val="24"/>
        </w:rPr>
        <w:t>-16/</w:t>
      </w:r>
      <w:r w:rsidR="007A06F2" w:rsidRPr="00993C05">
        <w:rPr>
          <w:b/>
          <w:szCs w:val="24"/>
        </w:rPr>
        <w:t>54</w:t>
      </w:r>
    </w:p>
    <w:p w:rsidR="00DF5BE1" w:rsidRPr="00993C05" w:rsidRDefault="0060753A" w:rsidP="00DF5BE1">
      <w:pPr>
        <w:jc w:val="both"/>
        <w:rPr>
          <w:b/>
          <w:szCs w:val="24"/>
        </w:rPr>
      </w:pPr>
      <w:r w:rsidRPr="00993C05">
        <w:rPr>
          <w:b/>
          <w:szCs w:val="24"/>
        </w:rPr>
        <w:t xml:space="preserve">URBROJ: </w:t>
      </w:r>
      <w:r w:rsidR="00ED1AC8" w:rsidRPr="00993C05">
        <w:rPr>
          <w:b/>
          <w:lang w:val="hr-HR"/>
        </w:rPr>
        <w:t>251-10-72-3</w:t>
      </w:r>
      <w:r w:rsidR="001E58C6" w:rsidRPr="00993C05">
        <w:rPr>
          <w:b/>
          <w:lang w:val="hr-HR"/>
        </w:rPr>
        <w:t>/0</w:t>
      </w:r>
      <w:r w:rsidR="00007352" w:rsidRPr="00993C05">
        <w:rPr>
          <w:b/>
          <w:lang w:val="hr-HR"/>
        </w:rPr>
        <w:t>0</w:t>
      </w:r>
      <w:r w:rsidR="001E58C6" w:rsidRPr="00993C05">
        <w:rPr>
          <w:b/>
          <w:lang w:val="hr-HR"/>
        </w:rPr>
        <w:t>1</w:t>
      </w:r>
      <w:r w:rsidR="00007352" w:rsidRPr="00993C05">
        <w:rPr>
          <w:b/>
          <w:lang w:val="hr-HR"/>
        </w:rPr>
        <w:t>-23-</w:t>
      </w:r>
      <w:r w:rsidR="00C31129">
        <w:rPr>
          <w:b/>
          <w:lang w:val="hr-HR"/>
        </w:rPr>
        <w:t>6</w:t>
      </w:r>
    </w:p>
    <w:p w:rsidR="00E259F1" w:rsidRPr="00993C05" w:rsidRDefault="00E259F1" w:rsidP="00DF5BE1">
      <w:pPr>
        <w:jc w:val="both"/>
        <w:rPr>
          <w:b/>
          <w:szCs w:val="24"/>
        </w:rPr>
      </w:pPr>
    </w:p>
    <w:p w:rsidR="008F4A35" w:rsidRPr="00993C05" w:rsidRDefault="0060753A" w:rsidP="007511E3">
      <w:pPr>
        <w:jc w:val="both"/>
        <w:rPr>
          <w:szCs w:val="24"/>
          <w:lang w:val="hr-HR"/>
        </w:rPr>
      </w:pPr>
      <w:r w:rsidRPr="00993C05">
        <w:rPr>
          <w:b/>
          <w:szCs w:val="24"/>
        </w:rPr>
        <w:t xml:space="preserve">Zagreb, </w:t>
      </w:r>
      <w:r w:rsidR="0023010A" w:rsidRPr="00993C05">
        <w:rPr>
          <w:b/>
          <w:szCs w:val="24"/>
        </w:rPr>
        <w:t>01</w:t>
      </w:r>
      <w:r w:rsidR="00DF5BE1" w:rsidRPr="00993C05">
        <w:rPr>
          <w:b/>
          <w:szCs w:val="24"/>
        </w:rPr>
        <w:t>.</w:t>
      </w:r>
      <w:r w:rsidR="007A06F2" w:rsidRPr="00993C05">
        <w:rPr>
          <w:b/>
          <w:szCs w:val="24"/>
        </w:rPr>
        <w:t>0</w:t>
      </w:r>
      <w:r w:rsidR="0023010A" w:rsidRPr="00993C05">
        <w:rPr>
          <w:b/>
          <w:szCs w:val="24"/>
        </w:rPr>
        <w:t>9</w:t>
      </w:r>
      <w:r w:rsidR="00DF5BE1" w:rsidRPr="00993C05">
        <w:rPr>
          <w:b/>
          <w:szCs w:val="24"/>
        </w:rPr>
        <w:t>.202</w:t>
      </w:r>
      <w:r w:rsidR="007A06F2" w:rsidRPr="00993C05">
        <w:rPr>
          <w:b/>
          <w:szCs w:val="24"/>
        </w:rPr>
        <w:t>3</w:t>
      </w:r>
      <w:r w:rsidR="00DF5BE1" w:rsidRPr="00993C05">
        <w:rPr>
          <w:b/>
          <w:szCs w:val="24"/>
        </w:rPr>
        <w:t>.</w:t>
      </w:r>
    </w:p>
    <w:p w:rsidR="007511E3" w:rsidRPr="00993C05" w:rsidRDefault="008F4A35" w:rsidP="007511E3">
      <w:pPr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 xml:space="preserve"> </w:t>
      </w:r>
    </w:p>
    <w:p w:rsidR="00074726" w:rsidRPr="00993C05" w:rsidRDefault="00074726" w:rsidP="00074726">
      <w:pPr>
        <w:jc w:val="both"/>
        <w:rPr>
          <w:szCs w:val="24"/>
          <w:lang w:val="hr-HR"/>
        </w:rPr>
      </w:pPr>
    </w:p>
    <w:p w:rsidR="007511E3" w:rsidRPr="00993C05" w:rsidRDefault="00264DAA" w:rsidP="007511E3">
      <w:pPr>
        <w:ind w:firstLine="709"/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>Komunalni redar Gradskog ureda za obnovu, izgradnju, prostorno uređenje,  graditeljstvo i komunalne poslove</w:t>
      </w:r>
      <w:r w:rsidR="00DF5BE1" w:rsidRPr="00993C05">
        <w:rPr>
          <w:szCs w:val="24"/>
          <w:lang w:val="hr-HR"/>
        </w:rPr>
        <w:t>, Sektora za komunalno i prometno redarstvo, Odjela komunalnog redarstva</w:t>
      </w:r>
      <w:r w:rsidR="00E259F1" w:rsidRPr="00993C05">
        <w:rPr>
          <w:szCs w:val="24"/>
          <w:lang w:val="hr-HR"/>
        </w:rPr>
        <w:t xml:space="preserve"> Grada Zagreba </w:t>
      </w:r>
      <w:r w:rsidR="00DF5BE1" w:rsidRPr="00993C05">
        <w:rPr>
          <w:szCs w:val="24"/>
          <w:lang w:val="hr-HR"/>
        </w:rPr>
        <w:t xml:space="preserve"> ( OIB: 61817894937 ),</w:t>
      </w:r>
      <w:r w:rsidR="007511E3" w:rsidRPr="00993C05">
        <w:rPr>
          <w:szCs w:val="24"/>
          <w:lang w:val="hr-HR"/>
        </w:rPr>
        <w:t xml:space="preserve"> rješavajući po službenoj dužnosti u </w:t>
      </w:r>
      <w:r w:rsidR="005245FA" w:rsidRPr="00993C05">
        <w:rPr>
          <w:szCs w:val="24"/>
          <w:lang w:val="hr-HR"/>
        </w:rPr>
        <w:t>postupku</w:t>
      </w:r>
      <w:r w:rsidR="007511E3" w:rsidRPr="00993C05">
        <w:rPr>
          <w:szCs w:val="24"/>
          <w:lang w:val="hr-HR"/>
        </w:rPr>
        <w:t xml:space="preserve"> </w:t>
      </w:r>
      <w:r w:rsidR="00AC6517" w:rsidRPr="00993C05">
        <w:rPr>
          <w:szCs w:val="24"/>
          <w:lang w:val="hr-HR"/>
        </w:rPr>
        <w:t xml:space="preserve">otklanjanje oštećenja pokrova zgrade izgrađene na k.č.br. 1529, k.o. Črnomerec, u Zagrebu, </w:t>
      </w:r>
      <w:proofErr w:type="spellStart"/>
      <w:r w:rsidR="00AC6517" w:rsidRPr="00993C05">
        <w:rPr>
          <w:szCs w:val="24"/>
          <w:lang w:val="hr-HR"/>
        </w:rPr>
        <w:t>Sokolovac</w:t>
      </w:r>
      <w:proofErr w:type="spellEnd"/>
      <w:r w:rsidR="00AC6517" w:rsidRPr="00993C05">
        <w:rPr>
          <w:szCs w:val="24"/>
          <w:lang w:val="hr-HR"/>
        </w:rPr>
        <w:t xml:space="preserve"> 5</w:t>
      </w:r>
      <w:r w:rsidR="007511E3" w:rsidRPr="00993C05">
        <w:rPr>
          <w:szCs w:val="24"/>
          <w:lang w:val="hr-HR"/>
        </w:rPr>
        <w:t xml:space="preserve">, </w:t>
      </w:r>
      <w:r w:rsidR="00AC6517" w:rsidRPr="00993C05">
        <w:rPr>
          <w:szCs w:val="24"/>
          <w:lang w:val="hr-HR"/>
        </w:rPr>
        <w:t>suvlasništvo</w:t>
      </w:r>
      <w:r w:rsidR="00034C5C" w:rsidRPr="00993C05">
        <w:rPr>
          <w:szCs w:val="24"/>
          <w:lang w:val="hr-HR"/>
        </w:rPr>
        <w:t xml:space="preserve"> </w:t>
      </w:r>
      <w:proofErr w:type="spellStart"/>
      <w:r w:rsidR="00034C5C" w:rsidRPr="00993C05">
        <w:rPr>
          <w:szCs w:val="24"/>
          <w:lang w:val="hr-HR"/>
        </w:rPr>
        <w:t>Deutsch</w:t>
      </w:r>
      <w:proofErr w:type="spellEnd"/>
      <w:r w:rsidR="00034C5C" w:rsidRPr="00993C05">
        <w:rPr>
          <w:szCs w:val="24"/>
          <w:lang w:val="hr-HR"/>
        </w:rPr>
        <w:t xml:space="preserve"> </w:t>
      </w:r>
      <w:proofErr w:type="spellStart"/>
      <w:r w:rsidR="00034C5C" w:rsidRPr="00993C05">
        <w:rPr>
          <w:szCs w:val="24"/>
          <w:lang w:val="hr-HR"/>
        </w:rPr>
        <w:t>Judith</w:t>
      </w:r>
      <w:proofErr w:type="spellEnd"/>
      <w:r w:rsidR="00034C5C" w:rsidRPr="00993C05">
        <w:rPr>
          <w:szCs w:val="24"/>
          <w:lang w:val="hr-HR"/>
        </w:rPr>
        <w:t xml:space="preserve"> </w:t>
      </w:r>
      <w:proofErr w:type="spellStart"/>
      <w:r w:rsidR="00034C5C" w:rsidRPr="00993C05">
        <w:rPr>
          <w:szCs w:val="24"/>
          <w:lang w:val="hr-HR"/>
        </w:rPr>
        <w:t>Adrianne</w:t>
      </w:r>
      <w:proofErr w:type="spellEnd"/>
      <w:r w:rsidR="00034C5C" w:rsidRPr="00993C05">
        <w:rPr>
          <w:szCs w:val="24"/>
          <w:lang w:val="hr-HR"/>
        </w:rPr>
        <w:t xml:space="preserve"> ( OIB: 09369343484 ), Zagreb, Slavka Batušića 4, </w:t>
      </w:r>
      <w:r w:rsidR="00680F09" w:rsidRPr="00993C05">
        <w:rPr>
          <w:szCs w:val="24"/>
          <w:lang w:val="hr-HR"/>
        </w:rPr>
        <w:t>nepoznatih</w:t>
      </w:r>
      <w:r w:rsidR="00C80BC5" w:rsidRPr="00993C05">
        <w:rPr>
          <w:szCs w:val="24"/>
          <w:lang w:val="hr-HR"/>
        </w:rPr>
        <w:t xml:space="preserve"> suvlasnika,</w:t>
      </w:r>
      <w:r w:rsidR="00680F09" w:rsidRPr="00993C05">
        <w:rPr>
          <w:szCs w:val="24"/>
          <w:lang w:val="hr-HR"/>
        </w:rPr>
        <w:t xml:space="preserve"> nasljednika iza pokojnog </w:t>
      </w:r>
      <w:proofErr w:type="spellStart"/>
      <w:r w:rsidR="00680F09" w:rsidRPr="00993C05">
        <w:rPr>
          <w:szCs w:val="24"/>
          <w:lang w:val="hr-HR"/>
        </w:rPr>
        <w:t>Metzger</w:t>
      </w:r>
      <w:proofErr w:type="spellEnd"/>
      <w:r w:rsidR="00680F09" w:rsidRPr="00993C05">
        <w:rPr>
          <w:szCs w:val="24"/>
          <w:lang w:val="hr-HR"/>
        </w:rPr>
        <w:t xml:space="preserve"> Ivica (</w:t>
      </w:r>
      <w:r w:rsidR="00034C5C" w:rsidRPr="00993C05">
        <w:rPr>
          <w:szCs w:val="24"/>
          <w:lang w:val="hr-HR"/>
        </w:rPr>
        <w:t xml:space="preserve"> </w:t>
      </w:r>
      <w:r w:rsidR="00680F09" w:rsidRPr="00993C05">
        <w:rPr>
          <w:szCs w:val="24"/>
          <w:lang w:val="hr-HR"/>
        </w:rPr>
        <w:t>OIB</w:t>
      </w:r>
      <w:r w:rsidR="00034C5C" w:rsidRPr="00993C05">
        <w:rPr>
          <w:szCs w:val="24"/>
          <w:lang w:val="hr-HR"/>
        </w:rPr>
        <w:t>: 92582873142</w:t>
      </w:r>
      <w:r w:rsidR="00680F09" w:rsidRPr="00993C05">
        <w:rPr>
          <w:szCs w:val="24"/>
          <w:lang w:val="hr-HR"/>
        </w:rPr>
        <w:t xml:space="preserve"> )</w:t>
      </w:r>
      <w:r w:rsidR="00034C5C" w:rsidRPr="00993C05">
        <w:rPr>
          <w:szCs w:val="24"/>
          <w:lang w:val="hr-HR"/>
        </w:rPr>
        <w:t>, Aleja Lipa 48, Zagreb</w:t>
      </w:r>
      <w:r w:rsidR="00517AB0" w:rsidRPr="00993C05">
        <w:rPr>
          <w:szCs w:val="24"/>
          <w:lang w:val="hr-HR"/>
        </w:rPr>
        <w:t xml:space="preserve">, </w:t>
      </w:r>
      <w:r w:rsidR="007511E3" w:rsidRPr="00993C05">
        <w:rPr>
          <w:szCs w:val="24"/>
          <w:lang w:val="hr-HR"/>
        </w:rPr>
        <w:t>temeljem članka 34. stavka 3. Zakona o općem upravnom postupku (</w:t>
      </w:r>
      <w:r w:rsidR="0098120F" w:rsidRPr="00993C05">
        <w:rPr>
          <w:szCs w:val="24"/>
          <w:lang w:val="hr-HR"/>
        </w:rPr>
        <w:t xml:space="preserve"> Narodne novine broj: 47/09 i 110/2021 )</w:t>
      </w:r>
      <w:r w:rsidR="00DF5BE1" w:rsidRPr="00993C05">
        <w:rPr>
          <w:szCs w:val="24"/>
          <w:lang w:val="hr-HR"/>
        </w:rPr>
        <w:t xml:space="preserve">, </w:t>
      </w:r>
      <w:r w:rsidR="007511E3" w:rsidRPr="00993C05">
        <w:rPr>
          <w:szCs w:val="24"/>
          <w:lang w:val="hr-HR"/>
        </w:rPr>
        <w:t>po službenoj dužnosti donosi</w:t>
      </w:r>
    </w:p>
    <w:p w:rsidR="007511E3" w:rsidRPr="00993C05" w:rsidRDefault="007511E3" w:rsidP="007511E3">
      <w:pPr>
        <w:jc w:val="both"/>
        <w:rPr>
          <w:szCs w:val="24"/>
          <w:lang w:val="hr-HR"/>
        </w:rPr>
      </w:pPr>
    </w:p>
    <w:p w:rsidR="007511E3" w:rsidRPr="00993C05" w:rsidRDefault="007511E3" w:rsidP="007511E3">
      <w:pPr>
        <w:jc w:val="center"/>
        <w:rPr>
          <w:b/>
          <w:szCs w:val="24"/>
          <w:lang w:val="hr-HR"/>
        </w:rPr>
      </w:pPr>
      <w:r w:rsidRPr="00993C05">
        <w:rPr>
          <w:b/>
          <w:szCs w:val="24"/>
          <w:lang w:val="hr-HR"/>
        </w:rPr>
        <w:t>ZAKLJUČAK</w:t>
      </w:r>
    </w:p>
    <w:p w:rsidR="007511E3" w:rsidRPr="00993C05" w:rsidRDefault="007511E3" w:rsidP="007511E3">
      <w:pPr>
        <w:jc w:val="both"/>
        <w:rPr>
          <w:szCs w:val="24"/>
          <w:lang w:val="hr-HR"/>
        </w:rPr>
      </w:pPr>
    </w:p>
    <w:p w:rsidR="007511E3" w:rsidRPr="00993C05" w:rsidRDefault="007511E3" w:rsidP="007511E3">
      <w:pPr>
        <w:ind w:firstLine="709"/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>1. Nepoznat</w:t>
      </w:r>
      <w:r w:rsidR="00C80BC5" w:rsidRPr="00993C05">
        <w:rPr>
          <w:szCs w:val="24"/>
          <w:lang w:val="hr-HR"/>
        </w:rPr>
        <w:t>im</w:t>
      </w:r>
      <w:r w:rsidR="004B7DA0" w:rsidRPr="00993C05">
        <w:rPr>
          <w:szCs w:val="24"/>
          <w:lang w:val="hr-HR"/>
        </w:rPr>
        <w:t xml:space="preserve"> </w:t>
      </w:r>
      <w:r w:rsidR="00C80BC5" w:rsidRPr="00993C05">
        <w:rPr>
          <w:szCs w:val="24"/>
          <w:lang w:val="hr-HR"/>
        </w:rPr>
        <w:t>su</w:t>
      </w:r>
      <w:r w:rsidRPr="00993C05">
        <w:rPr>
          <w:szCs w:val="24"/>
          <w:lang w:val="hr-HR"/>
        </w:rPr>
        <w:t>vlasni</w:t>
      </w:r>
      <w:r w:rsidR="00C80BC5" w:rsidRPr="00993C05">
        <w:rPr>
          <w:szCs w:val="24"/>
          <w:lang w:val="hr-HR"/>
        </w:rPr>
        <w:t>cima</w:t>
      </w:r>
      <w:r w:rsidR="009960BF" w:rsidRPr="00993C05">
        <w:rPr>
          <w:szCs w:val="24"/>
          <w:lang w:val="hr-HR"/>
        </w:rPr>
        <w:t xml:space="preserve"> </w:t>
      </w:r>
      <w:r w:rsidRPr="00993C05">
        <w:rPr>
          <w:szCs w:val="24"/>
          <w:lang w:val="hr-HR"/>
        </w:rPr>
        <w:t>određuje se odvjetnica Almasa Filipović, Zagreb, Vodnikova 19, za privremenog zastupnika.</w:t>
      </w:r>
    </w:p>
    <w:p w:rsidR="007511E3" w:rsidRPr="00993C05" w:rsidRDefault="007511E3" w:rsidP="007511E3">
      <w:pPr>
        <w:ind w:firstLine="709"/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>2. Privremeni zastupnik zastupat će nepoznat</w:t>
      </w:r>
      <w:r w:rsidR="00C80BC5" w:rsidRPr="00993C05">
        <w:rPr>
          <w:szCs w:val="24"/>
          <w:lang w:val="hr-HR"/>
        </w:rPr>
        <w:t>e</w:t>
      </w:r>
      <w:r w:rsidRPr="00993C05">
        <w:rPr>
          <w:szCs w:val="24"/>
          <w:lang w:val="hr-HR"/>
        </w:rPr>
        <w:t xml:space="preserve"> </w:t>
      </w:r>
      <w:r w:rsidR="00C80BC5" w:rsidRPr="00993C05">
        <w:rPr>
          <w:szCs w:val="24"/>
          <w:lang w:val="hr-HR"/>
        </w:rPr>
        <w:t>su</w:t>
      </w:r>
      <w:r w:rsidRPr="00993C05">
        <w:rPr>
          <w:szCs w:val="24"/>
          <w:lang w:val="hr-HR"/>
        </w:rPr>
        <w:t>vlasnik</w:t>
      </w:r>
      <w:r w:rsidR="00866F90" w:rsidRPr="00993C05">
        <w:rPr>
          <w:szCs w:val="24"/>
          <w:lang w:val="hr-HR"/>
        </w:rPr>
        <w:t>e</w:t>
      </w:r>
      <w:r w:rsidRPr="00993C05">
        <w:rPr>
          <w:szCs w:val="24"/>
          <w:lang w:val="hr-HR"/>
        </w:rPr>
        <w:t xml:space="preserve"> u postupku </w:t>
      </w:r>
      <w:r w:rsidR="005245FA" w:rsidRPr="00993C05">
        <w:rPr>
          <w:szCs w:val="24"/>
          <w:lang w:val="hr-HR"/>
        </w:rPr>
        <w:t xml:space="preserve">otklanjanje oštećenja pokrova zgrade izgrađene na k.č.br. 1529, k.o. Črnomerec, u Zagrebu, </w:t>
      </w:r>
      <w:proofErr w:type="spellStart"/>
      <w:r w:rsidR="005245FA" w:rsidRPr="00993C05">
        <w:rPr>
          <w:szCs w:val="24"/>
          <w:lang w:val="hr-HR"/>
        </w:rPr>
        <w:t>Sokolovac</w:t>
      </w:r>
      <w:proofErr w:type="spellEnd"/>
      <w:r w:rsidR="005245FA" w:rsidRPr="00993C05">
        <w:rPr>
          <w:szCs w:val="24"/>
          <w:lang w:val="hr-HR"/>
        </w:rPr>
        <w:t xml:space="preserve"> 5</w:t>
      </w:r>
      <w:r w:rsidRPr="00993C05">
        <w:rPr>
          <w:szCs w:val="24"/>
          <w:lang w:val="hr-HR"/>
        </w:rPr>
        <w:t xml:space="preserve">, dok se </w:t>
      </w:r>
      <w:r w:rsidR="00C402E2">
        <w:rPr>
          <w:szCs w:val="24"/>
          <w:lang w:val="hr-HR"/>
        </w:rPr>
        <w:t>su</w:t>
      </w:r>
      <w:r w:rsidRPr="00993C05">
        <w:rPr>
          <w:szCs w:val="24"/>
          <w:lang w:val="hr-HR"/>
        </w:rPr>
        <w:t>vlasni</w:t>
      </w:r>
      <w:r w:rsidR="00C402E2">
        <w:rPr>
          <w:szCs w:val="24"/>
          <w:lang w:val="hr-HR"/>
        </w:rPr>
        <w:t>ci ili osoba ovlaštena za njihovo</w:t>
      </w:r>
      <w:r w:rsidRPr="00993C05">
        <w:rPr>
          <w:szCs w:val="24"/>
          <w:lang w:val="hr-HR"/>
        </w:rPr>
        <w:t xml:space="preserve"> zastupanje ne pojavi u postupku, odnosno dok </w:t>
      </w:r>
      <w:r w:rsidR="00C402E2">
        <w:rPr>
          <w:szCs w:val="24"/>
          <w:lang w:val="hr-HR"/>
        </w:rPr>
        <w:t>suvlasnici</w:t>
      </w:r>
      <w:r w:rsidRPr="00993C05">
        <w:rPr>
          <w:szCs w:val="24"/>
          <w:lang w:val="hr-HR"/>
        </w:rPr>
        <w:t xml:space="preserve"> u pisanom obliku odred</w:t>
      </w:r>
      <w:r w:rsidR="001A7B76">
        <w:rPr>
          <w:szCs w:val="24"/>
          <w:lang w:val="hr-HR"/>
        </w:rPr>
        <w:t>e</w:t>
      </w:r>
      <w:r w:rsidRPr="00993C05">
        <w:rPr>
          <w:szCs w:val="24"/>
          <w:lang w:val="hr-HR"/>
        </w:rPr>
        <w:t xml:space="preserve"> osobu ovlaštenu za zastupanje.</w:t>
      </w:r>
    </w:p>
    <w:p w:rsidR="007511E3" w:rsidRPr="00993C05" w:rsidRDefault="007511E3" w:rsidP="007511E3">
      <w:pPr>
        <w:ind w:firstLine="709"/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>3. Protiv ovog zaključka nije dopuštena žalba.</w:t>
      </w:r>
    </w:p>
    <w:p w:rsidR="007511E3" w:rsidRPr="00993C05" w:rsidRDefault="007511E3" w:rsidP="007511E3">
      <w:pPr>
        <w:jc w:val="both"/>
        <w:rPr>
          <w:szCs w:val="24"/>
          <w:lang w:val="hr-HR"/>
        </w:rPr>
      </w:pPr>
    </w:p>
    <w:p w:rsidR="007511E3" w:rsidRPr="00993C05" w:rsidRDefault="007511E3" w:rsidP="007511E3">
      <w:pPr>
        <w:jc w:val="center"/>
        <w:rPr>
          <w:b/>
          <w:szCs w:val="24"/>
          <w:lang w:val="hr-HR"/>
        </w:rPr>
      </w:pPr>
      <w:r w:rsidRPr="00993C05">
        <w:rPr>
          <w:b/>
          <w:szCs w:val="24"/>
          <w:lang w:val="hr-HR"/>
        </w:rPr>
        <w:t>Obrazloženje</w:t>
      </w:r>
    </w:p>
    <w:p w:rsidR="007511E3" w:rsidRPr="00993C05" w:rsidRDefault="007511E3" w:rsidP="007511E3">
      <w:pPr>
        <w:rPr>
          <w:szCs w:val="24"/>
          <w:lang w:val="hr-HR"/>
        </w:rPr>
      </w:pPr>
    </w:p>
    <w:p w:rsidR="00A82B32" w:rsidRPr="00993C05" w:rsidRDefault="00A82B32" w:rsidP="00A82B32">
      <w:pPr>
        <w:ind w:firstLine="709"/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>Očevidom d</w:t>
      </w:r>
      <w:bookmarkStart w:id="0" w:name="_GoBack"/>
      <w:bookmarkEnd w:id="0"/>
      <w:r w:rsidRPr="00993C05">
        <w:rPr>
          <w:szCs w:val="24"/>
          <w:lang w:val="hr-HR"/>
        </w:rPr>
        <w:t xml:space="preserve">ana 20.05.2023. godine, u 09:07 sati, utvrđeno je da se na k.č.br. 1529, k.o. Črnomerec, u Zagrebu, </w:t>
      </w:r>
      <w:proofErr w:type="spellStart"/>
      <w:r w:rsidRPr="00993C05">
        <w:rPr>
          <w:szCs w:val="24"/>
          <w:lang w:val="hr-HR"/>
        </w:rPr>
        <w:t>Sokolovac</w:t>
      </w:r>
      <w:proofErr w:type="spellEnd"/>
      <w:r w:rsidRPr="00993C05">
        <w:rPr>
          <w:szCs w:val="24"/>
          <w:lang w:val="hr-HR"/>
        </w:rPr>
        <w:t xml:space="preserve"> 5, nalazi ruševina zgrade, katnica s prizemljem, katom i potkrovljem, tlocrtne površine cca 112 m2, oštećenih zidova izgrađenih od cigli, oštećenog pokrova, krovne konstrukc</w:t>
      </w:r>
      <w:r w:rsidRPr="00993C05">
        <w:rPr>
          <w:szCs w:val="24"/>
          <w:lang w:val="hr-HR"/>
        </w:rPr>
        <w:t>ije, oštećenih prozora i vrata.</w:t>
      </w:r>
    </w:p>
    <w:p w:rsidR="00A82B32" w:rsidRPr="00993C05" w:rsidRDefault="00A82B32" w:rsidP="00A82B32">
      <w:pPr>
        <w:ind w:firstLine="709"/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 xml:space="preserve">Detaljnim pregledom dostupne dokumentacije te ponovnim očevidom dana 04.08.2023. godine, u 10:45 sati, komunalni redar utvrdio je da zgrada nema dovoljno oštećenja ili nedostatka pojedinih dijelova zbog kojih bi izgubila svoja svojstva i zbog čega ne bi bila prikladna za uporabu sukladno svojoj namjeni. </w:t>
      </w:r>
    </w:p>
    <w:p w:rsidR="00A82B32" w:rsidRPr="00993C05" w:rsidRDefault="00A82B32" w:rsidP="00A82B32">
      <w:pPr>
        <w:ind w:firstLine="709"/>
        <w:jc w:val="both"/>
        <w:rPr>
          <w:szCs w:val="24"/>
          <w:lang w:val="hr-HR"/>
        </w:rPr>
      </w:pPr>
    </w:p>
    <w:p w:rsidR="00A82B32" w:rsidRPr="00993C05" w:rsidRDefault="00A82B32" w:rsidP="00944B63">
      <w:pPr>
        <w:ind w:firstLine="709"/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lastRenderedPageBreak/>
        <w:t xml:space="preserve">Utvrđeno je da je došlo do oštećenja pokrova zgrade izgrađene na k.č.br. 1529, k.o. Črnomerec, u Zagrebu, </w:t>
      </w:r>
      <w:proofErr w:type="spellStart"/>
      <w:r w:rsidRPr="00993C05">
        <w:rPr>
          <w:szCs w:val="24"/>
          <w:lang w:val="hr-HR"/>
        </w:rPr>
        <w:t>Sokolovac</w:t>
      </w:r>
      <w:proofErr w:type="spellEnd"/>
      <w:r w:rsidRPr="00993C05">
        <w:rPr>
          <w:szCs w:val="24"/>
          <w:lang w:val="hr-HR"/>
        </w:rPr>
        <w:t xml:space="preserve"> 5,  izveden od klasičnog crijepa. Da su na mnogim mjestima vidljivi komadi crijepa koji su već skliznuli u odnosu na početnu poziciju što znači da ti crjepovi nisu na ispravan način pričvršćeni za </w:t>
      </w:r>
      <w:proofErr w:type="spellStart"/>
      <w:r w:rsidRPr="00993C05">
        <w:rPr>
          <w:szCs w:val="24"/>
          <w:lang w:val="hr-HR"/>
        </w:rPr>
        <w:t>podkonstrukciju</w:t>
      </w:r>
      <w:proofErr w:type="spellEnd"/>
      <w:r w:rsidRPr="00993C05">
        <w:rPr>
          <w:szCs w:val="24"/>
          <w:lang w:val="hr-HR"/>
        </w:rPr>
        <w:t>, te kao takvi predstavlja</w:t>
      </w:r>
      <w:r w:rsidR="00944B63" w:rsidRPr="00993C05">
        <w:rPr>
          <w:szCs w:val="24"/>
          <w:lang w:val="hr-HR"/>
        </w:rPr>
        <w:t>ju opasnost po ljude i imovinu.</w:t>
      </w:r>
    </w:p>
    <w:p w:rsidR="00A82B32" w:rsidRPr="00993C05" w:rsidRDefault="00A82B32" w:rsidP="00944B63">
      <w:pPr>
        <w:ind w:firstLine="709"/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>Kontrolom je utvrđeno da</w:t>
      </w:r>
      <w:r w:rsidR="00944B63" w:rsidRPr="00993C05">
        <w:rPr>
          <w:szCs w:val="24"/>
          <w:lang w:val="hr-HR"/>
        </w:rPr>
        <w:t xml:space="preserve">  zgrada nije označena opasnom.</w:t>
      </w:r>
    </w:p>
    <w:p w:rsidR="00A82B32" w:rsidRPr="00993C05" w:rsidRDefault="00A82B32" w:rsidP="00944B63">
      <w:pPr>
        <w:ind w:firstLine="709"/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>Uvidom u ZK uložak broj: 1254, k.o. Grad Zagreb, utvrđeno je da su suvlasnici zgrade DEUTSCH JUDITH ADRIANNE, OIB: 09369343484, ZAGREB, SLAVKA BATUŠIĆA 4, METZGER IVICA, OIB: 92582873</w:t>
      </w:r>
      <w:r w:rsidR="00944B63" w:rsidRPr="00993C05">
        <w:rPr>
          <w:szCs w:val="24"/>
          <w:lang w:val="hr-HR"/>
        </w:rPr>
        <w:t>142, ALEJA LIPA BR. 48, ZAGREB.</w:t>
      </w:r>
    </w:p>
    <w:p w:rsidR="00A82B32" w:rsidRPr="00993C05" w:rsidRDefault="00A82B32" w:rsidP="00944B63">
      <w:pPr>
        <w:ind w:firstLine="709"/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>Uvidom u ZK uložak  ut</w:t>
      </w:r>
      <w:r w:rsidR="00944B63" w:rsidRPr="00993C05">
        <w:rPr>
          <w:szCs w:val="24"/>
          <w:lang w:val="hr-HR"/>
        </w:rPr>
        <w:t>vrđeno je da je zgrada legalna.</w:t>
      </w:r>
    </w:p>
    <w:p w:rsidR="00A82B32" w:rsidRPr="00993C05" w:rsidRDefault="00A82B32" w:rsidP="00A82B32">
      <w:pPr>
        <w:ind w:firstLine="709"/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 xml:space="preserve">Uvidom u Registar kulturnih dobara Republike Hrvatske utvrđeno je da se zgrada ne nalazi u zaštićenoj kulturno - povijesnoj cjelini upisanoj u taj Registar kao pojedinačna građevina. </w:t>
      </w:r>
    </w:p>
    <w:p w:rsidR="00614418" w:rsidRPr="00993C05" w:rsidRDefault="00614418" w:rsidP="00A82B32">
      <w:pPr>
        <w:ind w:firstLine="709"/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>Uvidom u Smrtni list</w:t>
      </w:r>
      <w:r w:rsidR="00BB3BD9" w:rsidRPr="00993C05">
        <w:rPr>
          <w:szCs w:val="24"/>
          <w:lang w:val="hr-HR"/>
        </w:rPr>
        <w:t xml:space="preserve"> KLASA: 223-04/20-005/1</w:t>
      </w:r>
      <w:r w:rsidR="00EC63FE" w:rsidRPr="00993C05">
        <w:rPr>
          <w:szCs w:val="24"/>
          <w:lang w:val="hr-HR"/>
        </w:rPr>
        <w:t>, od 13.03.2020. godine,</w:t>
      </w:r>
      <w:r w:rsidRPr="00993C05">
        <w:rPr>
          <w:szCs w:val="24"/>
          <w:lang w:val="hr-HR"/>
        </w:rPr>
        <w:t xml:space="preserve"> utvrđeno je da je </w:t>
      </w:r>
      <w:proofErr w:type="spellStart"/>
      <w:r w:rsidRPr="00993C05">
        <w:rPr>
          <w:szCs w:val="24"/>
          <w:lang w:val="hr-HR"/>
        </w:rPr>
        <w:t>Metzger</w:t>
      </w:r>
      <w:proofErr w:type="spellEnd"/>
      <w:r w:rsidRPr="00993C05">
        <w:rPr>
          <w:szCs w:val="24"/>
          <w:lang w:val="hr-HR"/>
        </w:rPr>
        <w:t xml:space="preserve"> Ivica, Aleja Lipa 48, Zagreb</w:t>
      </w:r>
      <w:r w:rsidR="00BB3BD9" w:rsidRPr="00993C05">
        <w:rPr>
          <w:szCs w:val="24"/>
          <w:lang w:val="hr-HR"/>
        </w:rPr>
        <w:t>, pokojni.</w:t>
      </w:r>
    </w:p>
    <w:p w:rsidR="001D1219" w:rsidRPr="00993C05" w:rsidRDefault="008972A6" w:rsidP="007511E3">
      <w:pPr>
        <w:ind w:firstLine="709"/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 xml:space="preserve">Dana </w:t>
      </w:r>
      <w:r w:rsidR="00944B63" w:rsidRPr="00993C05">
        <w:rPr>
          <w:szCs w:val="24"/>
          <w:lang w:val="hr-HR"/>
        </w:rPr>
        <w:t>01</w:t>
      </w:r>
      <w:r w:rsidR="0005065A" w:rsidRPr="00993C05">
        <w:rPr>
          <w:szCs w:val="24"/>
          <w:lang w:val="hr-HR"/>
        </w:rPr>
        <w:t>.09.202</w:t>
      </w:r>
      <w:r w:rsidR="00944B63" w:rsidRPr="00993C05">
        <w:rPr>
          <w:szCs w:val="24"/>
          <w:lang w:val="hr-HR"/>
        </w:rPr>
        <w:t>3</w:t>
      </w:r>
      <w:r w:rsidRPr="00993C05">
        <w:rPr>
          <w:szCs w:val="24"/>
          <w:lang w:val="hr-HR"/>
        </w:rPr>
        <w:t>. godine, sastavljen je zapisnik sa odvjetnicom Almasom Filipović, Zagreb, Vodnikova 19, koja je na zapisnik izjavila da je suglasna da je se odredi za privremenog zastupnika nepoznat</w:t>
      </w:r>
      <w:r w:rsidR="00372698" w:rsidRPr="00993C05">
        <w:rPr>
          <w:szCs w:val="24"/>
          <w:lang w:val="hr-HR"/>
        </w:rPr>
        <w:t>im</w:t>
      </w:r>
      <w:r w:rsidRPr="00993C05">
        <w:rPr>
          <w:szCs w:val="24"/>
          <w:lang w:val="hr-HR"/>
        </w:rPr>
        <w:t xml:space="preserve"> </w:t>
      </w:r>
      <w:r w:rsidR="00372698" w:rsidRPr="00993C05">
        <w:rPr>
          <w:szCs w:val="24"/>
          <w:lang w:val="hr-HR"/>
        </w:rPr>
        <w:t>su</w:t>
      </w:r>
      <w:r w:rsidRPr="00993C05">
        <w:rPr>
          <w:szCs w:val="24"/>
          <w:lang w:val="hr-HR"/>
        </w:rPr>
        <w:t>vlasni</w:t>
      </w:r>
      <w:r w:rsidR="00372698" w:rsidRPr="00993C05">
        <w:rPr>
          <w:szCs w:val="24"/>
          <w:lang w:val="hr-HR"/>
        </w:rPr>
        <w:t>cima</w:t>
      </w:r>
      <w:r w:rsidRPr="00993C05">
        <w:rPr>
          <w:szCs w:val="24"/>
          <w:lang w:val="hr-HR"/>
        </w:rPr>
        <w:t xml:space="preserve"> </w:t>
      </w:r>
      <w:r w:rsidR="001D1219" w:rsidRPr="00993C05">
        <w:rPr>
          <w:szCs w:val="24"/>
          <w:lang w:val="hr-HR"/>
        </w:rPr>
        <w:t xml:space="preserve">zgrade izgrađene na k.č.br. 1529, k.o. Črnomerec, u Zagrebu, </w:t>
      </w:r>
      <w:proofErr w:type="spellStart"/>
      <w:r w:rsidR="001D1219" w:rsidRPr="00993C05">
        <w:rPr>
          <w:szCs w:val="24"/>
          <w:lang w:val="hr-HR"/>
        </w:rPr>
        <w:t>Sokolovac</w:t>
      </w:r>
      <w:proofErr w:type="spellEnd"/>
      <w:r w:rsidR="001D1219" w:rsidRPr="00993C05">
        <w:rPr>
          <w:szCs w:val="24"/>
          <w:lang w:val="hr-HR"/>
        </w:rPr>
        <w:t xml:space="preserve"> 5.</w:t>
      </w:r>
    </w:p>
    <w:p w:rsidR="00B21878" w:rsidRPr="00B21878" w:rsidRDefault="00B21878" w:rsidP="00B21878">
      <w:pPr>
        <w:ind w:firstLine="709"/>
        <w:jc w:val="both"/>
        <w:rPr>
          <w:szCs w:val="24"/>
          <w:lang w:val="hr-HR"/>
        </w:rPr>
      </w:pPr>
      <w:r w:rsidRPr="00B21878">
        <w:rPr>
          <w:szCs w:val="24"/>
          <w:lang w:val="hr-HR"/>
        </w:rPr>
        <w:t>Odredbom članak 53. stavak 1. Zakona o građevinskoj inspekciji propisano je da u provedbi nadzora komunalni redar rješenjem naređuje vlasniku  otklanjanje oštećenja pročelja i/ili pokrova postojeće zgrade koja nisu nosiva konstrukcija, a zbog kojih postoji opasnost za zdravlje ili život ljudi.</w:t>
      </w:r>
    </w:p>
    <w:p w:rsidR="00B21878" w:rsidRPr="00B21878" w:rsidRDefault="00B21878" w:rsidP="00B21878">
      <w:pPr>
        <w:ind w:firstLine="709"/>
        <w:jc w:val="both"/>
        <w:rPr>
          <w:szCs w:val="24"/>
          <w:lang w:val="hr-HR"/>
        </w:rPr>
      </w:pPr>
      <w:r w:rsidRPr="00B21878">
        <w:rPr>
          <w:szCs w:val="24"/>
          <w:lang w:val="hr-HR"/>
        </w:rPr>
        <w:t>Odredbom članka 53. stavak 2. Zakona  propisano je da se rješenjem iz stavka 1.  članka 53. naređuje  vlasniku i obveza odgovarajućeg označavanja zgrade kao opasne do otklanjanja oštećenja.</w:t>
      </w:r>
    </w:p>
    <w:p w:rsidR="007511E3" w:rsidRPr="00993C05" w:rsidRDefault="00B21878" w:rsidP="00B21878">
      <w:pPr>
        <w:ind w:firstLine="709"/>
        <w:jc w:val="both"/>
        <w:rPr>
          <w:szCs w:val="24"/>
          <w:lang w:val="hr-HR"/>
        </w:rPr>
      </w:pPr>
      <w:r w:rsidRPr="00B21878">
        <w:rPr>
          <w:szCs w:val="24"/>
          <w:lang w:val="hr-HR"/>
        </w:rPr>
        <w:t>Odredbom članak 54. Zakona propisano je da se rješenje komunalnog redara kojim se naređuje otklanjanje oštećenja na pojedinačnoj zgradi upisanoj u Registar kulturnih dobara Republike Hrvatske ili pojedinačnoj građevini koja se nalazi u kulturno - povijesnoj cjelini upisanoj u taj Registar, dostavlja  tijelu državne uprave nadležnom za poslove zaštite kulturnih dobara.</w:t>
      </w:r>
    </w:p>
    <w:p w:rsidR="007511E3" w:rsidRPr="00993C05" w:rsidRDefault="007511E3" w:rsidP="007511E3">
      <w:pPr>
        <w:ind w:firstLine="709"/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 xml:space="preserve">Odredbom članka 34. stavka 3. Zakona o općem upravnom postupku </w:t>
      </w:r>
      <w:r w:rsidR="00DF5BE1" w:rsidRPr="00993C05">
        <w:rPr>
          <w:szCs w:val="24"/>
          <w:lang w:val="hr-HR"/>
        </w:rPr>
        <w:t xml:space="preserve"> </w:t>
      </w:r>
      <w:r w:rsidRPr="00993C05">
        <w:rPr>
          <w:szCs w:val="24"/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Default="007511E3" w:rsidP="007511E3">
      <w:pPr>
        <w:ind w:firstLine="709"/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 xml:space="preserve">Odredbom članka 162. Zakona o općem upravnom postupku </w:t>
      </w:r>
      <w:r w:rsidR="0098120F" w:rsidRPr="00993C05">
        <w:rPr>
          <w:szCs w:val="24"/>
          <w:lang w:val="hr-HR"/>
        </w:rPr>
        <w:t>p</w:t>
      </w:r>
      <w:r w:rsidRPr="00993C05">
        <w:rPr>
          <w:szCs w:val="24"/>
          <w:lang w:val="hr-HR"/>
        </w:rPr>
        <w:t>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B21878" w:rsidRDefault="00B21878" w:rsidP="007511E3">
      <w:pPr>
        <w:ind w:firstLine="709"/>
        <w:jc w:val="both"/>
        <w:rPr>
          <w:szCs w:val="24"/>
          <w:lang w:val="hr-HR"/>
        </w:rPr>
      </w:pPr>
    </w:p>
    <w:p w:rsidR="00B21878" w:rsidRPr="00993C05" w:rsidRDefault="00B21878" w:rsidP="007511E3">
      <w:pPr>
        <w:ind w:firstLine="709"/>
        <w:jc w:val="both"/>
        <w:rPr>
          <w:szCs w:val="24"/>
          <w:lang w:val="hr-HR"/>
        </w:rPr>
      </w:pPr>
    </w:p>
    <w:p w:rsidR="003824EC" w:rsidRPr="00993C05" w:rsidRDefault="008A60D9" w:rsidP="001918B8">
      <w:pPr>
        <w:ind w:firstLine="709"/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lastRenderedPageBreak/>
        <w:t xml:space="preserve">Budući </w:t>
      </w:r>
      <w:r w:rsidR="00DB24EE" w:rsidRPr="00993C05">
        <w:rPr>
          <w:szCs w:val="24"/>
          <w:lang w:val="hr-HR"/>
        </w:rPr>
        <w:t>da se ne</w:t>
      </w:r>
      <w:r w:rsidR="00FF54FC" w:rsidRPr="00993C05">
        <w:rPr>
          <w:szCs w:val="24"/>
          <w:lang w:val="hr-HR"/>
        </w:rPr>
        <w:t xml:space="preserve"> mogu utvrditi nasljedni</w:t>
      </w:r>
      <w:r w:rsidR="00923F42" w:rsidRPr="00993C05">
        <w:rPr>
          <w:szCs w:val="24"/>
          <w:lang w:val="hr-HR"/>
        </w:rPr>
        <w:t xml:space="preserve">ci iza pokojnog </w:t>
      </w:r>
      <w:proofErr w:type="spellStart"/>
      <w:r w:rsidR="00923F42" w:rsidRPr="00993C05">
        <w:rPr>
          <w:szCs w:val="24"/>
          <w:lang w:val="hr-HR"/>
        </w:rPr>
        <w:t>Metzger</w:t>
      </w:r>
      <w:proofErr w:type="spellEnd"/>
      <w:r w:rsidR="00923F42" w:rsidRPr="00993C05">
        <w:rPr>
          <w:szCs w:val="24"/>
          <w:lang w:val="hr-HR"/>
        </w:rPr>
        <w:t xml:space="preserve"> Ivica</w:t>
      </w:r>
      <w:r w:rsidR="00FF54FC" w:rsidRPr="00993C05">
        <w:rPr>
          <w:szCs w:val="24"/>
          <w:lang w:val="hr-HR"/>
        </w:rPr>
        <w:t>, Aleja Lipa 48, Zagreb</w:t>
      </w:r>
      <w:r w:rsidR="008972A6" w:rsidRPr="00993C05">
        <w:rPr>
          <w:szCs w:val="24"/>
          <w:lang w:val="hr-HR"/>
        </w:rPr>
        <w:t>, a</w:t>
      </w:r>
      <w:r w:rsidR="007511E3" w:rsidRPr="00993C05">
        <w:rPr>
          <w:szCs w:val="24"/>
          <w:lang w:val="hr-HR"/>
        </w:rPr>
        <w:t xml:space="preserve"> radi se o </w:t>
      </w:r>
      <w:r w:rsidR="004A5AD1">
        <w:rPr>
          <w:szCs w:val="24"/>
          <w:lang w:val="hr-HR"/>
        </w:rPr>
        <w:t>oštećenju</w:t>
      </w:r>
      <w:r w:rsidR="001918B8">
        <w:rPr>
          <w:szCs w:val="24"/>
          <w:lang w:val="hr-HR"/>
        </w:rPr>
        <w:t xml:space="preserve"> pokrova postojeće zgrade koje nije</w:t>
      </w:r>
      <w:r w:rsidR="004A5AD1" w:rsidRPr="004A5AD1">
        <w:rPr>
          <w:szCs w:val="24"/>
          <w:lang w:val="hr-HR"/>
        </w:rPr>
        <w:t xml:space="preserve"> nosiva konstrukcija, a zbog kojih postoji opasnost za zdravlje ili život ljudi</w:t>
      </w:r>
      <w:r w:rsidR="007511E3" w:rsidRPr="00993C05">
        <w:rPr>
          <w:szCs w:val="24"/>
          <w:lang w:val="hr-HR"/>
        </w:rPr>
        <w:t>, sukladno članku 34. stavku 3. Zakona o općem upravnom postupku, riješeno je kao u izreci ovog zaključka.</w:t>
      </w:r>
    </w:p>
    <w:p w:rsidR="003824EC" w:rsidRPr="00993C05" w:rsidRDefault="003824EC" w:rsidP="007511E3">
      <w:pPr>
        <w:jc w:val="both"/>
        <w:rPr>
          <w:szCs w:val="24"/>
          <w:lang w:val="hr-HR"/>
        </w:rPr>
      </w:pPr>
    </w:p>
    <w:p w:rsidR="008A60D9" w:rsidRPr="00993C05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993C05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993C05">
        <w:rPr>
          <w:b/>
          <w:szCs w:val="24"/>
          <w:lang w:val="hr-HR"/>
        </w:rPr>
        <w:t>UPUTA O PRAVNOM LIJEKU:</w:t>
      </w:r>
    </w:p>
    <w:p w:rsidR="00A25F12" w:rsidRPr="00993C05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993C05" w:rsidRDefault="007511E3" w:rsidP="007511E3">
      <w:pPr>
        <w:ind w:firstLine="708"/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>Protiv ovog zaključka nije dopuštena posebna žalba, već se prema članku 77. stavku 5. Zakona o općem upravnom postupku</w:t>
      </w:r>
      <w:r w:rsidR="00DF5BE1" w:rsidRPr="00993C05">
        <w:t xml:space="preserve"> </w:t>
      </w:r>
      <w:r w:rsidR="00DF5BE1" w:rsidRPr="00993C05">
        <w:rPr>
          <w:szCs w:val="24"/>
          <w:lang w:val="hr-HR"/>
        </w:rPr>
        <w:t>i Zakona o izmjenama i dopuni zakona o općem upravnom postupku,</w:t>
      </w:r>
      <w:r w:rsidRPr="00993C05">
        <w:rPr>
          <w:szCs w:val="24"/>
          <w:lang w:val="hr-HR"/>
        </w:rPr>
        <w:t xml:space="preserve"> može pobijati žalbom protiv rješenja donesenog u upravnoj stvari koja je predmet postupka.</w:t>
      </w:r>
    </w:p>
    <w:p w:rsidR="007511E3" w:rsidRPr="00993C05" w:rsidRDefault="007511E3" w:rsidP="007511E3">
      <w:pPr>
        <w:rPr>
          <w:szCs w:val="24"/>
          <w:lang w:val="hr-HR"/>
        </w:rPr>
      </w:pPr>
    </w:p>
    <w:p w:rsidR="003824EC" w:rsidRPr="00993C05" w:rsidRDefault="003824EC" w:rsidP="007511E3">
      <w:pPr>
        <w:rPr>
          <w:szCs w:val="24"/>
          <w:lang w:val="hr-HR"/>
        </w:rPr>
      </w:pPr>
    </w:p>
    <w:p w:rsidR="007511E3" w:rsidRPr="00993C05" w:rsidRDefault="007511E3" w:rsidP="007511E3">
      <w:pPr>
        <w:rPr>
          <w:szCs w:val="24"/>
          <w:lang w:val="hr-HR"/>
        </w:rPr>
      </w:pPr>
    </w:p>
    <w:p w:rsidR="008B316D" w:rsidRPr="00993C05" w:rsidRDefault="0078567C" w:rsidP="007511E3">
      <w:pPr>
        <w:jc w:val="both"/>
        <w:rPr>
          <w:b/>
          <w:lang w:val="hr-HR"/>
        </w:rPr>
      </w:pPr>
      <w:r w:rsidRPr="00993C05">
        <w:rPr>
          <w:b/>
          <w:lang w:val="hr-HR"/>
        </w:rPr>
        <w:t xml:space="preserve">                                                                                                 Savjetnik komunalni redar</w:t>
      </w:r>
    </w:p>
    <w:p w:rsidR="007511E3" w:rsidRPr="00993C05" w:rsidRDefault="00FF01F6" w:rsidP="007511E3">
      <w:pPr>
        <w:jc w:val="both"/>
        <w:rPr>
          <w:szCs w:val="24"/>
          <w:lang w:val="hr-HR"/>
        </w:rPr>
      </w:pPr>
      <w:r w:rsidRPr="00993C05">
        <w:rPr>
          <w:b/>
          <w:szCs w:val="24"/>
          <w:lang w:val="hr-HR"/>
        </w:rPr>
        <w:t xml:space="preserve">                                                                                    </w:t>
      </w:r>
      <w:r w:rsidR="008B316D" w:rsidRPr="00993C05">
        <w:rPr>
          <w:b/>
          <w:szCs w:val="24"/>
          <w:lang w:val="hr-HR"/>
        </w:rPr>
        <w:t xml:space="preserve">    </w:t>
      </w:r>
      <w:r w:rsidRPr="00993C05">
        <w:rPr>
          <w:b/>
          <w:szCs w:val="24"/>
          <w:lang w:val="hr-HR"/>
        </w:rPr>
        <w:t xml:space="preserve"> Dario Bedenik</w:t>
      </w:r>
      <w:r w:rsidR="006D06FF" w:rsidRPr="00993C05">
        <w:rPr>
          <w:b/>
          <w:szCs w:val="24"/>
          <w:lang w:val="hr-HR"/>
        </w:rPr>
        <w:t>,</w:t>
      </w:r>
      <w:r w:rsidRPr="00993C05">
        <w:rPr>
          <w:b/>
          <w:szCs w:val="24"/>
          <w:lang w:val="hr-HR"/>
        </w:rPr>
        <w:t xml:space="preserve"> struč.spec.ing.građ.</w:t>
      </w:r>
    </w:p>
    <w:p w:rsidR="00074726" w:rsidRPr="00993C05" w:rsidRDefault="00074726" w:rsidP="00074726">
      <w:pPr>
        <w:jc w:val="both"/>
        <w:rPr>
          <w:szCs w:val="24"/>
          <w:lang w:val="hr-HR"/>
        </w:rPr>
      </w:pPr>
    </w:p>
    <w:p w:rsidR="00074726" w:rsidRPr="00993C05" w:rsidRDefault="00074726" w:rsidP="00074726">
      <w:pPr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>DOSTAVITI:</w:t>
      </w:r>
    </w:p>
    <w:p w:rsidR="00A25F12" w:rsidRPr="00993C05" w:rsidRDefault="00A25F12" w:rsidP="00A25F12">
      <w:pPr>
        <w:jc w:val="both"/>
        <w:rPr>
          <w:szCs w:val="24"/>
          <w:lang w:val="hr-HR"/>
        </w:rPr>
      </w:pPr>
    </w:p>
    <w:p w:rsidR="00A25F12" w:rsidRPr="00993C05" w:rsidRDefault="00A25F12" w:rsidP="00A25F12">
      <w:pPr>
        <w:jc w:val="both"/>
      </w:pPr>
      <w:r w:rsidRPr="00993C05">
        <w:rPr>
          <w:szCs w:val="24"/>
          <w:lang w:val="hr-HR"/>
        </w:rPr>
        <w:t>1.</w:t>
      </w:r>
      <w:r w:rsidR="00876557" w:rsidRPr="00993C05">
        <w:rPr>
          <w:szCs w:val="24"/>
          <w:lang w:val="hr-HR"/>
        </w:rPr>
        <w:t xml:space="preserve">Odvjetnica </w:t>
      </w:r>
      <w:r w:rsidR="00074726" w:rsidRPr="00993C05">
        <w:rPr>
          <w:szCs w:val="24"/>
          <w:lang w:val="hr-HR"/>
        </w:rPr>
        <w:t>Almasa Filipović, Zagreb, Vodnikova 19,</w:t>
      </w:r>
      <w:r w:rsidRPr="00993C05">
        <w:t xml:space="preserve"> </w:t>
      </w:r>
    </w:p>
    <w:p w:rsidR="00A25F12" w:rsidRPr="00993C05" w:rsidRDefault="00A25F12" w:rsidP="00074726">
      <w:pPr>
        <w:jc w:val="both"/>
        <w:rPr>
          <w:szCs w:val="24"/>
          <w:lang w:val="hr-HR"/>
        </w:rPr>
      </w:pPr>
      <w:r w:rsidRPr="00993C05">
        <w:rPr>
          <w:szCs w:val="24"/>
          <w:lang w:val="hr-HR"/>
        </w:rPr>
        <w:t>2</w:t>
      </w:r>
      <w:r w:rsidR="000C23C2" w:rsidRPr="00993C05">
        <w:rPr>
          <w:szCs w:val="24"/>
          <w:lang w:val="hr-HR"/>
        </w:rPr>
        <w:t>.</w:t>
      </w:r>
      <w:r w:rsidRPr="00993C05">
        <w:rPr>
          <w:szCs w:val="24"/>
          <w:lang w:val="hr-HR"/>
        </w:rPr>
        <w:t>na oglasnu ploču,</w:t>
      </w:r>
    </w:p>
    <w:p w:rsidR="00125704" w:rsidRPr="00993C05" w:rsidRDefault="000C23C2" w:rsidP="00074726">
      <w:pPr>
        <w:jc w:val="both"/>
        <w:rPr>
          <w:szCs w:val="24"/>
        </w:rPr>
      </w:pPr>
      <w:r w:rsidRPr="00993C05">
        <w:rPr>
          <w:szCs w:val="24"/>
          <w:lang w:val="hr-HR"/>
        </w:rPr>
        <w:t>3</w:t>
      </w:r>
      <w:r w:rsidR="009A63BC" w:rsidRPr="00993C05">
        <w:rPr>
          <w:szCs w:val="24"/>
          <w:lang w:val="hr-HR"/>
        </w:rPr>
        <w:t>.</w:t>
      </w:r>
      <w:r w:rsidR="00DF0DC0" w:rsidRPr="00993C05">
        <w:rPr>
          <w:szCs w:val="24"/>
          <w:lang w:val="hr-HR"/>
        </w:rPr>
        <w:t>u</w:t>
      </w:r>
      <w:r w:rsidR="00074726" w:rsidRPr="00993C05">
        <w:rPr>
          <w:szCs w:val="24"/>
          <w:lang w:val="hr-HR"/>
        </w:rPr>
        <w:t xml:space="preserve"> spis.</w:t>
      </w:r>
    </w:p>
    <w:sectPr w:rsidR="00125704" w:rsidRPr="00993C05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A97" w:rsidRDefault="00196A97" w:rsidP="007511E3">
      <w:r>
        <w:separator/>
      </w:r>
    </w:p>
  </w:endnote>
  <w:endnote w:type="continuationSeparator" w:id="0">
    <w:p w:rsidR="00196A97" w:rsidRDefault="00196A97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A97" w:rsidRDefault="00196A97" w:rsidP="007511E3">
      <w:r>
        <w:separator/>
      </w:r>
    </w:p>
  </w:footnote>
  <w:footnote w:type="continuationSeparator" w:id="0">
    <w:p w:rsidR="00196A97" w:rsidRDefault="00196A97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1A7B76">
      <w:rPr>
        <w:rStyle w:val="Brojstranice"/>
        <w:noProof/>
      </w:rPr>
      <w:t>- 3 -</w: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07352"/>
    <w:rsid w:val="0003003A"/>
    <w:rsid w:val="00034C5C"/>
    <w:rsid w:val="0005065A"/>
    <w:rsid w:val="00065852"/>
    <w:rsid w:val="000718B2"/>
    <w:rsid w:val="00074726"/>
    <w:rsid w:val="00081EE0"/>
    <w:rsid w:val="000B4EEF"/>
    <w:rsid w:val="000B738A"/>
    <w:rsid w:val="000C23C2"/>
    <w:rsid w:val="000D004C"/>
    <w:rsid w:val="000F04B2"/>
    <w:rsid w:val="00111751"/>
    <w:rsid w:val="00125704"/>
    <w:rsid w:val="00140892"/>
    <w:rsid w:val="001467DC"/>
    <w:rsid w:val="00165887"/>
    <w:rsid w:val="001831E3"/>
    <w:rsid w:val="001918B8"/>
    <w:rsid w:val="00196A97"/>
    <w:rsid w:val="001A33DF"/>
    <w:rsid w:val="001A7B76"/>
    <w:rsid w:val="001C13B3"/>
    <w:rsid w:val="001D1219"/>
    <w:rsid w:val="001E58C6"/>
    <w:rsid w:val="001E7C10"/>
    <w:rsid w:val="00205308"/>
    <w:rsid w:val="00215083"/>
    <w:rsid w:val="0023010A"/>
    <w:rsid w:val="00254E6F"/>
    <w:rsid w:val="00264DAA"/>
    <w:rsid w:val="00272993"/>
    <w:rsid w:val="002912E0"/>
    <w:rsid w:val="002A65A3"/>
    <w:rsid w:val="002F06D9"/>
    <w:rsid w:val="00315FB4"/>
    <w:rsid w:val="003164D4"/>
    <w:rsid w:val="00347819"/>
    <w:rsid w:val="003512F7"/>
    <w:rsid w:val="00362D28"/>
    <w:rsid w:val="00372698"/>
    <w:rsid w:val="003824EC"/>
    <w:rsid w:val="00387C9B"/>
    <w:rsid w:val="003C29D5"/>
    <w:rsid w:val="003F3C6E"/>
    <w:rsid w:val="0040251A"/>
    <w:rsid w:val="00432714"/>
    <w:rsid w:val="00443E70"/>
    <w:rsid w:val="004655C3"/>
    <w:rsid w:val="00475571"/>
    <w:rsid w:val="004A5AD1"/>
    <w:rsid w:val="004B7DA0"/>
    <w:rsid w:val="004C70C5"/>
    <w:rsid w:val="004E0BD3"/>
    <w:rsid w:val="005169C0"/>
    <w:rsid w:val="00517AB0"/>
    <w:rsid w:val="005245FA"/>
    <w:rsid w:val="0052688A"/>
    <w:rsid w:val="00550C3F"/>
    <w:rsid w:val="0055233E"/>
    <w:rsid w:val="00572A51"/>
    <w:rsid w:val="00572C35"/>
    <w:rsid w:val="005874BD"/>
    <w:rsid w:val="005C6940"/>
    <w:rsid w:val="0060753A"/>
    <w:rsid w:val="00613D73"/>
    <w:rsid w:val="00614418"/>
    <w:rsid w:val="0063122E"/>
    <w:rsid w:val="00680F09"/>
    <w:rsid w:val="00692194"/>
    <w:rsid w:val="006B188E"/>
    <w:rsid w:val="006B43F6"/>
    <w:rsid w:val="006D06FF"/>
    <w:rsid w:val="00711FBE"/>
    <w:rsid w:val="007332B4"/>
    <w:rsid w:val="007511E3"/>
    <w:rsid w:val="0078567C"/>
    <w:rsid w:val="00793B3B"/>
    <w:rsid w:val="007A06F2"/>
    <w:rsid w:val="00861E12"/>
    <w:rsid w:val="00866F90"/>
    <w:rsid w:val="00874EBD"/>
    <w:rsid w:val="008761E6"/>
    <w:rsid w:val="00876557"/>
    <w:rsid w:val="00886361"/>
    <w:rsid w:val="00886372"/>
    <w:rsid w:val="008972A6"/>
    <w:rsid w:val="008A60D9"/>
    <w:rsid w:val="008B087E"/>
    <w:rsid w:val="008B316D"/>
    <w:rsid w:val="008F36EB"/>
    <w:rsid w:val="008F4A35"/>
    <w:rsid w:val="00905531"/>
    <w:rsid w:val="00923F42"/>
    <w:rsid w:val="00931CD1"/>
    <w:rsid w:val="00933906"/>
    <w:rsid w:val="00944B63"/>
    <w:rsid w:val="00947C95"/>
    <w:rsid w:val="009714C1"/>
    <w:rsid w:val="0098120F"/>
    <w:rsid w:val="00993C05"/>
    <w:rsid w:val="009960BF"/>
    <w:rsid w:val="009A63BC"/>
    <w:rsid w:val="009B4D38"/>
    <w:rsid w:val="009C3534"/>
    <w:rsid w:val="009C5613"/>
    <w:rsid w:val="009D383B"/>
    <w:rsid w:val="009D5B93"/>
    <w:rsid w:val="009E7AF7"/>
    <w:rsid w:val="00A25F12"/>
    <w:rsid w:val="00A60251"/>
    <w:rsid w:val="00A6186C"/>
    <w:rsid w:val="00A624CD"/>
    <w:rsid w:val="00A82B32"/>
    <w:rsid w:val="00A8633B"/>
    <w:rsid w:val="00A96E79"/>
    <w:rsid w:val="00AA351D"/>
    <w:rsid w:val="00AA6A15"/>
    <w:rsid w:val="00AC633B"/>
    <w:rsid w:val="00AC6517"/>
    <w:rsid w:val="00AC6608"/>
    <w:rsid w:val="00AD1C32"/>
    <w:rsid w:val="00AE61E7"/>
    <w:rsid w:val="00AE7C15"/>
    <w:rsid w:val="00AF6D57"/>
    <w:rsid w:val="00B21878"/>
    <w:rsid w:val="00B464B7"/>
    <w:rsid w:val="00B61ABC"/>
    <w:rsid w:val="00B70FFD"/>
    <w:rsid w:val="00B941B8"/>
    <w:rsid w:val="00BA0E29"/>
    <w:rsid w:val="00BB3BD9"/>
    <w:rsid w:val="00BF6DA6"/>
    <w:rsid w:val="00C31129"/>
    <w:rsid w:val="00C402E2"/>
    <w:rsid w:val="00C56663"/>
    <w:rsid w:val="00C636E3"/>
    <w:rsid w:val="00C80BC5"/>
    <w:rsid w:val="00C909A9"/>
    <w:rsid w:val="00CC55DF"/>
    <w:rsid w:val="00CD2180"/>
    <w:rsid w:val="00D24CD1"/>
    <w:rsid w:val="00D277A4"/>
    <w:rsid w:val="00D31F8D"/>
    <w:rsid w:val="00D5218A"/>
    <w:rsid w:val="00D93A2D"/>
    <w:rsid w:val="00DB24EE"/>
    <w:rsid w:val="00DC3A29"/>
    <w:rsid w:val="00DD2010"/>
    <w:rsid w:val="00DD3D30"/>
    <w:rsid w:val="00DD6C1B"/>
    <w:rsid w:val="00DF0DC0"/>
    <w:rsid w:val="00DF5BE1"/>
    <w:rsid w:val="00E0051E"/>
    <w:rsid w:val="00E019D9"/>
    <w:rsid w:val="00E12FEF"/>
    <w:rsid w:val="00E17810"/>
    <w:rsid w:val="00E259F1"/>
    <w:rsid w:val="00E747DE"/>
    <w:rsid w:val="00E94027"/>
    <w:rsid w:val="00EC63FE"/>
    <w:rsid w:val="00ED1AC8"/>
    <w:rsid w:val="00ED688F"/>
    <w:rsid w:val="00EF3A21"/>
    <w:rsid w:val="00F12608"/>
    <w:rsid w:val="00F1600B"/>
    <w:rsid w:val="00F7069B"/>
    <w:rsid w:val="00FB035F"/>
    <w:rsid w:val="00FC2FEC"/>
    <w:rsid w:val="00FF01F6"/>
    <w:rsid w:val="00FF54F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88EE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uiPriority w:val="99"/>
    <w:semiHidden/>
    <w:unhideWhenUsed/>
    <w:rsid w:val="007511E3"/>
  </w:style>
  <w:style w:type="paragraph" w:styleId="Tekstbalonia">
    <w:name w:val="Balloon Text"/>
    <w:basedOn w:val="Normal"/>
    <w:link w:val="Tekstbalonia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Dario Bedenik</cp:lastModifiedBy>
  <cp:revision>3</cp:revision>
  <cp:lastPrinted>2023-09-01T08:30:00Z</cp:lastPrinted>
  <dcterms:created xsi:type="dcterms:W3CDTF">2023-09-01T08:29:00Z</dcterms:created>
  <dcterms:modified xsi:type="dcterms:W3CDTF">2023-09-01T09:01:00Z</dcterms:modified>
</cp:coreProperties>
</file>