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="006941EE">
        <w:rPr>
          <w:rFonts w:ascii="Arial" w:hAnsi="Arial"/>
          <w:noProof/>
          <w:lang w:val="hr-HR"/>
        </w:rPr>
        <w:drawing>
          <wp:inline distT="0" distB="0" distL="0" distR="0" wp14:anchorId="203E5ACB">
            <wp:extent cx="533400" cy="666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GRADSKI URED ZA OBNOVU, IZGRADNJU,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PROSTORNO UREĐENJE, GRADITELJSTVO,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</w:t>
      </w:r>
      <w:r w:rsidR="000334EC">
        <w:rPr>
          <w:b/>
        </w:rPr>
        <w:t xml:space="preserve">         I </w:t>
      </w:r>
      <w:r w:rsidRPr="00B03B02">
        <w:rPr>
          <w:b/>
        </w:rPr>
        <w:t xml:space="preserve">KOMUNALNE POSLOVE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</w:t>
      </w:r>
      <w:proofErr w:type="spellStart"/>
      <w:r w:rsidRPr="00B03B02">
        <w:rPr>
          <w:b/>
        </w:rPr>
        <w:t>Sektor</w:t>
      </w:r>
      <w:proofErr w:type="spellEnd"/>
      <w:r w:rsidRPr="00B03B02">
        <w:rPr>
          <w:b/>
        </w:rPr>
        <w:t xml:space="preserve"> za </w:t>
      </w:r>
      <w:proofErr w:type="spellStart"/>
      <w:r w:rsidRPr="00B03B02">
        <w:rPr>
          <w:b/>
        </w:rPr>
        <w:t>komunalno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i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prometno</w:t>
      </w:r>
      <w:proofErr w:type="spellEnd"/>
      <w:r w:rsidRPr="00B03B02">
        <w:rPr>
          <w:b/>
        </w:rPr>
        <w:t xml:space="preserve"> </w:t>
      </w:r>
      <w:proofErr w:type="spellStart"/>
      <w:r w:rsidR="00C81640">
        <w:rPr>
          <w:b/>
        </w:rPr>
        <w:t>r</w:t>
      </w:r>
      <w:r w:rsidR="006941EE">
        <w:rPr>
          <w:b/>
        </w:rPr>
        <w:t>edarstvo</w:t>
      </w:r>
      <w:proofErr w:type="spellEnd"/>
      <w:r w:rsidR="006941EE">
        <w:rPr>
          <w:b/>
        </w:rPr>
        <w:t>,</w:t>
      </w:r>
      <w:r w:rsidRPr="00B03B02">
        <w:rPr>
          <w:b/>
        </w:rPr>
        <w:t xml:space="preserve">        </w:t>
      </w:r>
    </w:p>
    <w:p w:rsidR="006941EE" w:rsidRDefault="00B03B02" w:rsidP="00B03B02">
      <w:pPr>
        <w:jc w:val="both"/>
        <w:rPr>
          <w:b/>
        </w:rPr>
      </w:pPr>
      <w:r w:rsidRPr="00B03B02">
        <w:rPr>
          <w:b/>
        </w:rPr>
        <w:t xml:space="preserve">     </w:t>
      </w:r>
      <w:r w:rsidR="006941EE">
        <w:rPr>
          <w:b/>
        </w:rPr>
        <w:t xml:space="preserve">      </w:t>
      </w:r>
      <w:r w:rsidRPr="00B03B02">
        <w:rPr>
          <w:b/>
        </w:rPr>
        <w:t xml:space="preserve"> </w:t>
      </w:r>
      <w:proofErr w:type="spellStart"/>
      <w:r w:rsidRPr="00B03B02">
        <w:rPr>
          <w:b/>
        </w:rPr>
        <w:t>Odjel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komunalnog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redarstva</w:t>
      </w:r>
      <w:proofErr w:type="spellEnd"/>
      <w:r w:rsidRPr="00B03B02">
        <w:rPr>
          <w:b/>
        </w:rPr>
        <w:t xml:space="preserve">, </w:t>
      </w:r>
    </w:p>
    <w:p w:rsidR="00C81640" w:rsidRPr="00C81640" w:rsidRDefault="00C81640" w:rsidP="00C81640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 w:rsidRPr="00C81640">
        <w:rPr>
          <w:b/>
        </w:rPr>
        <w:t>Odsjek</w:t>
      </w:r>
      <w:proofErr w:type="spellEnd"/>
      <w:r w:rsidRPr="00C81640">
        <w:rPr>
          <w:b/>
        </w:rPr>
        <w:t xml:space="preserve"> za </w:t>
      </w:r>
      <w:proofErr w:type="spellStart"/>
      <w:r w:rsidRPr="00C81640">
        <w:rPr>
          <w:b/>
        </w:rPr>
        <w:t>nadzor</w:t>
      </w:r>
      <w:proofErr w:type="spellEnd"/>
      <w:r w:rsidRPr="00C81640">
        <w:rPr>
          <w:b/>
        </w:rPr>
        <w:t xml:space="preserve"> </w:t>
      </w:r>
      <w:proofErr w:type="spellStart"/>
      <w:r w:rsidRPr="00C81640">
        <w:rPr>
          <w:b/>
        </w:rPr>
        <w:t>građenja</w:t>
      </w:r>
      <w:proofErr w:type="spellEnd"/>
      <w:r w:rsidRPr="00C81640">
        <w:rPr>
          <w:b/>
        </w:rPr>
        <w:t xml:space="preserve"> </w:t>
      </w:r>
    </w:p>
    <w:p w:rsidR="00C81640" w:rsidRPr="00C81640" w:rsidRDefault="00C81640" w:rsidP="00C81640">
      <w:pPr>
        <w:jc w:val="both"/>
        <w:rPr>
          <w:b/>
        </w:rPr>
      </w:pPr>
      <w:proofErr w:type="spellStart"/>
      <w:r w:rsidRPr="00C81640">
        <w:rPr>
          <w:b/>
        </w:rPr>
        <w:t>i</w:t>
      </w:r>
      <w:proofErr w:type="spellEnd"/>
      <w:r w:rsidRPr="00C81640">
        <w:rPr>
          <w:b/>
        </w:rPr>
        <w:t xml:space="preserve"> </w:t>
      </w:r>
      <w:proofErr w:type="spellStart"/>
      <w:r w:rsidRPr="00C81640">
        <w:rPr>
          <w:b/>
        </w:rPr>
        <w:t>provedbe</w:t>
      </w:r>
      <w:proofErr w:type="spellEnd"/>
      <w:r w:rsidRPr="00C81640">
        <w:rPr>
          <w:b/>
        </w:rPr>
        <w:t xml:space="preserve"> </w:t>
      </w:r>
      <w:proofErr w:type="spellStart"/>
      <w:r w:rsidRPr="00C81640">
        <w:rPr>
          <w:b/>
        </w:rPr>
        <w:t>zahvata</w:t>
      </w:r>
      <w:proofErr w:type="spellEnd"/>
      <w:r w:rsidRPr="00C81640">
        <w:rPr>
          <w:b/>
        </w:rPr>
        <w:t xml:space="preserve"> u </w:t>
      </w:r>
      <w:proofErr w:type="spellStart"/>
      <w:r w:rsidRPr="00C81640">
        <w:rPr>
          <w:b/>
        </w:rPr>
        <w:t>prostoru</w:t>
      </w:r>
      <w:proofErr w:type="spellEnd"/>
      <w:r w:rsidRPr="00C81640">
        <w:rPr>
          <w:b/>
        </w:rPr>
        <w:t xml:space="preserve"> </w:t>
      </w:r>
      <w:proofErr w:type="spellStart"/>
      <w:r w:rsidRPr="00C81640">
        <w:rPr>
          <w:b/>
        </w:rPr>
        <w:t>koji</w:t>
      </w:r>
      <w:proofErr w:type="spellEnd"/>
      <w:r w:rsidRPr="00C81640">
        <w:rPr>
          <w:b/>
        </w:rPr>
        <w:t xml:space="preserve"> </w:t>
      </w:r>
      <w:proofErr w:type="spellStart"/>
      <w:r w:rsidRPr="00C81640">
        <w:rPr>
          <w:b/>
        </w:rPr>
        <w:t>nisu</w:t>
      </w:r>
      <w:proofErr w:type="spellEnd"/>
      <w:r w:rsidRPr="00C81640">
        <w:rPr>
          <w:b/>
        </w:rPr>
        <w:t xml:space="preserve"> </w:t>
      </w:r>
      <w:proofErr w:type="spellStart"/>
      <w:r w:rsidRPr="00C81640">
        <w:rPr>
          <w:b/>
        </w:rPr>
        <w:t>građenje</w:t>
      </w:r>
      <w:proofErr w:type="spellEnd"/>
      <w:r w:rsidRPr="00C81640">
        <w:rPr>
          <w:b/>
        </w:rPr>
        <w:t>,</w:t>
      </w:r>
    </w:p>
    <w:p w:rsidR="00B03B02" w:rsidRDefault="00C81640" w:rsidP="00C81640">
      <w:pPr>
        <w:jc w:val="both"/>
        <w:rPr>
          <w:b/>
        </w:rPr>
      </w:pPr>
      <w:r w:rsidRPr="00C81640">
        <w:rPr>
          <w:b/>
        </w:rPr>
        <w:t xml:space="preserve">                              </w:t>
      </w:r>
      <w:proofErr w:type="spellStart"/>
      <w:r w:rsidRPr="00C81640">
        <w:rPr>
          <w:b/>
        </w:rPr>
        <w:t>Sigetje</w:t>
      </w:r>
      <w:proofErr w:type="spellEnd"/>
      <w:r w:rsidRPr="00C81640">
        <w:rPr>
          <w:b/>
        </w:rPr>
        <w:t xml:space="preserve"> 2</w:t>
      </w:r>
    </w:p>
    <w:p w:rsidR="00C81640" w:rsidRPr="00B03B02" w:rsidRDefault="00C81640" w:rsidP="00C81640">
      <w:pPr>
        <w:jc w:val="both"/>
        <w:rPr>
          <w:b/>
        </w:rPr>
      </w:pPr>
    </w:p>
    <w:p w:rsidR="00B03B02" w:rsidRPr="00B03B02" w:rsidRDefault="00330E4C" w:rsidP="00B03B02">
      <w:pPr>
        <w:jc w:val="both"/>
        <w:rPr>
          <w:b/>
        </w:rPr>
      </w:pPr>
      <w:r>
        <w:rPr>
          <w:b/>
        </w:rPr>
        <w:t>KLASA:</w:t>
      </w:r>
      <w:r w:rsidR="000334EC">
        <w:rPr>
          <w:b/>
        </w:rPr>
        <w:t xml:space="preserve"> </w:t>
      </w:r>
      <w:r>
        <w:rPr>
          <w:b/>
        </w:rPr>
        <w:t>UP/I-363-04/</w:t>
      </w:r>
      <w:r w:rsidR="00C81640">
        <w:rPr>
          <w:b/>
        </w:rPr>
        <w:t>2</w:t>
      </w:r>
      <w:r w:rsidR="00CF7517">
        <w:rPr>
          <w:b/>
        </w:rPr>
        <w:t>3</w:t>
      </w:r>
      <w:r>
        <w:rPr>
          <w:b/>
        </w:rPr>
        <w:t>-16/</w:t>
      </w:r>
      <w:r w:rsidR="00696D33">
        <w:rPr>
          <w:b/>
        </w:rPr>
        <w:t>74</w:t>
      </w:r>
    </w:p>
    <w:p w:rsidR="007B7B7A" w:rsidRDefault="00C81640" w:rsidP="00B03B02">
      <w:pPr>
        <w:jc w:val="both"/>
        <w:rPr>
          <w:b/>
        </w:rPr>
      </w:pPr>
      <w:r>
        <w:rPr>
          <w:b/>
        </w:rPr>
        <w:t>URBROJ: 251-10-72-</w:t>
      </w:r>
      <w:r w:rsidR="00861B5E">
        <w:rPr>
          <w:b/>
        </w:rPr>
        <w:t>6</w:t>
      </w:r>
      <w:r>
        <w:rPr>
          <w:b/>
        </w:rPr>
        <w:t>/</w:t>
      </w:r>
      <w:r w:rsidR="00FC7ECF">
        <w:rPr>
          <w:b/>
        </w:rPr>
        <w:t>0</w:t>
      </w:r>
      <w:r>
        <w:rPr>
          <w:b/>
        </w:rPr>
        <w:t>1</w:t>
      </w:r>
      <w:r w:rsidR="00861B5E">
        <w:rPr>
          <w:b/>
        </w:rPr>
        <w:t>7</w:t>
      </w:r>
      <w:r>
        <w:rPr>
          <w:b/>
        </w:rPr>
        <w:t>-24</w:t>
      </w:r>
      <w:r w:rsidR="00E2453F" w:rsidRPr="00E2453F">
        <w:rPr>
          <w:b/>
        </w:rPr>
        <w:t>-</w:t>
      </w:r>
      <w:r w:rsidR="008F09D4">
        <w:rPr>
          <w:b/>
        </w:rPr>
        <w:t>10</w:t>
      </w:r>
    </w:p>
    <w:p w:rsidR="008F09D4" w:rsidRDefault="008F09D4" w:rsidP="00B03B02">
      <w:pPr>
        <w:jc w:val="both"/>
        <w:rPr>
          <w:b/>
        </w:rPr>
      </w:pPr>
    </w:p>
    <w:p w:rsidR="00074726" w:rsidRPr="00074726" w:rsidRDefault="000334EC" w:rsidP="00B03B02">
      <w:pPr>
        <w:jc w:val="both"/>
        <w:rPr>
          <w:lang w:val="hr-HR"/>
        </w:rPr>
      </w:pPr>
      <w:r>
        <w:rPr>
          <w:b/>
        </w:rPr>
        <w:t xml:space="preserve">Zagreb, </w:t>
      </w:r>
      <w:r w:rsidR="00CF7517">
        <w:rPr>
          <w:b/>
        </w:rPr>
        <w:t>1</w:t>
      </w:r>
      <w:r w:rsidR="008F09D4">
        <w:rPr>
          <w:b/>
        </w:rPr>
        <w:t>4.3.</w:t>
      </w:r>
      <w:r w:rsidR="00B03B02" w:rsidRPr="00B03B02">
        <w:rPr>
          <w:b/>
        </w:rPr>
        <w:t>202</w:t>
      </w:r>
      <w:r w:rsidR="00350072">
        <w:rPr>
          <w:b/>
        </w:rPr>
        <w:t>4</w:t>
      </w:r>
      <w:r w:rsidR="00B03B02" w:rsidRPr="00B03B02">
        <w:rPr>
          <w:b/>
        </w:rPr>
        <w:t>.</w:t>
      </w:r>
    </w:p>
    <w:p w:rsidR="00B03B02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</w:p>
    <w:p w:rsidR="00074726" w:rsidRPr="00074726" w:rsidRDefault="00B03B02" w:rsidP="00CF7517">
      <w:pPr>
        <w:ind w:firstLine="708"/>
        <w:jc w:val="both"/>
        <w:rPr>
          <w:lang w:val="hr-HR"/>
        </w:rPr>
      </w:pPr>
      <w:r w:rsidRPr="00B03B02">
        <w:rPr>
          <w:lang w:val="hr-HR"/>
        </w:rPr>
        <w:t>Komunalni redar Gradskog ureda za obnovu, izgradnju, prostorno uređenje,  graditeljstvo</w:t>
      </w:r>
      <w:r w:rsidR="00344D05">
        <w:rPr>
          <w:lang w:val="hr-HR"/>
        </w:rPr>
        <w:t xml:space="preserve"> i</w:t>
      </w:r>
      <w:r w:rsidRPr="00B03B02">
        <w:rPr>
          <w:lang w:val="hr-HR"/>
        </w:rPr>
        <w:t xml:space="preserve"> komunalne poslove, Sektora za komunalno i prometno redarstvo, Odjela komunalnog re</w:t>
      </w:r>
      <w:r>
        <w:rPr>
          <w:lang w:val="hr-HR"/>
        </w:rPr>
        <w:t xml:space="preserve">darstva </w:t>
      </w:r>
      <w:r w:rsidR="007B7B7A">
        <w:rPr>
          <w:lang w:val="hr-HR"/>
        </w:rPr>
        <w:t xml:space="preserve">Grada Zagreba </w:t>
      </w:r>
      <w:r>
        <w:rPr>
          <w:lang w:val="hr-HR"/>
        </w:rPr>
        <w:t xml:space="preserve">( OIB: 61817894937 ), </w:t>
      </w:r>
      <w:r w:rsidR="00074726" w:rsidRPr="00074726">
        <w:rPr>
          <w:lang w:val="hr-HR"/>
        </w:rPr>
        <w:t xml:space="preserve"> rješavajući po službenoj dužnosti u predmetu uklanjanje rušev</w:t>
      </w:r>
      <w:r w:rsidR="009A63BC">
        <w:rPr>
          <w:lang w:val="hr-HR"/>
        </w:rPr>
        <w:t>i</w:t>
      </w:r>
      <w:r w:rsidR="00074726" w:rsidRPr="00074726">
        <w:rPr>
          <w:lang w:val="hr-HR"/>
        </w:rPr>
        <w:t>ne zgrade na</w:t>
      </w:r>
      <w:r w:rsidR="00872616">
        <w:rPr>
          <w:lang w:val="hr-HR"/>
        </w:rPr>
        <w:t xml:space="preserve"> k.č.br.</w:t>
      </w:r>
      <w:r w:rsidR="00074726" w:rsidRPr="00074726">
        <w:rPr>
          <w:lang w:val="hr-HR"/>
        </w:rPr>
        <w:t xml:space="preserve"> </w:t>
      </w:r>
      <w:r w:rsidR="008F09D4" w:rsidRPr="008F09D4">
        <w:rPr>
          <w:lang w:val="hr-HR"/>
        </w:rPr>
        <w:t>2498, k.o. Trnje,  u Zagrebu, Kornatska 12</w:t>
      </w:r>
      <w:r w:rsidR="00074726" w:rsidRPr="00074726">
        <w:rPr>
          <w:lang w:val="hr-HR"/>
        </w:rPr>
        <w:t xml:space="preserve">, </w:t>
      </w:r>
      <w:r w:rsidR="00922F26">
        <w:rPr>
          <w:lang w:val="hr-HR"/>
        </w:rPr>
        <w:t xml:space="preserve"> </w:t>
      </w:r>
      <w:r w:rsidR="00922F26" w:rsidRPr="00074726">
        <w:rPr>
          <w:lang w:val="hr-HR"/>
        </w:rPr>
        <w:t xml:space="preserve"> </w:t>
      </w:r>
      <w:r w:rsidR="00074726" w:rsidRPr="00074726">
        <w:rPr>
          <w:lang w:val="hr-HR"/>
        </w:rPr>
        <w:t xml:space="preserve">temeljem članka 34. stavka </w:t>
      </w:r>
      <w:r w:rsidR="000E3A1B">
        <w:rPr>
          <w:lang w:val="hr-HR"/>
        </w:rPr>
        <w:t xml:space="preserve"> 3. </w:t>
      </w:r>
      <w:r w:rsidR="00074726" w:rsidRPr="00074726">
        <w:rPr>
          <w:lang w:val="hr-HR"/>
        </w:rPr>
        <w:t xml:space="preserve">Zakona o općem upravnom postupku </w:t>
      </w:r>
      <w:r w:rsidR="003B1265" w:rsidRPr="003B1265">
        <w:rPr>
          <w:lang w:val="hr-HR"/>
        </w:rPr>
        <w:t xml:space="preserve">( Narodne </w:t>
      </w:r>
      <w:r w:rsidR="003B1265">
        <w:rPr>
          <w:lang w:val="hr-HR"/>
        </w:rPr>
        <w:t>novine broj: 47/09 i 110/2021 )</w:t>
      </w:r>
      <w:r w:rsidRPr="00B03B02">
        <w:rPr>
          <w:lang w:val="hr-HR"/>
        </w:rPr>
        <w:t>,</w:t>
      </w:r>
      <w:r w:rsidR="00074726" w:rsidRPr="00074726">
        <w:rPr>
          <w:lang w:val="hr-HR"/>
        </w:rPr>
        <w:t xml:space="preserve">  donosi</w:t>
      </w: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922F26">
        <w:rPr>
          <w:lang w:val="hr-HR"/>
        </w:rPr>
        <w:t>N</w:t>
      </w:r>
      <w:r w:rsidR="00922F26" w:rsidRPr="00922F26">
        <w:rPr>
          <w:lang w:val="hr-HR"/>
        </w:rPr>
        <w:t>epoznato</w:t>
      </w:r>
      <w:r w:rsidR="00922F26">
        <w:rPr>
          <w:lang w:val="hr-HR"/>
        </w:rPr>
        <w:t>m</w:t>
      </w:r>
      <w:r w:rsidR="00922F26" w:rsidRPr="00922F26">
        <w:rPr>
          <w:lang w:val="hr-HR"/>
        </w:rPr>
        <w:t xml:space="preserve"> suvlasnik</w:t>
      </w:r>
      <w:r w:rsidR="00922F26">
        <w:rPr>
          <w:lang w:val="hr-HR"/>
        </w:rPr>
        <w:t>u</w:t>
      </w:r>
      <w:r w:rsidR="00922F26" w:rsidRPr="00922F26">
        <w:rPr>
          <w:lang w:val="hr-HR"/>
        </w:rPr>
        <w:t>, nasljednik</w:t>
      </w:r>
      <w:r w:rsidR="00922F26">
        <w:rPr>
          <w:lang w:val="hr-HR"/>
        </w:rPr>
        <w:t>u</w:t>
      </w:r>
      <w:r w:rsidR="008F09D4">
        <w:rPr>
          <w:lang w:val="hr-HR"/>
        </w:rPr>
        <w:t xml:space="preserve"> iza pokojne Blažeković </w:t>
      </w:r>
      <w:proofErr w:type="spellStart"/>
      <w:r w:rsidR="008F09D4">
        <w:rPr>
          <w:lang w:val="hr-HR"/>
        </w:rPr>
        <w:t>Thee</w:t>
      </w:r>
      <w:proofErr w:type="spellEnd"/>
      <w:r w:rsidR="008F09D4">
        <w:rPr>
          <w:lang w:val="hr-HR"/>
        </w:rPr>
        <w:t xml:space="preserve">,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="008F0CD9">
        <w:rPr>
          <w:lang w:val="hr-HR"/>
        </w:rPr>
        <w:t>o</w:t>
      </w:r>
      <w:r w:rsidR="006B09D5" w:rsidRPr="006B09D5">
        <w:rPr>
          <w:lang w:val="hr-HR"/>
        </w:rPr>
        <w:t xml:space="preserve">dvjetnica </w:t>
      </w:r>
      <w:proofErr w:type="spellStart"/>
      <w:r w:rsidR="006B09D5" w:rsidRPr="006B09D5">
        <w:rPr>
          <w:lang w:val="hr-HR"/>
        </w:rPr>
        <w:t>Almasa</w:t>
      </w:r>
      <w:proofErr w:type="spellEnd"/>
      <w:r w:rsidR="006B09D5" w:rsidRPr="006B09D5">
        <w:rPr>
          <w:lang w:val="hr-HR"/>
        </w:rPr>
        <w:t xml:space="preserve"> Filipović, Zagreb, Vodnikova 19, od</w:t>
      </w:r>
      <w:r w:rsidR="00CF7517">
        <w:rPr>
          <w:lang w:val="hr-HR"/>
        </w:rPr>
        <w:t>vjetnička iskaznica broj 3185 (</w:t>
      </w:r>
      <w:r w:rsidR="006B09D5" w:rsidRPr="006B09D5">
        <w:rPr>
          <w:lang w:val="hr-HR"/>
        </w:rPr>
        <w:t>OIB:84808184973</w:t>
      </w:r>
      <w:r w:rsidR="00F12574" w:rsidRPr="006B09D5">
        <w:rPr>
          <w:lang w:val="hr-HR"/>
        </w:rPr>
        <w:t>)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922F26">
        <w:rPr>
          <w:lang w:val="hr-HR"/>
        </w:rPr>
        <w:t xml:space="preserve">nepoznatog </w:t>
      </w:r>
      <w:r w:rsidR="00CF7517">
        <w:rPr>
          <w:lang w:val="hr-HR"/>
        </w:rPr>
        <w:t>su</w:t>
      </w:r>
      <w:r w:rsidR="000E3A1B">
        <w:rPr>
          <w:lang w:val="hr-HR"/>
        </w:rPr>
        <w:t>vlasnik</w:t>
      </w:r>
      <w:r w:rsidR="00922F26">
        <w:rPr>
          <w:lang w:val="hr-HR"/>
        </w:rPr>
        <w:t>a</w:t>
      </w:r>
      <w:r w:rsidR="000E3A1B">
        <w:rPr>
          <w:lang w:val="hr-HR"/>
        </w:rPr>
        <w:t xml:space="preserve">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8F09D4" w:rsidRPr="008F09D4">
        <w:rPr>
          <w:lang w:val="hr-HR"/>
        </w:rPr>
        <w:t>2498, k.o. Trnje,  u Zagrebu, Kornatska 12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8F0CD9" w:rsidRPr="00074726" w:rsidRDefault="008F0CD9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8F0CD9" w:rsidRPr="00074726" w:rsidRDefault="008F0CD9" w:rsidP="00074726">
      <w:pPr>
        <w:jc w:val="both"/>
        <w:rPr>
          <w:lang w:val="hr-HR"/>
        </w:rPr>
      </w:pPr>
    </w:p>
    <w:p w:rsidR="008F09D4" w:rsidRPr="008F09D4" w:rsidRDefault="008F09D4" w:rsidP="008F09D4">
      <w:pPr>
        <w:ind w:firstLine="708"/>
        <w:jc w:val="both"/>
        <w:rPr>
          <w:lang w:val="hr-HR"/>
        </w:rPr>
      </w:pPr>
      <w:r w:rsidRPr="008F09D4">
        <w:rPr>
          <w:lang w:val="hr-HR"/>
        </w:rPr>
        <w:t>Očevidom dana 8.7.2023. godine,  u 11,05 sati, utvrđeno je da se na k.č.br. 2498, k.o. Trnje,  u Zagrebu, Kornatska 12, nalazi ruševina zgrade,  prizemnica s podrumom površine cca 70 m2, oštećenih zidova izgrađenih od cigle,   oštećenog pokrova i krovne konstrukcije.</w:t>
      </w:r>
    </w:p>
    <w:p w:rsidR="008F09D4" w:rsidRPr="008F09D4" w:rsidRDefault="008F09D4" w:rsidP="008F09D4">
      <w:pPr>
        <w:ind w:firstLine="708"/>
        <w:jc w:val="both"/>
        <w:rPr>
          <w:lang w:val="hr-HR"/>
        </w:rPr>
      </w:pPr>
      <w:r w:rsidRPr="008F09D4">
        <w:rPr>
          <w:lang w:val="hr-HR"/>
        </w:rPr>
        <w:t>Zgrada je zbog oštećenja  izgubila svoja svojstva zbog čega nije  prikladna za uporabu sukladno svojoj namjeni.</w:t>
      </w:r>
    </w:p>
    <w:p w:rsidR="008F09D4" w:rsidRPr="008F09D4" w:rsidRDefault="008F09D4" w:rsidP="008F09D4">
      <w:pPr>
        <w:ind w:firstLine="708"/>
        <w:jc w:val="both"/>
        <w:rPr>
          <w:lang w:val="hr-HR"/>
        </w:rPr>
      </w:pPr>
      <w:r w:rsidRPr="008F09D4">
        <w:rPr>
          <w:lang w:val="hr-HR"/>
        </w:rPr>
        <w:t xml:space="preserve">Uvidom u ZK uložak broj: 10663, k.o. Trnje,   utvrđeno je da su   suvlasnici zemljišta na kome se zgrada nalazi GRAD ZAGREB, OIB: 61817894937, Trg Stjepana Radića 1, 10000 Zagreb, Blažeković </w:t>
      </w:r>
      <w:proofErr w:type="spellStart"/>
      <w:r w:rsidRPr="008F09D4">
        <w:rPr>
          <w:lang w:val="hr-HR"/>
        </w:rPr>
        <w:t>Thea</w:t>
      </w:r>
      <w:proofErr w:type="spellEnd"/>
      <w:r w:rsidRPr="008F09D4">
        <w:rPr>
          <w:lang w:val="hr-HR"/>
        </w:rPr>
        <w:t xml:space="preserve">, A. Cesarca 3, Virovitica, </w:t>
      </w:r>
      <w:proofErr w:type="spellStart"/>
      <w:r w:rsidRPr="008F09D4">
        <w:rPr>
          <w:lang w:val="hr-HR"/>
        </w:rPr>
        <w:t>Dunger</w:t>
      </w:r>
      <w:proofErr w:type="spellEnd"/>
      <w:r w:rsidRPr="008F09D4">
        <w:rPr>
          <w:lang w:val="hr-HR"/>
        </w:rPr>
        <w:t xml:space="preserve"> Nada, OIB 80903707018, Franje Lovrića 14, Sisak, </w:t>
      </w:r>
      <w:proofErr w:type="spellStart"/>
      <w:r w:rsidRPr="008F09D4">
        <w:rPr>
          <w:lang w:val="hr-HR"/>
        </w:rPr>
        <w:t>Horvatović</w:t>
      </w:r>
      <w:proofErr w:type="spellEnd"/>
      <w:r w:rsidRPr="008F09D4">
        <w:rPr>
          <w:lang w:val="hr-HR"/>
        </w:rPr>
        <w:t xml:space="preserve"> Željka, OIB: 18373603107, Bana Ivana Mažuranića 21, Šibenik, </w:t>
      </w:r>
      <w:proofErr w:type="spellStart"/>
      <w:r w:rsidRPr="008F09D4">
        <w:rPr>
          <w:lang w:val="hr-HR"/>
        </w:rPr>
        <w:t>Navara</w:t>
      </w:r>
      <w:proofErr w:type="spellEnd"/>
      <w:r w:rsidRPr="008F09D4">
        <w:rPr>
          <w:lang w:val="hr-HR"/>
        </w:rPr>
        <w:t xml:space="preserve"> </w:t>
      </w:r>
      <w:proofErr w:type="spellStart"/>
      <w:r w:rsidRPr="008F09D4">
        <w:rPr>
          <w:lang w:val="hr-HR"/>
        </w:rPr>
        <w:t>Sladović</w:t>
      </w:r>
      <w:proofErr w:type="spellEnd"/>
      <w:r w:rsidRPr="008F09D4">
        <w:rPr>
          <w:lang w:val="hr-HR"/>
        </w:rPr>
        <w:t xml:space="preserve"> Sanda, OIB: 89129299361, Ulica Ante Starčevića 40 i </w:t>
      </w:r>
      <w:proofErr w:type="spellStart"/>
      <w:r w:rsidRPr="008F09D4">
        <w:rPr>
          <w:lang w:val="hr-HR"/>
        </w:rPr>
        <w:t>Dunger</w:t>
      </w:r>
      <w:proofErr w:type="spellEnd"/>
      <w:r w:rsidRPr="008F09D4">
        <w:rPr>
          <w:lang w:val="hr-HR"/>
        </w:rPr>
        <w:t xml:space="preserve"> Nada, OIB: 80903707018, Franje Lovrića  14, Sisak. </w:t>
      </w:r>
    </w:p>
    <w:p w:rsidR="008F09D4" w:rsidRPr="008F09D4" w:rsidRDefault="008F09D4" w:rsidP="008F09D4">
      <w:pPr>
        <w:ind w:firstLine="708"/>
        <w:jc w:val="both"/>
        <w:rPr>
          <w:lang w:val="hr-HR"/>
        </w:rPr>
      </w:pPr>
      <w:r w:rsidRPr="008F09D4">
        <w:rPr>
          <w:lang w:val="hr-HR"/>
        </w:rPr>
        <w:t xml:space="preserve"> 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8F09D4" w:rsidRPr="008F09D4" w:rsidRDefault="008F09D4" w:rsidP="008F09D4">
      <w:pPr>
        <w:ind w:firstLine="708"/>
        <w:jc w:val="both"/>
        <w:rPr>
          <w:lang w:val="hr-HR"/>
        </w:rPr>
      </w:pPr>
      <w:r w:rsidRPr="008F09D4">
        <w:rPr>
          <w:lang w:val="hr-HR"/>
        </w:rPr>
        <w:t xml:space="preserve">Dana 21.8.2023. godine sastavljen je zapisnik sa </w:t>
      </w:r>
      <w:proofErr w:type="spellStart"/>
      <w:r w:rsidRPr="008F09D4">
        <w:rPr>
          <w:lang w:val="hr-HR"/>
        </w:rPr>
        <w:t>Dunger</w:t>
      </w:r>
      <w:proofErr w:type="spellEnd"/>
      <w:r w:rsidRPr="008F09D4">
        <w:rPr>
          <w:lang w:val="hr-HR"/>
        </w:rPr>
        <w:t xml:space="preserve"> Nadom, OIB: 80903707018, Franje Lovrića  14, Sisak, koja je na zapisnik izjavila  da je namjena zgrade bila stambena i da se ne koristi sukladno namjeni više od pet godina, da se slaže da se radi o ruševini zgrade i da nije potrebno vještačenje stručne osobe, da se ne vodi postupak od strane drugog tijela u predmetu uklanjanja zgrade, te da moli rok od jedne godine radi prikupljanja dokumentacije za uklanjanje ruševine zgrade u koliko za to budu udovoljeni zakonom propisani uvjeti. Da je Blažeković </w:t>
      </w:r>
      <w:proofErr w:type="spellStart"/>
      <w:r w:rsidRPr="008F09D4">
        <w:rPr>
          <w:lang w:val="hr-HR"/>
        </w:rPr>
        <w:t>Thea</w:t>
      </w:r>
      <w:proofErr w:type="spellEnd"/>
      <w:r w:rsidRPr="008F09D4">
        <w:rPr>
          <w:lang w:val="hr-HR"/>
        </w:rPr>
        <w:t>, A. Cesarca 3, Virovitica, pokojna i da ostavinski postupak nije okončan.</w:t>
      </w:r>
    </w:p>
    <w:p w:rsidR="008F09D4" w:rsidRPr="008F09D4" w:rsidRDefault="008F09D4" w:rsidP="008F09D4">
      <w:pPr>
        <w:ind w:firstLine="708"/>
        <w:jc w:val="both"/>
        <w:rPr>
          <w:lang w:val="hr-HR"/>
        </w:rPr>
      </w:pPr>
      <w:r w:rsidRPr="008F09D4">
        <w:rPr>
          <w:lang w:val="hr-HR"/>
        </w:rPr>
        <w:t xml:space="preserve">Iz dopisa MUP-a KLASA: 220-01/24-01/903 od 20.2.2024. godine, utvrđeno je da je Blažeković </w:t>
      </w:r>
      <w:proofErr w:type="spellStart"/>
      <w:r w:rsidRPr="008F09D4">
        <w:rPr>
          <w:lang w:val="hr-HR"/>
        </w:rPr>
        <w:t>Thea</w:t>
      </w:r>
      <w:proofErr w:type="spellEnd"/>
      <w:r w:rsidRPr="008F09D4">
        <w:rPr>
          <w:lang w:val="hr-HR"/>
        </w:rPr>
        <w:t xml:space="preserve"> imala prijavljeno prebivalište u ulici Augusta Cesarca 3, u Virovitici, do 9.12.2015. godine, kada je odjavljena s navedene adrese zbog smrti.</w:t>
      </w:r>
    </w:p>
    <w:p w:rsidR="008F09D4" w:rsidRPr="008F09D4" w:rsidRDefault="008F09D4" w:rsidP="008F09D4">
      <w:pPr>
        <w:ind w:firstLine="708"/>
        <w:jc w:val="both"/>
        <w:rPr>
          <w:lang w:val="hr-HR"/>
        </w:rPr>
      </w:pPr>
      <w:r w:rsidRPr="008F09D4">
        <w:rPr>
          <w:lang w:val="hr-HR"/>
        </w:rPr>
        <w:t xml:space="preserve">Uvidom u evidenciju MINISTARSTVA FINANCIJA utvrđeno je da iza pokojne Blažeković </w:t>
      </w:r>
      <w:proofErr w:type="spellStart"/>
      <w:r w:rsidRPr="008F09D4">
        <w:rPr>
          <w:lang w:val="hr-HR"/>
        </w:rPr>
        <w:t>Thee</w:t>
      </w:r>
      <w:proofErr w:type="spellEnd"/>
      <w:r w:rsidRPr="008F09D4">
        <w:rPr>
          <w:lang w:val="hr-HR"/>
        </w:rPr>
        <w:t xml:space="preserve"> nije proveden ostavinski postupak za predmetnu nekretninu.</w:t>
      </w:r>
    </w:p>
    <w:p w:rsidR="006B09D5" w:rsidRDefault="008F09D4" w:rsidP="008F09D4">
      <w:pPr>
        <w:ind w:firstLine="708"/>
        <w:jc w:val="both"/>
        <w:rPr>
          <w:lang w:val="hr-HR"/>
        </w:rPr>
      </w:pPr>
      <w:r>
        <w:rPr>
          <w:lang w:val="hr-HR"/>
        </w:rPr>
        <w:t>Dana 14.3.2024. godine, sastavljen je zapisnik sa odv</w:t>
      </w:r>
      <w:r w:rsidRPr="008F09D4">
        <w:rPr>
          <w:lang w:val="hr-HR"/>
        </w:rPr>
        <w:t>jetnic</w:t>
      </w:r>
      <w:r>
        <w:rPr>
          <w:lang w:val="hr-HR"/>
        </w:rPr>
        <w:t>om</w:t>
      </w:r>
      <w:r w:rsidRPr="008F09D4">
        <w:rPr>
          <w:lang w:val="hr-HR"/>
        </w:rPr>
        <w:t xml:space="preserve">  </w:t>
      </w:r>
      <w:proofErr w:type="spellStart"/>
      <w:r w:rsidRPr="008F09D4">
        <w:rPr>
          <w:lang w:val="hr-HR"/>
        </w:rPr>
        <w:t>Almas</w:t>
      </w:r>
      <w:r>
        <w:rPr>
          <w:lang w:val="hr-HR"/>
        </w:rPr>
        <w:t>om</w:t>
      </w:r>
      <w:proofErr w:type="spellEnd"/>
      <w:r w:rsidRPr="008F09D4">
        <w:rPr>
          <w:lang w:val="hr-HR"/>
        </w:rPr>
        <w:t xml:space="preserve"> Filipović </w:t>
      </w:r>
      <w:r>
        <w:rPr>
          <w:lang w:val="hr-HR"/>
        </w:rPr>
        <w:t>koja je na</w:t>
      </w:r>
      <w:r w:rsidRPr="008F09D4">
        <w:rPr>
          <w:lang w:val="hr-HR"/>
        </w:rPr>
        <w:t xml:space="preserve"> zapisnik izjav</w:t>
      </w:r>
      <w:r>
        <w:rPr>
          <w:lang w:val="hr-HR"/>
        </w:rPr>
        <w:t xml:space="preserve">ila </w:t>
      </w:r>
      <w:r w:rsidRPr="008F09D4">
        <w:rPr>
          <w:lang w:val="hr-HR"/>
        </w:rPr>
        <w:t xml:space="preserve"> da je suglasna da je se odredi za privremenog zastupnika nepoznatom suvlasniku, nasljedniku iza pokojne Blažeković </w:t>
      </w:r>
      <w:proofErr w:type="spellStart"/>
      <w:r w:rsidRPr="008F09D4">
        <w:rPr>
          <w:lang w:val="hr-HR"/>
        </w:rPr>
        <w:t>Thee</w:t>
      </w:r>
      <w:proofErr w:type="spellEnd"/>
      <w:r w:rsidRPr="008F09D4">
        <w:rPr>
          <w:lang w:val="hr-HR"/>
        </w:rPr>
        <w:t>.</w:t>
      </w:r>
      <w:r w:rsidR="006B09D5" w:rsidRPr="006B09D5">
        <w:rPr>
          <w:lang w:val="hr-HR"/>
        </w:rPr>
        <w:t xml:space="preserve"> </w:t>
      </w:r>
    </w:p>
    <w:p w:rsidR="00DF0DC0" w:rsidRPr="00074726" w:rsidRDefault="00DF0DC0" w:rsidP="006B09D5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697343" w:rsidRPr="000E3A1B" w:rsidRDefault="00697343" w:rsidP="00697343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Odredbom članka 34. stavka 3. Zakona </w:t>
      </w:r>
      <w:r w:rsidR="007B7B7A" w:rsidRPr="007B7B7A">
        <w:rPr>
          <w:lang w:val="hr-HR"/>
        </w:rPr>
        <w:t xml:space="preserve">o općem upravnom  postupku </w:t>
      </w:r>
      <w:r w:rsidRPr="000E3A1B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FE72BF" w:rsidRPr="00FE72BF">
        <w:rPr>
          <w:lang w:val="hr-HR"/>
        </w:rPr>
        <w:t xml:space="preserve">se </w:t>
      </w:r>
      <w:r w:rsidR="00330E4C">
        <w:rPr>
          <w:lang w:val="hr-HR"/>
        </w:rPr>
        <w:t>ne može utvrditi nasljednik iza pokojn</w:t>
      </w:r>
      <w:r w:rsidR="008F09D4">
        <w:rPr>
          <w:lang w:val="hr-HR"/>
        </w:rPr>
        <w:t xml:space="preserve">e Blažeković </w:t>
      </w:r>
      <w:proofErr w:type="spellStart"/>
      <w:r w:rsidR="008F09D4">
        <w:rPr>
          <w:lang w:val="hr-HR"/>
        </w:rPr>
        <w:t>Thee</w:t>
      </w:r>
      <w:proofErr w:type="spellEnd"/>
      <w:r w:rsidR="000E3A1B" w:rsidRPr="00CF7517">
        <w:rPr>
          <w:lang w:val="hr-HR"/>
        </w:rPr>
        <w:t>,</w:t>
      </w:r>
      <w:r w:rsidR="000E3A1B" w:rsidRPr="000E3A1B">
        <w:rPr>
          <w:lang w:val="hr-HR"/>
        </w:rPr>
        <w:t xml:space="preserve">  </w:t>
      </w:r>
      <w:r w:rsidR="00DF0DC0">
        <w:rPr>
          <w:lang w:val="hr-HR"/>
        </w:rPr>
        <w:t xml:space="preserve">a  radi </w:t>
      </w:r>
      <w:r w:rsidR="00872616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</w:t>
      </w:r>
      <w:r w:rsidR="00B11B50">
        <w:rPr>
          <w:lang w:val="hr-HR"/>
        </w:rPr>
        <w:t xml:space="preserve"> 3. </w:t>
      </w:r>
      <w:r w:rsidRPr="00074726">
        <w:rPr>
          <w:lang w:val="hr-HR"/>
        </w:rPr>
        <w:t xml:space="preserve"> Zakona o općem upravnom postupku</w:t>
      </w:r>
      <w:r w:rsidR="00B03B02">
        <w:rPr>
          <w:lang w:val="hr-HR"/>
        </w:rPr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8F0CD9" w:rsidRDefault="008F0CD9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B03B02">
        <w:rPr>
          <w:lang w:val="hr-HR"/>
        </w:rPr>
        <w:t xml:space="preserve"> </w:t>
      </w:r>
      <w:r w:rsidR="00B03B02" w:rsidRPr="00B03B02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8F09D4" w:rsidRPr="00074726" w:rsidRDefault="008F09D4" w:rsidP="00074726">
      <w:pPr>
        <w:jc w:val="both"/>
        <w:rPr>
          <w:lang w:val="hr-HR"/>
        </w:rPr>
      </w:pPr>
    </w:p>
    <w:p w:rsidR="00DE786A" w:rsidRDefault="009A63BC" w:rsidP="00330E4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0334EC" w:rsidRPr="000334EC">
        <w:rPr>
          <w:lang w:val="hr-HR"/>
        </w:rPr>
        <w:t xml:space="preserve">Odvjetnica </w:t>
      </w:r>
      <w:proofErr w:type="spellStart"/>
      <w:r w:rsidR="000334EC" w:rsidRPr="000334EC">
        <w:rPr>
          <w:lang w:val="hr-HR"/>
        </w:rPr>
        <w:t>Almasa</w:t>
      </w:r>
      <w:proofErr w:type="spellEnd"/>
      <w:r w:rsidR="000334EC" w:rsidRPr="000334EC">
        <w:rPr>
          <w:lang w:val="hr-HR"/>
        </w:rPr>
        <w:t xml:space="preserve"> Filipović, Zagreb, Vodnikova 19</w:t>
      </w:r>
      <w:r w:rsidR="00DE786A">
        <w:rPr>
          <w:lang w:val="hr-HR"/>
        </w:rPr>
        <w:t>,</w:t>
      </w:r>
    </w:p>
    <w:p w:rsidR="009A63BC" w:rsidRPr="009A63BC" w:rsidRDefault="00330E4C" w:rsidP="009A63BC">
      <w:pPr>
        <w:jc w:val="both"/>
        <w:rPr>
          <w:lang w:val="hr-HR"/>
        </w:rPr>
      </w:pPr>
      <w:r>
        <w:rPr>
          <w:lang w:val="hr-HR"/>
        </w:rPr>
        <w:t>2</w:t>
      </w:r>
      <w:r w:rsidR="00DE786A">
        <w:rPr>
          <w:lang w:val="hr-HR"/>
        </w:rPr>
        <w:t xml:space="preserve">.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330E4C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334EC"/>
    <w:rsid w:val="00065852"/>
    <w:rsid w:val="00074726"/>
    <w:rsid w:val="000E3A1B"/>
    <w:rsid w:val="000E6C82"/>
    <w:rsid w:val="000F04B2"/>
    <w:rsid w:val="00125704"/>
    <w:rsid w:val="001278C2"/>
    <w:rsid w:val="001467DC"/>
    <w:rsid w:val="00165887"/>
    <w:rsid w:val="001661AA"/>
    <w:rsid w:val="001A33DF"/>
    <w:rsid w:val="001C13B3"/>
    <w:rsid w:val="001C32DC"/>
    <w:rsid w:val="00215083"/>
    <w:rsid w:val="002A65A3"/>
    <w:rsid w:val="003164D4"/>
    <w:rsid w:val="00330E4C"/>
    <w:rsid w:val="00341CDA"/>
    <w:rsid w:val="00344D05"/>
    <w:rsid w:val="00350072"/>
    <w:rsid w:val="003512F7"/>
    <w:rsid w:val="00362D28"/>
    <w:rsid w:val="003739C0"/>
    <w:rsid w:val="00387C9B"/>
    <w:rsid w:val="003B1265"/>
    <w:rsid w:val="003F3C6E"/>
    <w:rsid w:val="0040251A"/>
    <w:rsid w:val="00430FC3"/>
    <w:rsid w:val="00443E70"/>
    <w:rsid w:val="00475571"/>
    <w:rsid w:val="004C70C5"/>
    <w:rsid w:val="005169C0"/>
    <w:rsid w:val="0052688A"/>
    <w:rsid w:val="005C6940"/>
    <w:rsid w:val="00613D73"/>
    <w:rsid w:val="00623A59"/>
    <w:rsid w:val="0063122E"/>
    <w:rsid w:val="006941EE"/>
    <w:rsid w:val="00696D33"/>
    <w:rsid w:val="00697343"/>
    <w:rsid w:val="006B09D5"/>
    <w:rsid w:val="006B43F6"/>
    <w:rsid w:val="00706D7E"/>
    <w:rsid w:val="00711FBE"/>
    <w:rsid w:val="00726C1B"/>
    <w:rsid w:val="007332B4"/>
    <w:rsid w:val="00784C1F"/>
    <w:rsid w:val="00793B3B"/>
    <w:rsid w:val="007A4789"/>
    <w:rsid w:val="007B7B7A"/>
    <w:rsid w:val="00861B5E"/>
    <w:rsid w:val="00872616"/>
    <w:rsid w:val="008761E6"/>
    <w:rsid w:val="00876557"/>
    <w:rsid w:val="00886361"/>
    <w:rsid w:val="008F09D4"/>
    <w:rsid w:val="008F0CD9"/>
    <w:rsid w:val="00921A90"/>
    <w:rsid w:val="00922F26"/>
    <w:rsid w:val="00931CD1"/>
    <w:rsid w:val="009714C1"/>
    <w:rsid w:val="009A63BC"/>
    <w:rsid w:val="009C3534"/>
    <w:rsid w:val="009D383B"/>
    <w:rsid w:val="00A6186C"/>
    <w:rsid w:val="00A624CD"/>
    <w:rsid w:val="00A970B3"/>
    <w:rsid w:val="00AA351D"/>
    <w:rsid w:val="00AD1C32"/>
    <w:rsid w:val="00AE61E7"/>
    <w:rsid w:val="00AE7C15"/>
    <w:rsid w:val="00B03B02"/>
    <w:rsid w:val="00B11B50"/>
    <w:rsid w:val="00C41BD5"/>
    <w:rsid w:val="00C56663"/>
    <w:rsid w:val="00C62F17"/>
    <w:rsid w:val="00C81640"/>
    <w:rsid w:val="00CD2180"/>
    <w:rsid w:val="00CE58FD"/>
    <w:rsid w:val="00CF7517"/>
    <w:rsid w:val="00D277A4"/>
    <w:rsid w:val="00D5218A"/>
    <w:rsid w:val="00D93A2D"/>
    <w:rsid w:val="00DD2010"/>
    <w:rsid w:val="00DD2E05"/>
    <w:rsid w:val="00DD3D30"/>
    <w:rsid w:val="00DD6C1B"/>
    <w:rsid w:val="00DE786A"/>
    <w:rsid w:val="00DF0DC0"/>
    <w:rsid w:val="00E0051E"/>
    <w:rsid w:val="00E12FEF"/>
    <w:rsid w:val="00E15CF7"/>
    <w:rsid w:val="00E17810"/>
    <w:rsid w:val="00E2453F"/>
    <w:rsid w:val="00E62A7C"/>
    <w:rsid w:val="00E747DE"/>
    <w:rsid w:val="00E94027"/>
    <w:rsid w:val="00ED56B3"/>
    <w:rsid w:val="00ED688F"/>
    <w:rsid w:val="00F12574"/>
    <w:rsid w:val="00F146E9"/>
    <w:rsid w:val="00F31BC1"/>
    <w:rsid w:val="00F7069B"/>
    <w:rsid w:val="00FC2FEC"/>
    <w:rsid w:val="00FC7ECF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34AAB75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7E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ECF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2</cp:revision>
  <cp:lastPrinted>2024-02-13T08:26:00Z</cp:lastPrinted>
  <dcterms:created xsi:type="dcterms:W3CDTF">2024-03-14T08:56:00Z</dcterms:created>
  <dcterms:modified xsi:type="dcterms:W3CDTF">2024-03-14T08:56:00Z</dcterms:modified>
</cp:coreProperties>
</file>