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35448908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GRADSKI URED ZA OBNOVU, IZGRADNJU,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PROSTORNO UREĐENJE, GRADITELJSTVO,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KOMUNALNE POSLOVE I PROMET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</w:t>
      </w:r>
      <w:proofErr w:type="spellStart"/>
      <w:r w:rsidRPr="00B03B02">
        <w:rPr>
          <w:b/>
        </w:rPr>
        <w:t>Sektor</w:t>
      </w:r>
      <w:proofErr w:type="spellEnd"/>
      <w:r w:rsidRPr="00B03B02">
        <w:rPr>
          <w:b/>
        </w:rPr>
        <w:t xml:space="preserve"> za </w:t>
      </w:r>
      <w:proofErr w:type="spellStart"/>
      <w:r w:rsidRPr="00B03B02">
        <w:rPr>
          <w:b/>
        </w:rPr>
        <w:t>komunalno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i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prometno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redarstvo</w:t>
      </w:r>
      <w:proofErr w:type="spellEnd"/>
      <w:r w:rsidRPr="00B03B02">
        <w:rPr>
          <w:b/>
        </w:rPr>
        <w:t xml:space="preserve">       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</w:t>
      </w:r>
      <w:proofErr w:type="spellStart"/>
      <w:r w:rsidRPr="00B03B02">
        <w:rPr>
          <w:b/>
        </w:rPr>
        <w:t>Odjel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komunalnog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redarstva</w:t>
      </w:r>
      <w:proofErr w:type="spellEnd"/>
      <w:r w:rsidRPr="00B03B02">
        <w:rPr>
          <w:b/>
        </w:rPr>
        <w:t xml:space="preserve">, </w:t>
      </w:r>
      <w:proofErr w:type="spellStart"/>
      <w:r w:rsidRPr="00B03B02">
        <w:rPr>
          <w:b/>
        </w:rPr>
        <w:t>Sigetje</w:t>
      </w:r>
      <w:proofErr w:type="spellEnd"/>
      <w:r w:rsidRPr="00B03B02">
        <w:rPr>
          <w:b/>
        </w:rPr>
        <w:t xml:space="preserve"> 2</w:t>
      </w:r>
    </w:p>
    <w:p w:rsidR="00B03B02" w:rsidRPr="00B03B02" w:rsidRDefault="00B03B02" w:rsidP="00B03B02">
      <w:pPr>
        <w:jc w:val="both"/>
        <w:rPr>
          <w:b/>
        </w:rPr>
      </w:pPr>
    </w:p>
    <w:p w:rsidR="00B03B02" w:rsidRPr="00B03B02" w:rsidRDefault="00330E4C" w:rsidP="00B03B02">
      <w:pPr>
        <w:jc w:val="both"/>
        <w:rPr>
          <w:b/>
        </w:rPr>
      </w:pPr>
      <w:r>
        <w:rPr>
          <w:b/>
        </w:rPr>
        <w:t>KLASA:</w:t>
      </w:r>
      <w:r w:rsidR="00C53F20">
        <w:rPr>
          <w:b/>
        </w:rPr>
        <w:t xml:space="preserve"> </w:t>
      </w:r>
      <w:r>
        <w:rPr>
          <w:b/>
        </w:rPr>
        <w:t>UP/I-363-04/21-16/</w:t>
      </w:r>
      <w:r w:rsidR="00DE7280">
        <w:rPr>
          <w:b/>
        </w:rPr>
        <w:t>4</w:t>
      </w:r>
      <w:r>
        <w:rPr>
          <w:b/>
        </w:rPr>
        <w:t>1</w:t>
      </w:r>
    </w:p>
    <w:p w:rsidR="00B03B02" w:rsidRPr="00B03B02" w:rsidRDefault="00DE7280" w:rsidP="00B03B02">
      <w:pPr>
        <w:jc w:val="both"/>
        <w:rPr>
          <w:b/>
        </w:rPr>
      </w:pPr>
      <w:r>
        <w:rPr>
          <w:b/>
        </w:rPr>
        <w:t>URBROJ: 251-10-81-3/017-23</w:t>
      </w:r>
      <w:r w:rsidR="00B03B02" w:rsidRPr="00B03B02">
        <w:rPr>
          <w:b/>
        </w:rPr>
        <w:t>-</w:t>
      </w:r>
      <w:r>
        <w:rPr>
          <w:b/>
        </w:rPr>
        <w:t>9</w:t>
      </w:r>
    </w:p>
    <w:p w:rsidR="00DD5E07" w:rsidRDefault="00DD5E07" w:rsidP="00B03B02">
      <w:pPr>
        <w:jc w:val="both"/>
        <w:rPr>
          <w:b/>
        </w:rPr>
      </w:pPr>
    </w:p>
    <w:p w:rsidR="00074726" w:rsidRPr="00074726" w:rsidRDefault="00B03B02" w:rsidP="00B03B02">
      <w:pPr>
        <w:jc w:val="both"/>
        <w:rPr>
          <w:lang w:val="hr-HR"/>
        </w:rPr>
      </w:pPr>
      <w:r w:rsidRPr="00B03B02">
        <w:rPr>
          <w:b/>
        </w:rPr>
        <w:t>Zagreb, 1</w:t>
      </w:r>
      <w:r w:rsidR="00DE7280">
        <w:rPr>
          <w:b/>
        </w:rPr>
        <w:t>7</w:t>
      </w:r>
      <w:r w:rsidR="00330E4C">
        <w:rPr>
          <w:b/>
        </w:rPr>
        <w:t>.</w:t>
      </w:r>
      <w:r w:rsidR="00DE7280">
        <w:rPr>
          <w:b/>
        </w:rPr>
        <w:t>1</w:t>
      </w:r>
      <w:r w:rsidRPr="00B03B02">
        <w:rPr>
          <w:b/>
        </w:rPr>
        <w:t>.202</w:t>
      </w:r>
      <w:r w:rsidR="00DE7280">
        <w:rPr>
          <w:b/>
        </w:rPr>
        <w:t>3</w:t>
      </w:r>
      <w:r w:rsidRPr="00B03B02">
        <w:rPr>
          <w:b/>
        </w:rPr>
        <w:t>.</w:t>
      </w:r>
    </w:p>
    <w:p w:rsidR="00B03B02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</w:p>
    <w:p w:rsidR="00074726" w:rsidRPr="00074726" w:rsidRDefault="00B03B02" w:rsidP="00B03B02">
      <w:pPr>
        <w:ind w:firstLine="708"/>
        <w:jc w:val="both"/>
        <w:rPr>
          <w:lang w:val="hr-HR"/>
        </w:rPr>
      </w:pPr>
      <w:r w:rsidRPr="00B03B02">
        <w:rPr>
          <w:lang w:val="hr-HR"/>
        </w:rPr>
        <w:t>Komunalni redar Gradskog ureda za obnovu, izgradnju, prostorno uređenje,  graditeljstvo, komunalne poslove i promet, Sektora za komunalno i prometno redarstvo, Odjela komunalnog re</w:t>
      </w:r>
      <w:r>
        <w:rPr>
          <w:lang w:val="hr-HR"/>
        </w:rPr>
        <w:t xml:space="preserve">darstva </w:t>
      </w:r>
      <w:r w:rsidR="007B7B7A">
        <w:rPr>
          <w:lang w:val="hr-HR"/>
        </w:rPr>
        <w:t xml:space="preserve">Grada Zagreba </w:t>
      </w:r>
      <w:r>
        <w:rPr>
          <w:lang w:val="hr-HR"/>
        </w:rPr>
        <w:t xml:space="preserve">( OIB: 61817894937 ), </w:t>
      </w:r>
      <w:r w:rsidR="00074726" w:rsidRPr="00074726">
        <w:rPr>
          <w:lang w:val="hr-HR"/>
        </w:rPr>
        <w:t xml:space="preserve"> rješavajući po službenoj dužnosti u predmetu uklanjanje rušev</w:t>
      </w:r>
      <w:r w:rsidR="009A63BC">
        <w:rPr>
          <w:lang w:val="hr-HR"/>
        </w:rPr>
        <w:t>i</w:t>
      </w:r>
      <w:r w:rsidR="00074726" w:rsidRPr="00074726">
        <w:rPr>
          <w:lang w:val="hr-HR"/>
        </w:rPr>
        <w:t>ne zgrade na</w:t>
      </w:r>
      <w:r w:rsidR="00872616">
        <w:rPr>
          <w:lang w:val="hr-HR"/>
        </w:rPr>
        <w:t xml:space="preserve"> k.č.br.</w:t>
      </w:r>
      <w:r w:rsidR="00074726" w:rsidRPr="00074726">
        <w:rPr>
          <w:lang w:val="hr-HR"/>
        </w:rPr>
        <w:t xml:space="preserve"> </w:t>
      </w:r>
      <w:r w:rsidR="008E5BDA" w:rsidRPr="008E5BDA">
        <w:rPr>
          <w:lang w:val="hr-HR"/>
        </w:rPr>
        <w:t xml:space="preserve">5971, k.o. Gornji </w:t>
      </w:r>
      <w:proofErr w:type="spellStart"/>
      <w:r w:rsidR="008E5BDA" w:rsidRPr="008E5BDA">
        <w:rPr>
          <w:lang w:val="hr-HR"/>
        </w:rPr>
        <w:t>Stenjevec</w:t>
      </w:r>
      <w:proofErr w:type="spellEnd"/>
      <w:r w:rsidR="008E5BDA" w:rsidRPr="008E5BDA">
        <w:rPr>
          <w:lang w:val="hr-HR"/>
        </w:rPr>
        <w:t xml:space="preserve">,  u Zagrebu, Podsusedsko dolje </w:t>
      </w:r>
      <w:proofErr w:type="spellStart"/>
      <w:r w:rsidR="008E5BDA" w:rsidRPr="008E5BDA">
        <w:rPr>
          <w:lang w:val="hr-HR"/>
        </w:rPr>
        <w:t>v.v</w:t>
      </w:r>
      <w:proofErr w:type="spellEnd"/>
      <w:r w:rsidR="008E5BDA" w:rsidRPr="008E5BDA">
        <w:rPr>
          <w:lang w:val="hr-HR"/>
        </w:rPr>
        <w:t>. 43</w:t>
      </w:r>
      <w:r w:rsidR="00074726" w:rsidRPr="00074726">
        <w:rPr>
          <w:lang w:val="hr-HR"/>
        </w:rPr>
        <w:t xml:space="preserve">, </w:t>
      </w:r>
      <w:r w:rsidR="008E5BDA">
        <w:rPr>
          <w:lang w:val="hr-HR"/>
        </w:rPr>
        <w:t xml:space="preserve">nepoznatog </w:t>
      </w:r>
      <w:r w:rsidR="00074726" w:rsidRPr="00074726">
        <w:rPr>
          <w:lang w:val="hr-HR"/>
        </w:rPr>
        <w:t>vlasni</w:t>
      </w:r>
      <w:r w:rsidR="008E5BDA">
        <w:rPr>
          <w:lang w:val="hr-HR"/>
        </w:rPr>
        <w:t>ka</w:t>
      </w:r>
      <w:r w:rsidR="00330E4C">
        <w:rPr>
          <w:lang w:val="hr-HR"/>
        </w:rPr>
        <w:t>,</w:t>
      </w:r>
      <w:r w:rsidR="00922F26" w:rsidRPr="00074726">
        <w:rPr>
          <w:lang w:val="hr-HR"/>
        </w:rPr>
        <w:t xml:space="preserve"> </w:t>
      </w:r>
      <w:r w:rsidR="00074726" w:rsidRPr="00074726">
        <w:rPr>
          <w:lang w:val="hr-HR"/>
        </w:rPr>
        <w:t xml:space="preserve">temeljem članka 34. stavka </w:t>
      </w:r>
      <w:r w:rsidR="000E3A1B">
        <w:rPr>
          <w:lang w:val="hr-HR"/>
        </w:rPr>
        <w:t xml:space="preserve"> 3. </w:t>
      </w:r>
      <w:r w:rsidR="00074726" w:rsidRPr="00074726">
        <w:rPr>
          <w:lang w:val="hr-HR"/>
        </w:rPr>
        <w:t xml:space="preserve">Zakona o općem upravnom postupku </w:t>
      </w:r>
      <w:r w:rsidR="003B1265" w:rsidRPr="003B1265">
        <w:rPr>
          <w:lang w:val="hr-HR"/>
        </w:rPr>
        <w:t xml:space="preserve">( Narodne </w:t>
      </w:r>
      <w:r w:rsidR="003B1265">
        <w:rPr>
          <w:lang w:val="hr-HR"/>
        </w:rPr>
        <w:t>novine broj: 47/09 i 110/2021 )</w:t>
      </w:r>
      <w:r w:rsidRPr="00B03B02">
        <w:rPr>
          <w:lang w:val="hr-HR"/>
        </w:rPr>
        <w:t>,</w:t>
      </w:r>
      <w:r w:rsidR="00074726" w:rsidRPr="00074726">
        <w:rPr>
          <w:lang w:val="hr-HR"/>
        </w:rPr>
        <w:t xml:space="preserve"> 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922F26">
        <w:rPr>
          <w:lang w:val="hr-HR"/>
        </w:rPr>
        <w:t>N</w:t>
      </w:r>
      <w:r w:rsidR="00922F26" w:rsidRPr="00922F26">
        <w:rPr>
          <w:lang w:val="hr-HR"/>
        </w:rPr>
        <w:t>epoznato</w:t>
      </w:r>
      <w:r w:rsidR="00922F26">
        <w:rPr>
          <w:lang w:val="hr-HR"/>
        </w:rPr>
        <w:t>m</w:t>
      </w:r>
      <w:r w:rsidR="00922F26" w:rsidRPr="00922F26">
        <w:rPr>
          <w:lang w:val="hr-HR"/>
        </w:rPr>
        <w:t xml:space="preserve"> vlasnik</w:t>
      </w:r>
      <w:r w:rsidR="00922F26">
        <w:rPr>
          <w:lang w:val="hr-HR"/>
        </w:rPr>
        <w:t>u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="008E5BDA" w:rsidRPr="008E5BDA">
        <w:rPr>
          <w:lang w:val="hr-HR"/>
        </w:rPr>
        <w:t xml:space="preserve">Odvjetnica </w:t>
      </w:r>
      <w:proofErr w:type="spellStart"/>
      <w:r w:rsidR="008E5BDA" w:rsidRPr="008E5BDA">
        <w:rPr>
          <w:lang w:val="hr-HR"/>
        </w:rPr>
        <w:t>Almasa</w:t>
      </w:r>
      <w:proofErr w:type="spellEnd"/>
      <w:r w:rsidR="008E5BDA" w:rsidRPr="008E5BDA">
        <w:rPr>
          <w:lang w:val="hr-HR"/>
        </w:rPr>
        <w:t xml:space="preserve"> Filipović, Zagreb, Vodnikova 19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922F26">
        <w:rPr>
          <w:lang w:val="hr-HR"/>
        </w:rPr>
        <w:t xml:space="preserve">nepoznatog </w:t>
      </w:r>
      <w:r w:rsidR="000E3A1B">
        <w:rPr>
          <w:lang w:val="hr-HR"/>
        </w:rPr>
        <w:t>vlasnik</w:t>
      </w:r>
      <w:r w:rsidR="00922F26">
        <w:rPr>
          <w:lang w:val="hr-HR"/>
        </w:rPr>
        <w:t>a</w:t>
      </w:r>
      <w:r w:rsidR="000E3A1B">
        <w:rPr>
          <w:lang w:val="hr-HR"/>
        </w:rPr>
        <w:t xml:space="preserve">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rušev</w:t>
      </w:r>
      <w:r w:rsidR="009A63BC">
        <w:rPr>
          <w:lang w:val="hr-HR"/>
        </w:rPr>
        <w:t>i</w:t>
      </w:r>
      <w:r w:rsidR="009A63BC" w:rsidRPr="009A63BC">
        <w:rPr>
          <w:lang w:val="hr-HR"/>
        </w:rPr>
        <w:t xml:space="preserve">ne zgrade na </w:t>
      </w:r>
      <w:r w:rsidR="00C56663">
        <w:rPr>
          <w:lang w:val="hr-HR"/>
        </w:rPr>
        <w:t xml:space="preserve">k.č.br. </w:t>
      </w:r>
      <w:r w:rsidR="009378F5" w:rsidRPr="009378F5">
        <w:rPr>
          <w:lang w:val="hr-HR"/>
        </w:rPr>
        <w:t xml:space="preserve">5971, k.o. Gornji </w:t>
      </w:r>
      <w:proofErr w:type="spellStart"/>
      <w:r w:rsidR="009378F5" w:rsidRPr="009378F5">
        <w:rPr>
          <w:lang w:val="hr-HR"/>
        </w:rPr>
        <w:t>Stenjevec</w:t>
      </w:r>
      <w:proofErr w:type="spellEnd"/>
      <w:r w:rsidR="009378F5" w:rsidRPr="009378F5">
        <w:rPr>
          <w:lang w:val="hr-HR"/>
        </w:rPr>
        <w:t xml:space="preserve">,  u Zagrebu, Podsusedsko dolje </w:t>
      </w:r>
      <w:proofErr w:type="spellStart"/>
      <w:r w:rsidR="009378F5" w:rsidRPr="009378F5">
        <w:rPr>
          <w:lang w:val="hr-HR"/>
        </w:rPr>
        <w:t>v.v</w:t>
      </w:r>
      <w:proofErr w:type="spellEnd"/>
      <w:r w:rsidR="009378F5" w:rsidRPr="009378F5">
        <w:rPr>
          <w:lang w:val="hr-HR"/>
        </w:rPr>
        <w:t>. 43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9378F5" w:rsidRPr="009378F5" w:rsidRDefault="00074726" w:rsidP="009378F5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Komunalni redar očevidom dana </w:t>
      </w:r>
      <w:r w:rsidR="009378F5" w:rsidRPr="009378F5">
        <w:rPr>
          <w:lang w:val="hr-HR"/>
        </w:rPr>
        <w:t>13.2.2021. godine,  u 14,05 sati, utvr</w:t>
      </w:r>
      <w:r w:rsidR="009378F5">
        <w:rPr>
          <w:lang w:val="hr-HR"/>
        </w:rPr>
        <w:t>dio</w:t>
      </w:r>
      <w:r w:rsidR="009378F5" w:rsidRPr="009378F5">
        <w:rPr>
          <w:lang w:val="hr-HR"/>
        </w:rPr>
        <w:t xml:space="preserve"> je da se na k.č.br. 5971, k.o. Gornji </w:t>
      </w:r>
      <w:proofErr w:type="spellStart"/>
      <w:r w:rsidR="009378F5" w:rsidRPr="009378F5">
        <w:rPr>
          <w:lang w:val="hr-HR"/>
        </w:rPr>
        <w:t>Stenjevec</w:t>
      </w:r>
      <w:proofErr w:type="spellEnd"/>
      <w:r w:rsidR="009378F5" w:rsidRPr="009378F5">
        <w:rPr>
          <w:lang w:val="hr-HR"/>
        </w:rPr>
        <w:t xml:space="preserve">,  u Zagrebu, Podsusedsko dolje </w:t>
      </w:r>
      <w:proofErr w:type="spellStart"/>
      <w:r w:rsidR="009378F5" w:rsidRPr="009378F5">
        <w:rPr>
          <w:lang w:val="hr-HR"/>
        </w:rPr>
        <w:t>v.v</w:t>
      </w:r>
      <w:proofErr w:type="spellEnd"/>
      <w:r w:rsidR="009378F5" w:rsidRPr="009378F5">
        <w:rPr>
          <w:lang w:val="hr-HR"/>
        </w:rPr>
        <w:t>. 43, nalazi ruševina zgrade,  prizemnica, površine cca 52 m2, oštećenih zidova izgrađenih od drveta,   oštećenog pokrova i krovne konstrukcije, bez prozora i vrata.</w:t>
      </w:r>
    </w:p>
    <w:p w:rsidR="009378F5" w:rsidRPr="009378F5" w:rsidRDefault="009378F5" w:rsidP="009378F5">
      <w:pPr>
        <w:ind w:firstLine="708"/>
        <w:jc w:val="both"/>
        <w:rPr>
          <w:lang w:val="hr-HR"/>
        </w:rPr>
      </w:pPr>
      <w:r w:rsidRPr="009378F5">
        <w:rPr>
          <w:lang w:val="hr-HR"/>
        </w:rPr>
        <w:t>Ponovnom kontrolom dana 14.1.2023. godine</w:t>
      </w:r>
      <w:r>
        <w:rPr>
          <w:lang w:val="hr-HR"/>
        </w:rPr>
        <w:t>,</w:t>
      </w:r>
      <w:r w:rsidRPr="009378F5">
        <w:rPr>
          <w:lang w:val="hr-HR"/>
        </w:rPr>
        <w:t xml:space="preserve"> utvrđeno je da je zgrada u još ruševnijem stanju nego prilikom prve kontrole.</w:t>
      </w:r>
    </w:p>
    <w:p w:rsidR="009378F5" w:rsidRPr="009378F5" w:rsidRDefault="009378F5" w:rsidP="009378F5">
      <w:pPr>
        <w:ind w:firstLine="708"/>
        <w:jc w:val="both"/>
        <w:rPr>
          <w:lang w:val="hr-HR"/>
        </w:rPr>
      </w:pPr>
      <w:r w:rsidRPr="009378F5">
        <w:rPr>
          <w:lang w:val="hr-HR"/>
        </w:rPr>
        <w:t>Zgrada je zbog oštećenja  izgubila svoja svojstva zbog čega nije  prikladna za uporabu sukladno svojoj namjeni.</w:t>
      </w:r>
    </w:p>
    <w:p w:rsidR="009378F5" w:rsidRPr="009378F5" w:rsidRDefault="009378F5" w:rsidP="009378F5">
      <w:pPr>
        <w:ind w:firstLine="708"/>
        <w:jc w:val="both"/>
        <w:rPr>
          <w:lang w:val="hr-HR"/>
        </w:rPr>
      </w:pPr>
      <w:r w:rsidRPr="009378F5">
        <w:rPr>
          <w:lang w:val="hr-HR"/>
        </w:rPr>
        <w:t>Uvidom u Registar kulturnih dobara Republike Hrvatske utvrđeno je da zgrada nije  upisana u  Registar kulturnih dobara Republike Hrvatske da  se ne nalazi  u kulturno-povijesnoj cjelini upisanoj u taj Registar niti se ne nalazi na arheološkom nalazištu.</w:t>
      </w:r>
    </w:p>
    <w:p w:rsidR="009378F5" w:rsidRDefault="009378F5" w:rsidP="009378F5">
      <w:pPr>
        <w:ind w:firstLine="708"/>
        <w:jc w:val="both"/>
        <w:rPr>
          <w:lang w:val="hr-HR"/>
        </w:rPr>
      </w:pPr>
      <w:r w:rsidRPr="009378F5">
        <w:rPr>
          <w:lang w:val="hr-HR"/>
        </w:rPr>
        <w:t>Na zahtjev komunalnog redara ovog Ureda GRADSKI URED ZA UPRAVLJANJE IMOVINOM GRADA, Zagreb, Trg Stjepana</w:t>
      </w:r>
      <w:r>
        <w:rPr>
          <w:lang w:val="hr-HR"/>
        </w:rPr>
        <w:t xml:space="preserve"> R</w:t>
      </w:r>
      <w:r w:rsidRPr="009378F5">
        <w:rPr>
          <w:lang w:val="hr-HR"/>
        </w:rPr>
        <w:t>ad</w:t>
      </w:r>
      <w:r>
        <w:rPr>
          <w:lang w:val="hr-HR"/>
        </w:rPr>
        <w:t>i</w:t>
      </w:r>
      <w:r w:rsidRPr="009378F5">
        <w:rPr>
          <w:lang w:val="hr-HR"/>
        </w:rPr>
        <w:t>ća 1, dostavio je dopis KLASA: 944-02/21-01/366 od 5.5.2022. godine, iz kojega se n</w:t>
      </w:r>
      <w:r>
        <w:rPr>
          <w:lang w:val="hr-HR"/>
        </w:rPr>
        <w:t>ije</w:t>
      </w:r>
      <w:r w:rsidRPr="009378F5">
        <w:rPr>
          <w:lang w:val="hr-HR"/>
        </w:rPr>
        <w:t xml:space="preserve"> mo</w:t>
      </w:r>
      <w:r>
        <w:rPr>
          <w:lang w:val="hr-HR"/>
        </w:rPr>
        <w:t>gao</w:t>
      </w:r>
      <w:r w:rsidRPr="009378F5">
        <w:rPr>
          <w:lang w:val="hr-HR"/>
        </w:rPr>
        <w:t xml:space="preserve"> utvrditi vlasnik zemljišta na kome se  nalazi</w:t>
      </w:r>
      <w:r>
        <w:rPr>
          <w:lang w:val="hr-HR"/>
        </w:rPr>
        <w:t xml:space="preserve"> ruševina zgrade</w:t>
      </w:r>
      <w:r w:rsidRPr="009378F5">
        <w:rPr>
          <w:lang w:val="hr-HR"/>
        </w:rPr>
        <w:t>.</w:t>
      </w:r>
    </w:p>
    <w:p w:rsidR="009378F5" w:rsidRPr="009378F5" w:rsidRDefault="009378F5" w:rsidP="009378F5">
      <w:pPr>
        <w:ind w:firstLine="708"/>
        <w:jc w:val="both"/>
        <w:rPr>
          <w:lang w:val="hr-HR"/>
        </w:rPr>
      </w:pPr>
      <w:r w:rsidRPr="009378F5">
        <w:rPr>
          <w:lang w:val="hr-HR"/>
        </w:rPr>
        <w:t xml:space="preserve">Na zahtjev komunalnog redara ovog Ureda tvrtka INSTO CENTAR d.o.o. (OIB 14987768907 ), Zagreb, Vladimira Varićaka 4, Anđelko Vujeva </w:t>
      </w:r>
      <w:proofErr w:type="spellStart"/>
      <w:r w:rsidRPr="009378F5">
        <w:rPr>
          <w:lang w:val="hr-HR"/>
        </w:rPr>
        <w:t>dipl.ing.građ</w:t>
      </w:r>
      <w:proofErr w:type="spellEnd"/>
      <w:r w:rsidRPr="009378F5">
        <w:rPr>
          <w:lang w:val="hr-HR"/>
        </w:rPr>
        <w:t xml:space="preserve">.,  stalni sudski vještak za graditeljstvo i procjenitelj nekretnina, dostavila je Mišljenje o objektu na k.č.br. 5971, k.o. Gornji </w:t>
      </w:r>
      <w:proofErr w:type="spellStart"/>
      <w:r w:rsidRPr="009378F5">
        <w:rPr>
          <w:lang w:val="hr-HR"/>
        </w:rPr>
        <w:t>Stenjevec</w:t>
      </w:r>
      <w:proofErr w:type="spellEnd"/>
      <w:r w:rsidRPr="009378F5">
        <w:rPr>
          <w:lang w:val="hr-HR"/>
        </w:rPr>
        <w:t xml:space="preserve">,  u Zagrebu, Podsusedsko dolje </w:t>
      </w:r>
      <w:proofErr w:type="spellStart"/>
      <w:r w:rsidRPr="009378F5">
        <w:rPr>
          <w:lang w:val="hr-HR"/>
        </w:rPr>
        <w:t>v.v</w:t>
      </w:r>
      <w:proofErr w:type="spellEnd"/>
      <w:r w:rsidRPr="009378F5">
        <w:rPr>
          <w:lang w:val="hr-HR"/>
        </w:rPr>
        <w:t>. 43, u kome se navodi:</w:t>
      </w:r>
    </w:p>
    <w:p w:rsidR="009378F5" w:rsidRPr="009378F5" w:rsidRDefault="009378F5" w:rsidP="009378F5">
      <w:pPr>
        <w:ind w:firstLine="708"/>
        <w:jc w:val="both"/>
        <w:rPr>
          <w:lang w:val="hr-HR"/>
        </w:rPr>
      </w:pPr>
      <w:r w:rsidRPr="009378F5">
        <w:rPr>
          <w:lang w:val="hr-HR"/>
        </w:rPr>
        <w:t>Temeljem uvida u zatečeno stanje koje je nastalo opažanjem sklopova zgrade i kako sam naprijed naveo zaključujem da je zgrada oštećena čime su se izgubila svojstva zbog nedostataka u građevinskim sklopovima uslijed trošnosti, starosti i neodržavanja i u zatečenom stanju nije prikladna za uporabnu sukladno svojoj osnovnoj namjeni te dajem mišljenje:</w:t>
      </w:r>
    </w:p>
    <w:p w:rsidR="009378F5" w:rsidRDefault="009378F5" w:rsidP="009378F5">
      <w:pPr>
        <w:ind w:firstLine="708"/>
        <w:jc w:val="both"/>
        <w:rPr>
          <w:lang w:val="hr-HR"/>
        </w:rPr>
      </w:pPr>
      <w:r w:rsidRPr="009378F5">
        <w:rPr>
          <w:lang w:val="hr-HR"/>
        </w:rPr>
        <w:t>"MIŠLJENJA SAM DA ZGRADA ISPUNJAVAJU UVJETE ZA UKLANJANJE -    RUŠENJE"</w:t>
      </w:r>
      <w:r>
        <w:rPr>
          <w:lang w:val="hr-HR"/>
        </w:rPr>
        <w:t>.</w:t>
      </w:r>
      <w:r w:rsidRPr="009378F5">
        <w:rPr>
          <w:lang w:val="hr-HR"/>
        </w:rPr>
        <w:t xml:space="preserve">       </w:t>
      </w:r>
    </w:p>
    <w:p w:rsidR="00C62F17" w:rsidRDefault="00716559" w:rsidP="009378F5">
      <w:pPr>
        <w:ind w:firstLine="708"/>
        <w:jc w:val="both"/>
        <w:rPr>
          <w:lang w:val="hr-HR"/>
        </w:rPr>
      </w:pPr>
      <w:r>
        <w:rPr>
          <w:lang w:val="hr-HR"/>
        </w:rPr>
        <w:t>Dana 17.1.2023. godine, sastavljen je zapisnik sa o</w:t>
      </w:r>
      <w:r w:rsidRPr="00716559">
        <w:rPr>
          <w:lang w:val="hr-HR"/>
        </w:rPr>
        <w:t>dvjetnic</w:t>
      </w:r>
      <w:r>
        <w:rPr>
          <w:lang w:val="hr-HR"/>
        </w:rPr>
        <w:t>om</w:t>
      </w:r>
      <w:r w:rsidRPr="00716559">
        <w:rPr>
          <w:lang w:val="hr-HR"/>
        </w:rPr>
        <w:t xml:space="preserve"> </w:t>
      </w:r>
      <w:proofErr w:type="spellStart"/>
      <w:r w:rsidRPr="00716559">
        <w:rPr>
          <w:lang w:val="hr-HR"/>
        </w:rPr>
        <w:t>Almas</w:t>
      </w:r>
      <w:r>
        <w:rPr>
          <w:lang w:val="hr-HR"/>
        </w:rPr>
        <w:t>om</w:t>
      </w:r>
      <w:proofErr w:type="spellEnd"/>
      <w:r w:rsidRPr="00716559">
        <w:rPr>
          <w:lang w:val="hr-HR"/>
        </w:rPr>
        <w:t xml:space="preserve"> Filipović, Zagreb, Vodnikova 19</w:t>
      </w:r>
      <w:r>
        <w:rPr>
          <w:lang w:val="hr-HR"/>
        </w:rPr>
        <w:t xml:space="preserve">, koja je na zapisnik izjavila da </w:t>
      </w:r>
      <w:r w:rsidR="009378F5" w:rsidRPr="009378F5">
        <w:rPr>
          <w:lang w:val="hr-HR"/>
        </w:rPr>
        <w:t xml:space="preserve">je suglasna da je se odredi za privremenog zastupnika nepoznatom vlasniku zemljišta  na k.č.br. na k.č.br. 5971, k.o. Gornji </w:t>
      </w:r>
      <w:proofErr w:type="spellStart"/>
      <w:r w:rsidR="009378F5" w:rsidRPr="009378F5">
        <w:rPr>
          <w:lang w:val="hr-HR"/>
        </w:rPr>
        <w:t>Stenjevec</w:t>
      </w:r>
      <w:proofErr w:type="spellEnd"/>
      <w:r w:rsidR="009378F5" w:rsidRPr="009378F5">
        <w:rPr>
          <w:lang w:val="hr-HR"/>
        </w:rPr>
        <w:t xml:space="preserve">,  u Zagrebu, Podsusedsko dolje </w:t>
      </w:r>
      <w:proofErr w:type="spellStart"/>
      <w:r w:rsidR="009378F5" w:rsidRPr="009378F5">
        <w:rPr>
          <w:lang w:val="hr-HR"/>
        </w:rPr>
        <w:t>v.v</w:t>
      </w:r>
      <w:proofErr w:type="spellEnd"/>
      <w:r w:rsidR="009378F5" w:rsidRPr="009378F5">
        <w:rPr>
          <w:lang w:val="hr-HR"/>
        </w:rPr>
        <w:t>. 43.</w:t>
      </w:r>
    </w:p>
    <w:p w:rsidR="00DF0DC0" w:rsidRPr="00074726" w:rsidRDefault="00DF0DC0" w:rsidP="00FE72BF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697343" w:rsidRPr="000E3A1B" w:rsidRDefault="00697343" w:rsidP="00697343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Odredbom članka 34. stavka 3. Zakona </w:t>
      </w:r>
      <w:r w:rsidR="007B7B7A" w:rsidRPr="007B7B7A">
        <w:rPr>
          <w:lang w:val="hr-HR"/>
        </w:rPr>
        <w:t xml:space="preserve">o općem upravnom  postupku </w:t>
      </w:r>
      <w:r w:rsidRPr="000E3A1B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FE72BF" w:rsidRPr="00FE72BF">
        <w:rPr>
          <w:lang w:val="hr-HR"/>
        </w:rPr>
        <w:t xml:space="preserve">se </w:t>
      </w:r>
      <w:r w:rsidR="009378F5">
        <w:rPr>
          <w:lang w:val="hr-HR"/>
        </w:rPr>
        <w:t xml:space="preserve">iz dopisa </w:t>
      </w:r>
      <w:r w:rsidR="009378F5" w:rsidRPr="009378F5">
        <w:rPr>
          <w:lang w:val="hr-HR"/>
        </w:rPr>
        <w:t>GRADSK</w:t>
      </w:r>
      <w:r w:rsidR="009378F5">
        <w:rPr>
          <w:lang w:val="hr-HR"/>
        </w:rPr>
        <w:t>OG</w:t>
      </w:r>
      <w:r w:rsidR="009378F5" w:rsidRPr="009378F5">
        <w:rPr>
          <w:lang w:val="hr-HR"/>
        </w:rPr>
        <w:t xml:space="preserve"> URED ZA UPRAVLJANJE IMOVINOM GRADA, KLASA: 944-02/21-01/366 od 5.5.2022. godine</w:t>
      </w:r>
      <w:r w:rsidR="009378F5">
        <w:rPr>
          <w:lang w:val="hr-HR"/>
        </w:rPr>
        <w:t>, nije mogao</w:t>
      </w:r>
      <w:r w:rsidR="00330E4C">
        <w:rPr>
          <w:lang w:val="hr-HR"/>
        </w:rPr>
        <w:t xml:space="preserve"> utvrditi </w:t>
      </w:r>
      <w:r w:rsidR="009378F5">
        <w:rPr>
          <w:lang w:val="hr-HR"/>
        </w:rPr>
        <w:t>vlasnik zemljišta na kome se nalazi ruševina zgrade</w:t>
      </w:r>
      <w:r w:rsidR="000E3A1B" w:rsidRPr="000E3A1B">
        <w:rPr>
          <w:lang w:val="hr-HR"/>
        </w:rPr>
        <w:t xml:space="preserve">,  </w:t>
      </w:r>
      <w:r w:rsidR="00DF0DC0">
        <w:rPr>
          <w:lang w:val="hr-HR"/>
        </w:rPr>
        <w:t xml:space="preserve">a  radi </w:t>
      </w:r>
      <w:r w:rsidR="00872616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8761E6">
        <w:rPr>
          <w:lang w:val="hr-HR"/>
        </w:rPr>
        <w:t xml:space="preserve">ruševini </w:t>
      </w:r>
      <w:r w:rsidR="00DF0DC0">
        <w:rPr>
          <w:lang w:val="hr-HR"/>
        </w:rPr>
        <w:t>zgrad</w:t>
      </w:r>
      <w:r w:rsidR="008761E6">
        <w:rPr>
          <w:lang w:val="hr-HR"/>
        </w:rPr>
        <w:t>e</w:t>
      </w:r>
      <w:r w:rsidR="00DF0DC0">
        <w:rPr>
          <w:lang w:val="hr-HR"/>
        </w:rPr>
        <w:t xml:space="preserve"> koju je potrebno hitno ukloniti, </w:t>
      </w:r>
      <w:r w:rsidRPr="00074726">
        <w:rPr>
          <w:lang w:val="hr-HR"/>
        </w:rPr>
        <w:t xml:space="preserve"> sukladno članku 34. stavku </w:t>
      </w:r>
      <w:r w:rsidR="00B11B50">
        <w:rPr>
          <w:lang w:val="hr-HR"/>
        </w:rPr>
        <w:t xml:space="preserve"> 3. </w:t>
      </w:r>
      <w:r w:rsidRPr="00074726">
        <w:rPr>
          <w:lang w:val="hr-HR"/>
        </w:rPr>
        <w:t xml:space="preserve"> Zakona o općem upravnom postupku</w:t>
      </w:r>
      <w:r w:rsidR="00B03B02">
        <w:rPr>
          <w:lang w:val="hr-HR"/>
        </w:rPr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B03B02">
        <w:rPr>
          <w:lang w:val="hr-HR"/>
        </w:rPr>
        <w:t xml:space="preserve"> </w:t>
      </w:r>
      <w:r w:rsidR="00B03B02" w:rsidRPr="00B03B02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DD5E07" w:rsidRDefault="00DD5E07" w:rsidP="00330E4C">
      <w:pPr>
        <w:jc w:val="both"/>
        <w:rPr>
          <w:lang w:val="hr-HR"/>
        </w:rPr>
      </w:pPr>
    </w:p>
    <w:p w:rsidR="00DE786A" w:rsidRDefault="009A63BC" w:rsidP="00330E4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8E5BDA" w:rsidRPr="008E5BDA">
        <w:rPr>
          <w:lang w:val="hr-HR"/>
        </w:rPr>
        <w:t xml:space="preserve">Odvjetnica </w:t>
      </w:r>
      <w:proofErr w:type="spellStart"/>
      <w:r w:rsidR="008E5BDA" w:rsidRPr="008E5BDA">
        <w:rPr>
          <w:lang w:val="hr-HR"/>
        </w:rPr>
        <w:t>Almasa</w:t>
      </w:r>
      <w:proofErr w:type="spellEnd"/>
      <w:r w:rsidR="008E5BDA" w:rsidRPr="008E5BDA">
        <w:rPr>
          <w:lang w:val="hr-HR"/>
        </w:rPr>
        <w:t xml:space="preserve"> Filipović, Zagreb, Vodnikova 19</w:t>
      </w:r>
      <w:r w:rsidR="00DE786A">
        <w:rPr>
          <w:lang w:val="hr-HR"/>
        </w:rPr>
        <w:t>,</w:t>
      </w:r>
    </w:p>
    <w:p w:rsidR="009A63BC" w:rsidRPr="009A63BC" w:rsidRDefault="00330E4C" w:rsidP="009A63BC">
      <w:pPr>
        <w:jc w:val="both"/>
        <w:rPr>
          <w:lang w:val="hr-HR"/>
        </w:rPr>
      </w:pPr>
      <w:r>
        <w:rPr>
          <w:lang w:val="hr-HR"/>
        </w:rPr>
        <w:t>2</w:t>
      </w:r>
      <w:r w:rsidR="00DE786A">
        <w:rPr>
          <w:lang w:val="hr-HR"/>
        </w:rPr>
        <w:t xml:space="preserve">.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330E4C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E3A1B"/>
    <w:rsid w:val="000E6C82"/>
    <w:rsid w:val="000F04B2"/>
    <w:rsid w:val="00125704"/>
    <w:rsid w:val="001278C2"/>
    <w:rsid w:val="001467DC"/>
    <w:rsid w:val="00165887"/>
    <w:rsid w:val="001661AA"/>
    <w:rsid w:val="001A33DF"/>
    <w:rsid w:val="001C13B3"/>
    <w:rsid w:val="00215083"/>
    <w:rsid w:val="002A65A3"/>
    <w:rsid w:val="003164D4"/>
    <w:rsid w:val="00330E4C"/>
    <w:rsid w:val="00341CDA"/>
    <w:rsid w:val="003512F7"/>
    <w:rsid w:val="00362D28"/>
    <w:rsid w:val="003739C0"/>
    <w:rsid w:val="00387C9B"/>
    <w:rsid w:val="003B1265"/>
    <w:rsid w:val="003F3C6E"/>
    <w:rsid w:val="0040251A"/>
    <w:rsid w:val="00430FC3"/>
    <w:rsid w:val="00443E70"/>
    <w:rsid w:val="00475571"/>
    <w:rsid w:val="004C70C5"/>
    <w:rsid w:val="005169C0"/>
    <w:rsid w:val="0052688A"/>
    <w:rsid w:val="005C6940"/>
    <w:rsid w:val="00613D73"/>
    <w:rsid w:val="00623A59"/>
    <w:rsid w:val="0063122E"/>
    <w:rsid w:val="00697343"/>
    <w:rsid w:val="006B43F6"/>
    <w:rsid w:val="00706D7E"/>
    <w:rsid w:val="00711FBE"/>
    <w:rsid w:val="00716559"/>
    <w:rsid w:val="00726C1B"/>
    <w:rsid w:val="007332B4"/>
    <w:rsid w:val="00784C1F"/>
    <w:rsid w:val="00793B3B"/>
    <w:rsid w:val="007A4789"/>
    <w:rsid w:val="007B7B7A"/>
    <w:rsid w:val="00872616"/>
    <w:rsid w:val="008761E6"/>
    <w:rsid w:val="00876557"/>
    <w:rsid w:val="00886361"/>
    <w:rsid w:val="008E5BDA"/>
    <w:rsid w:val="00922F26"/>
    <w:rsid w:val="00931CD1"/>
    <w:rsid w:val="009378F5"/>
    <w:rsid w:val="009714C1"/>
    <w:rsid w:val="009A63BC"/>
    <w:rsid w:val="009C3534"/>
    <w:rsid w:val="009D383B"/>
    <w:rsid w:val="00A6186C"/>
    <w:rsid w:val="00A624CD"/>
    <w:rsid w:val="00A970B3"/>
    <w:rsid w:val="00AA351D"/>
    <w:rsid w:val="00AD1C32"/>
    <w:rsid w:val="00AE61E7"/>
    <w:rsid w:val="00AE7C15"/>
    <w:rsid w:val="00B03B02"/>
    <w:rsid w:val="00B11B50"/>
    <w:rsid w:val="00C41BD5"/>
    <w:rsid w:val="00C53F20"/>
    <w:rsid w:val="00C56663"/>
    <w:rsid w:val="00C62F17"/>
    <w:rsid w:val="00CD2180"/>
    <w:rsid w:val="00CE58FD"/>
    <w:rsid w:val="00D277A4"/>
    <w:rsid w:val="00D5218A"/>
    <w:rsid w:val="00D93A2D"/>
    <w:rsid w:val="00DD2010"/>
    <w:rsid w:val="00DD2E05"/>
    <w:rsid w:val="00DD3D30"/>
    <w:rsid w:val="00DD5E07"/>
    <w:rsid w:val="00DD6C1B"/>
    <w:rsid w:val="00DE7280"/>
    <w:rsid w:val="00DE786A"/>
    <w:rsid w:val="00DF0DC0"/>
    <w:rsid w:val="00E0051E"/>
    <w:rsid w:val="00E12FEF"/>
    <w:rsid w:val="00E15CF7"/>
    <w:rsid w:val="00E17810"/>
    <w:rsid w:val="00E62A7C"/>
    <w:rsid w:val="00E747DE"/>
    <w:rsid w:val="00E94027"/>
    <w:rsid w:val="00ED56B3"/>
    <w:rsid w:val="00ED688F"/>
    <w:rsid w:val="00F12574"/>
    <w:rsid w:val="00F31BC1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8255735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3F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3F20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6</cp:revision>
  <cp:lastPrinted>2023-01-17T07:22:00Z</cp:lastPrinted>
  <dcterms:created xsi:type="dcterms:W3CDTF">2023-01-17T07:05:00Z</dcterms:created>
  <dcterms:modified xsi:type="dcterms:W3CDTF">2023-01-17T07:20:00Z</dcterms:modified>
</cp:coreProperties>
</file>