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="006941EE">
        <w:rPr>
          <w:rFonts w:ascii="Arial" w:hAnsi="Arial"/>
          <w:noProof/>
          <w:lang w:val="hr-HR"/>
        </w:rPr>
        <w:drawing>
          <wp:inline distT="0" distB="0" distL="0" distR="0" wp14:anchorId="203E5ACB">
            <wp:extent cx="5334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r w:rsidR="000334EC">
        <w:rPr>
          <w:b/>
        </w:rPr>
        <w:t xml:space="preserve">         I </w:t>
      </w:r>
      <w:r w:rsidRPr="00B03B02">
        <w:rPr>
          <w:b/>
        </w:rPr>
        <w:t xml:space="preserve">KOMUNALNE POSLOVE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r w:rsidR="006941EE">
        <w:rPr>
          <w:b/>
        </w:rPr>
        <w:t>Redarstvo,</w:t>
      </w:r>
      <w:r w:rsidRPr="00B03B02">
        <w:rPr>
          <w:b/>
        </w:rPr>
        <w:t xml:space="preserve">        </w:t>
      </w:r>
    </w:p>
    <w:p w:rsidR="006941EE" w:rsidRDefault="00B03B02" w:rsidP="00B03B02">
      <w:pPr>
        <w:jc w:val="both"/>
        <w:rPr>
          <w:b/>
        </w:rPr>
      </w:pPr>
      <w:r w:rsidRPr="00B03B02">
        <w:rPr>
          <w:b/>
        </w:rPr>
        <w:t xml:space="preserve">     </w:t>
      </w:r>
      <w:r w:rsidR="006941EE">
        <w:rPr>
          <w:b/>
        </w:rPr>
        <w:t xml:space="preserve">      </w:t>
      </w:r>
      <w:r w:rsidRPr="00B03B02">
        <w:rPr>
          <w:b/>
        </w:rPr>
        <w:t xml:space="preserve">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</w:p>
    <w:p w:rsidR="003A1041" w:rsidRPr="003A1041" w:rsidRDefault="003A1041" w:rsidP="003A1041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Pr="003A1041">
        <w:rPr>
          <w:b/>
        </w:rPr>
        <w:t>Odsjek</w:t>
      </w:r>
      <w:proofErr w:type="spellEnd"/>
      <w:r w:rsidRPr="003A1041">
        <w:rPr>
          <w:b/>
        </w:rPr>
        <w:t xml:space="preserve"> za </w:t>
      </w:r>
      <w:proofErr w:type="spellStart"/>
      <w:r w:rsidRPr="003A1041">
        <w:rPr>
          <w:b/>
        </w:rPr>
        <w:t>nadzor</w:t>
      </w:r>
      <w:proofErr w:type="spellEnd"/>
      <w:r w:rsidRPr="003A1041">
        <w:rPr>
          <w:b/>
        </w:rPr>
        <w:t xml:space="preserve"> </w:t>
      </w:r>
      <w:proofErr w:type="spellStart"/>
      <w:r w:rsidRPr="003A1041">
        <w:rPr>
          <w:b/>
        </w:rPr>
        <w:t>građenja</w:t>
      </w:r>
      <w:proofErr w:type="spellEnd"/>
      <w:r w:rsidRPr="003A1041">
        <w:rPr>
          <w:b/>
        </w:rPr>
        <w:t xml:space="preserve"> </w:t>
      </w:r>
    </w:p>
    <w:p w:rsidR="003A1041" w:rsidRPr="003A1041" w:rsidRDefault="003A1041" w:rsidP="003A1041">
      <w:pPr>
        <w:jc w:val="both"/>
        <w:rPr>
          <w:b/>
        </w:rPr>
      </w:pPr>
      <w:proofErr w:type="spellStart"/>
      <w:r w:rsidRPr="003A1041">
        <w:rPr>
          <w:b/>
        </w:rPr>
        <w:t>i</w:t>
      </w:r>
      <w:proofErr w:type="spellEnd"/>
      <w:r w:rsidRPr="003A1041">
        <w:rPr>
          <w:b/>
        </w:rPr>
        <w:t xml:space="preserve"> </w:t>
      </w:r>
      <w:proofErr w:type="spellStart"/>
      <w:r w:rsidRPr="003A1041">
        <w:rPr>
          <w:b/>
        </w:rPr>
        <w:t>provedbe</w:t>
      </w:r>
      <w:proofErr w:type="spellEnd"/>
      <w:r w:rsidRPr="003A1041">
        <w:rPr>
          <w:b/>
        </w:rPr>
        <w:t xml:space="preserve"> </w:t>
      </w:r>
      <w:proofErr w:type="spellStart"/>
      <w:r w:rsidRPr="003A1041">
        <w:rPr>
          <w:b/>
        </w:rPr>
        <w:t>zahvata</w:t>
      </w:r>
      <w:proofErr w:type="spellEnd"/>
      <w:r w:rsidRPr="003A1041">
        <w:rPr>
          <w:b/>
        </w:rPr>
        <w:t xml:space="preserve"> u </w:t>
      </w:r>
      <w:proofErr w:type="spellStart"/>
      <w:r w:rsidRPr="003A1041">
        <w:rPr>
          <w:b/>
        </w:rPr>
        <w:t>prostoru</w:t>
      </w:r>
      <w:proofErr w:type="spellEnd"/>
      <w:r w:rsidRPr="003A1041">
        <w:rPr>
          <w:b/>
        </w:rPr>
        <w:t xml:space="preserve"> </w:t>
      </w:r>
      <w:proofErr w:type="spellStart"/>
      <w:r w:rsidRPr="003A1041">
        <w:rPr>
          <w:b/>
        </w:rPr>
        <w:t>koji</w:t>
      </w:r>
      <w:proofErr w:type="spellEnd"/>
      <w:r w:rsidRPr="003A1041">
        <w:rPr>
          <w:b/>
        </w:rPr>
        <w:t xml:space="preserve"> </w:t>
      </w:r>
      <w:proofErr w:type="spellStart"/>
      <w:r w:rsidRPr="003A1041">
        <w:rPr>
          <w:b/>
        </w:rPr>
        <w:t>nisu</w:t>
      </w:r>
      <w:proofErr w:type="spellEnd"/>
      <w:r w:rsidRPr="003A1041">
        <w:rPr>
          <w:b/>
        </w:rPr>
        <w:t xml:space="preserve"> </w:t>
      </w:r>
      <w:proofErr w:type="spellStart"/>
      <w:r w:rsidRPr="003A1041">
        <w:rPr>
          <w:b/>
        </w:rPr>
        <w:t>građenje</w:t>
      </w:r>
      <w:proofErr w:type="spellEnd"/>
      <w:r w:rsidRPr="003A1041">
        <w:rPr>
          <w:b/>
        </w:rPr>
        <w:t>,</w:t>
      </w:r>
    </w:p>
    <w:p w:rsidR="00B03B02" w:rsidRDefault="003A1041" w:rsidP="003A1041">
      <w:pPr>
        <w:jc w:val="both"/>
        <w:rPr>
          <w:b/>
        </w:rPr>
      </w:pPr>
      <w:r>
        <w:rPr>
          <w:b/>
        </w:rPr>
        <w:t xml:space="preserve">                           </w:t>
      </w:r>
      <w:r w:rsidRPr="003A1041">
        <w:rPr>
          <w:b/>
        </w:rPr>
        <w:t xml:space="preserve">  </w:t>
      </w:r>
      <w:proofErr w:type="spellStart"/>
      <w:r w:rsidRPr="003A1041">
        <w:rPr>
          <w:b/>
        </w:rPr>
        <w:t>Sigetje</w:t>
      </w:r>
      <w:proofErr w:type="spellEnd"/>
      <w:r w:rsidRPr="003A1041">
        <w:rPr>
          <w:b/>
        </w:rPr>
        <w:t xml:space="preserve"> 2</w:t>
      </w:r>
    </w:p>
    <w:p w:rsidR="003A1041" w:rsidRPr="00B03B02" w:rsidRDefault="003A1041" w:rsidP="003A1041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0334EC">
        <w:rPr>
          <w:b/>
        </w:rPr>
        <w:t xml:space="preserve"> </w:t>
      </w:r>
      <w:r>
        <w:rPr>
          <w:b/>
        </w:rPr>
        <w:t>UP/I-363-04/</w:t>
      </w:r>
      <w:r w:rsidR="003A1041">
        <w:rPr>
          <w:b/>
        </w:rPr>
        <w:t>23</w:t>
      </w:r>
      <w:r>
        <w:rPr>
          <w:b/>
        </w:rPr>
        <w:t>-16/</w:t>
      </w:r>
      <w:r w:rsidR="003A1041">
        <w:rPr>
          <w:b/>
        </w:rPr>
        <w:t>6</w:t>
      </w:r>
    </w:p>
    <w:p w:rsidR="007B7B7A" w:rsidRDefault="003A1041" w:rsidP="00B03B02">
      <w:pPr>
        <w:jc w:val="both"/>
        <w:rPr>
          <w:b/>
        </w:rPr>
      </w:pPr>
      <w:r>
        <w:rPr>
          <w:b/>
        </w:rPr>
        <w:t>URBROJ: 251-10-72-6/017-24</w:t>
      </w:r>
      <w:r w:rsidR="00E2453F" w:rsidRPr="00E2453F">
        <w:rPr>
          <w:b/>
        </w:rPr>
        <w:t>-</w:t>
      </w:r>
      <w:r w:rsidR="000334EC">
        <w:rPr>
          <w:b/>
        </w:rPr>
        <w:t>12</w:t>
      </w:r>
    </w:p>
    <w:p w:rsidR="008F0CD9" w:rsidRDefault="008F0CD9" w:rsidP="00B03B02">
      <w:pPr>
        <w:jc w:val="both"/>
        <w:rPr>
          <w:b/>
        </w:rPr>
      </w:pPr>
    </w:p>
    <w:p w:rsidR="00074726" w:rsidRPr="00074726" w:rsidRDefault="000334EC" w:rsidP="00B03B02">
      <w:pPr>
        <w:jc w:val="both"/>
        <w:rPr>
          <w:lang w:val="hr-HR"/>
        </w:rPr>
      </w:pPr>
      <w:r>
        <w:rPr>
          <w:b/>
        </w:rPr>
        <w:t xml:space="preserve">Zagreb, </w:t>
      </w:r>
      <w:r w:rsidR="003A1041">
        <w:rPr>
          <w:b/>
        </w:rPr>
        <w:t xml:space="preserve">18. </w:t>
      </w:r>
      <w:proofErr w:type="spellStart"/>
      <w:r w:rsidR="003A1041">
        <w:rPr>
          <w:b/>
        </w:rPr>
        <w:t>siječnja</w:t>
      </w:r>
      <w:proofErr w:type="spellEnd"/>
      <w:r w:rsidR="003A1041">
        <w:rPr>
          <w:b/>
        </w:rPr>
        <w:t xml:space="preserve"> </w:t>
      </w:r>
      <w:r w:rsidR="00B03B02" w:rsidRPr="00B03B02">
        <w:rPr>
          <w:b/>
        </w:rPr>
        <w:t>202</w:t>
      </w:r>
      <w:r w:rsidR="003A1041">
        <w:rPr>
          <w:b/>
        </w:rPr>
        <w:t>4</w:t>
      </w:r>
      <w:r w:rsidR="00B03B02"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3A1041" w:rsidRDefault="003A1041" w:rsidP="00B03B02">
      <w:pPr>
        <w:ind w:firstLine="708"/>
        <w:jc w:val="both"/>
        <w:rPr>
          <w:lang w:val="hr-HR"/>
        </w:rPr>
      </w:pP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</w:t>
      </w:r>
      <w:r w:rsidR="00344D05">
        <w:rPr>
          <w:lang w:val="hr-HR"/>
        </w:rPr>
        <w:t xml:space="preserve"> i</w:t>
      </w:r>
      <w:r w:rsidRPr="00B03B02">
        <w:rPr>
          <w:lang w:val="hr-HR"/>
        </w:rPr>
        <w:t xml:space="preserve"> komunalne poslove,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3A1041" w:rsidRPr="003A1041">
        <w:rPr>
          <w:lang w:val="hr-HR"/>
        </w:rPr>
        <w:t>6266/32, k.o. Rudeš,  u Zagrebu, Rekreacijsko sportski centar Jarun - Otok Veslača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Default="00074726" w:rsidP="00074726">
      <w:pPr>
        <w:jc w:val="both"/>
        <w:rPr>
          <w:lang w:val="hr-HR"/>
        </w:rPr>
      </w:pPr>
    </w:p>
    <w:p w:rsidR="003A1041" w:rsidRPr="00074726" w:rsidRDefault="003A1041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8F0CD9" w:rsidRDefault="008F0CD9" w:rsidP="00074726">
      <w:pPr>
        <w:jc w:val="both"/>
        <w:rPr>
          <w:lang w:val="hr-HR"/>
        </w:rPr>
      </w:pPr>
    </w:p>
    <w:p w:rsidR="003A1041" w:rsidRPr="00074726" w:rsidRDefault="003A1041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vlasnik</w:t>
      </w:r>
      <w:r w:rsidR="00922F26">
        <w:rPr>
          <w:lang w:val="hr-HR"/>
        </w:rPr>
        <w:t>u</w:t>
      </w:r>
      <w:r w:rsidR="003A1041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8F0CD9">
        <w:rPr>
          <w:lang w:val="hr-HR"/>
        </w:rPr>
        <w:t>o</w:t>
      </w:r>
      <w:r w:rsidR="006B09D5" w:rsidRPr="006B09D5">
        <w:rPr>
          <w:lang w:val="hr-HR"/>
        </w:rPr>
        <w:t xml:space="preserve">dvjetnica </w:t>
      </w:r>
      <w:proofErr w:type="spellStart"/>
      <w:r w:rsidR="006B09D5" w:rsidRPr="006B09D5">
        <w:rPr>
          <w:lang w:val="hr-HR"/>
        </w:rPr>
        <w:t>Almasa</w:t>
      </w:r>
      <w:proofErr w:type="spellEnd"/>
      <w:r w:rsidR="006B09D5" w:rsidRPr="006B09D5">
        <w:rPr>
          <w:lang w:val="hr-HR"/>
        </w:rPr>
        <w:t xml:space="preserve"> Filipović, Zagreb, Vodnikova 19, odvjetnička iskaznica broj 3185 ( OIB: OIB:84808184973</w:t>
      </w:r>
      <w:r w:rsidR="00F12574" w:rsidRPr="006B09D5">
        <w:rPr>
          <w:lang w:val="hr-HR"/>
        </w:rPr>
        <w:t>)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3A1041" w:rsidRPr="003A1041">
        <w:rPr>
          <w:lang w:val="hr-HR"/>
        </w:rPr>
        <w:t>6266/32, k.o. Rudeš,  u Zagrebu, Rekreacijsko sportski centar Jarun - Otok Veslača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Default="009A63BC" w:rsidP="009A63BC">
      <w:pPr>
        <w:ind w:firstLine="708"/>
        <w:jc w:val="both"/>
        <w:rPr>
          <w:lang w:val="hr-HR"/>
        </w:rPr>
      </w:pPr>
    </w:p>
    <w:p w:rsidR="003A1041" w:rsidRDefault="003A1041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Default="00074726" w:rsidP="00074726">
      <w:pPr>
        <w:jc w:val="both"/>
        <w:rPr>
          <w:lang w:val="hr-HR"/>
        </w:rPr>
      </w:pPr>
    </w:p>
    <w:p w:rsidR="003A1041" w:rsidRDefault="003A1041" w:rsidP="00074726">
      <w:pPr>
        <w:jc w:val="both"/>
        <w:rPr>
          <w:lang w:val="hr-HR"/>
        </w:rPr>
      </w:pP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>Očevidom dana 14.1.2023. godine,  u 10,05 sati, utvrđeno je da se na k.č.br. 6266/32, k.o. Rudeš,  u Zagrebu, Rekreacijsko sportski centar Jarun - Otok Veslača, nalazi ruševina zgrade,  prizemnica s visokim potkrovljem, oštećenih zidova većim dijelom izgrađenih od drvenih elemenata a manjim dijelom od cigle, oštećenog pokrova i krovne konstrukcije oštećenih prozora i vrata.</w:t>
      </w: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>Zgrada je zbog oštećenja  izgubila svoja svojstva zbog čega nije  prikladna za uporabu sukladno svojoj namjeni.</w:t>
      </w: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 xml:space="preserve">Uvidom u dopis Gradskog ureda za upravljanje imovinom i stanovanje, KLASA: 944-01/23-01/994, od 14. studenog 2023. godine, utvrđeno je da je Grad Zagreb, Zemljišno-knjižnom odjelu Općinskog građanskog suda u Zagrebu, pod brojem Z-14103/21, podnio prijedlog za pokretanje zemljišnoknjižnog ispravnog postupka za uknjižbu prava vlasništva Grada Zagreba na, između ostalih, nekretninu označenu kao z.k.č.br. 1982/10, k.o. </w:t>
      </w:r>
      <w:proofErr w:type="spellStart"/>
      <w:r w:rsidRPr="003A1041">
        <w:rPr>
          <w:lang w:val="hr-HR"/>
        </w:rPr>
        <w:t>Vrapće</w:t>
      </w:r>
      <w:proofErr w:type="spellEnd"/>
      <w:r w:rsidRPr="003A1041">
        <w:rPr>
          <w:lang w:val="hr-HR"/>
        </w:rPr>
        <w:t xml:space="preserve">, poslovna zgrada broj 39, površine 307 m2, prirodno neplodno zemljište, površine 11534 m2, Aleja Matije Ljubeka, sve zajedno ukupne površine 11841 m2, koja se formira prijavnim listom br. 5 geodetskog elaborata RN-2064/14, k.o. Vrapče. </w:t>
      </w: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 xml:space="preserve">Na zahtjev ovog Ureda tvrtka INSTO CENTAR d.o.o., Zagreb, Vladimira Varićaka 4, Anđelko Vujeva </w:t>
      </w:r>
      <w:proofErr w:type="spellStart"/>
      <w:r w:rsidRPr="003A1041">
        <w:rPr>
          <w:lang w:val="hr-HR"/>
        </w:rPr>
        <w:t>dipl.ing.građ</w:t>
      </w:r>
      <w:proofErr w:type="spellEnd"/>
      <w:r w:rsidRPr="003A1041">
        <w:rPr>
          <w:lang w:val="hr-HR"/>
        </w:rPr>
        <w:t>.,  stalni sudski vještak za graditeljstvo i procjenitelj nekretnina, dostavila je STRUČNO MIŠLJENJE SUDSKOG VJEŠTAKA O STANJU RUŠEVNOSTI ZGRADE k.č.br. 6266/32, k.o. Rudeš,  u Zagrebu, Rekreacijsko sportski centar Jarun - Otok Veslača, nepoznatog vlasnika, u kome se navodi:</w:t>
      </w: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>Temeljem uvida u zatečeno stanje koje je nastalo opažanjem građevinskih sklopova zgrada i kako sam naprijed naveo zaključujem da je zgrada izgubila svoja svojstva za koju je bila namijenjena zbog nedostataka u građevinskim sklopovima uslijed oštećenja konstruktivnih sklopova, neodržavanja i u stanja u kojem se nalazi predstavlja opasnost za život i zdravlje ljudi i ista nije prikladne za uporabnu sukladno svojoj osnovnoj namjeni te dajem mišljenje:</w:t>
      </w: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 xml:space="preserve">"MIŠLJENJA SAM DA ZGRADA ZBOG IZGUBLJENIH SVOJSTAVA NIJE PRIKLADNA ZA UPORABU SUKLADNO SVOJOJ NAMJENI ČIME SU SE </w:t>
      </w:r>
    </w:p>
    <w:p w:rsid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 xml:space="preserve">STEKLI UVJETE ZA UKLANJANJE - RUŠENJE".    </w:t>
      </w:r>
    </w:p>
    <w:p w:rsidR="003A1041" w:rsidRPr="003A1041" w:rsidRDefault="003A1041" w:rsidP="003A1041">
      <w:pPr>
        <w:ind w:firstLine="708"/>
        <w:jc w:val="both"/>
        <w:rPr>
          <w:lang w:val="hr-HR"/>
        </w:rPr>
      </w:pPr>
      <w:r w:rsidRPr="003A1041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6B09D5" w:rsidRDefault="003A1041" w:rsidP="003A1041">
      <w:pPr>
        <w:ind w:firstLine="708"/>
        <w:jc w:val="both"/>
        <w:rPr>
          <w:lang w:val="hr-HR"/>
        </w:rPr>
      </w:pPr>
      <w:r>
        <w:rPr>
          <w:lang w:val="hr-HR"/>
        </w:rPr>
        <w:t>Dana 18. siječnja 2024. godine, sastavljen je zapisnik sa o</w:t>
      </w:r>
      <w:r w:rsidRPr="003A1041">
        <w:rPr>
          <w:lang w:val="hr-HR"/>
        </w:rPr>
        <w:t>dvjetnic</w:t>
      </w:r>
      <w:r>
        <w:rPr>
          <w:lang w:val="hr-HR"/>
        </w:rPr>
        <w:t>om</w:t>
      </w:r>
      <w:r w:rsidRPr="003A1041">
        <w:rPr>
          <w:lang w:val="hr-HR"/>
        </w:rPr>
        <w:t xml:space="preserve">  </w:t>
      </w:r>
      <w:proofErr w:type="spellStart"/>
      <w:r w:rsidRPr="003A1041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3A1041">
        <w:rPr>
          <w:lang w:val="hr-HR"/>
        </w:rPr>
        <w:t xml:space="preserve"> Filipović </w:t>
      </w:r>
      <w:r>
        <w:rPr>
          <w:lang w:val="hr-HR"/>
        </w:rPr>
        <w:t xml:space="preserve">koja je na </w:t>
      </w:r>
      <w:r w:rsidRPr="003A1041">
        <w:rPr>
          <w:lang w:val="hr-HR"/>
        </w:rPr>
        <w:t xml:space="preserve"> zapisnik izjav</w:t>
      </w:r>
      <w:r>
        <w:rPr>
          <w:lang w:val="hr-HR"/>
        </w:rPr>
        <w:t>ila</w:t>
      </w:r>
      <w:r w:rsidRPr="003A1041">
        <w:rPr>
          <w:lang w:val="hr-HR"/>
        </w:rPr>
        <w:t xml:space="preserve"> da je suglasna da je se odredi za privremenog zastupnika nepoznatom vlasniku zemljišta na k.č.br. 6266/32, k.o. Rudeš,  u Zagrebu, Rekreacijsko sportski centar Jarun - Otok Veslača.</w:t>
      </w:r>
      <w:r w:rsidR="006B09D5" w:rsidRPr="006B09D5">
        <w:rPr>
          <w:lang w:val="hr-HR"/>
        </w:rPr>
        <w:t xml:space="preserve"> </w:t>
      </w:r>
    </w:p>
    <w:p w:rsidR="00DF0DC0" w:rsidRPr="00074726" w:rsidRDefault="00DF0DC0" w:rsidP="006B09D5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3A1041">
        <w:rPr>
          <w:lang w:val="hr-HR"/>
        </w:rPr>
        <w:t>ne može utvrditi vlasnik zemljišta na kome se zgrada nalazi,</w:t>
      </w:r>
      <w:r w:rsidR="000E3A1B" w:rsidRPr="000E3A1B">
        <w:rPr>
          <w:lang w:val="hr-HR"/>
        </w:rPr>
        <w:t xml:space="preserve">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3A1041" w:rsidRDefault="003A1041" w:rsidP="00C56663">
      <w:pPr>
        <w:rPr>
          <w:lang w:val="hr-HR"/>
        </w:rPr>
      </w:pPr>
    </w:p>
    <w:p w:rsidR="003A1041" w:rsidRDefault="003A1041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Default="00074726" w:rsidP="00074726">
      <w:pPr>
        <w:jc w:val="both"/>
        <w:rPr>
          <w:lang w:val="hr-HR"/>
        </w:rPr>
      </w:pPr>
    </w:p>
    <w:p w:rsidR="008F0CD9" w:rsidRPr="00074726" w:rsidRDefault="008F0CD9" w:rsidP="00074726">
      <w:pPr>
        <w:jc w:val="both"/>
        <w:rPr>
          <w:lang w:val="hr-HR"/>
        </w:rPr>
      </w:pPr>
    </w:p>
    <w:p w:rsid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3A1041" w:rsidRPr="00074726" w:rsidRDefault="003A1041" w:rsidP="00C56663">
      <w:pPr>
        <w:ind w:firstLine="708"/>
        <w:jc w:val="both"/>
        <w:rPr>
          <w:lang w:val="hr-HR"/>
        </w:rPr>
      </w:pP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0334EC" w:rsidRPr="000334EC">
        <w:rPr>
          <w:lang w:val="hr-HR"/>
        </w:rPr>
        <w:t xml:space="preserve">Odvjetnica </w:t>
      </w:r>
      <w:proofErr w:type="spellStart"/>
      <w:r w:rsidR="000334EC" w:rsidRPr="000334EC">
        <w:rPr>
          <w:lang w:val="hr-HR"/>
        </w:rPr>
        <w:t>Almasa</w:t>
      </w:r>
      <w:proofErr w:type="spellEnd"/>
      <w:r w:rsidR="000334EC" w:rsidRPr="000334EC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334EC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30E4C"/>
    <w:rsid w:val="00341CDA"/>
    <w:rsid w:val="00344D05"/>
    <w:rsid w:val="003512F7"/>
    <w:rsid w:val="00362D28"/>
    <w:rsid w:val="003739C0"/>
    <w:rsid w:val="00387C9B"/>
    <w:rsid w:val="003A1041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41EE"/>
    <w:rsid w:val="00697343"/>
    <w:rsid w:val="006B09D5"/>
    <w:rsid w:val="006B43F6"/>
    <w:rsid w:val="00706D7E"/>
    <w:rsid w:val="00711FBE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8F0CD9"/>
    <w:rsid w:val="00922F26"/>
    <w:rsid w:val="00931CD1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6663"/>
    <w:rsid w:val="00C62F17"/>
    <w:rsid w:val="00CD2180"/>
    <w:rsid w:val="00CE58FD"/>
    <w:rsid w:val="00D277A4"/>
    <w:rsid w:val="00D5218A"/>
    <w:rsid w:val="00D93A2D"/>
    <w:rsid w:val="00DD2010"/>
    <w:rsid w:val="00DD2E05"/>
    <w:rsid w:val="00DD3D30"/>
    <w:rsid w:val="00DD6C1B"/>
    <w:rsid w:val="00DE786A"/>
    <w:rsid w:val="00DF0DC0"/>
    <w:rsid w:val="00E0051E"/>
    <w:rsid w:val="00E12FEF"/>
    <w:rsid w:val="00E15CF7"/>
    <w:rsid w:val="00E17810"/>
    <w:rsid w:val="00E2453F"/>
    <w:rsid w:val="00E62A7C"/>
    <w:rsid w:val="00E747DE"/>
    <w:rsid w:val="00E94027"/>
    <w:rsid w:val="00ED56B3"/>
    <w:rsid w:val="00ED688F"/>
    <w:rsid w:val="00F12574"/>
    <w:rsid w:val="00F31BC1"/>
    <w:rsid w:val="00F7069B"/>
    <w:rsid w:val="00F9065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7933C6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06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65B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2</cp:revision>
  <cp:lastPrinted>2024-01-18T10:20:00Z</cp:lastPrinted>
  <dcterms:created xsi:type="dcterms:W3CDTF">2024-01-18T10:13:00Z</dcterms:created>
  <dcterms:modified xsi:type="dcterms:W3CDTF">2024-01-18T10:13:00Z</dcterms:modified>
</cp:coreProperties>
</file>