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41784F" w:rsidRPr="0041784F" w14:paraId="29D83E12" w14:textId="77777777" w:rsidTr="008342B2">
        <w:trPr>
          <w:trHeight w:val="850"/>
        </w:trPr>
        <w:tc>
          <w:tcPr>
            <w:tcW w:w="10325" w:type="dxa"/>
            <w:shd w:val="clear" w:color="auto" w:fill="D9E2F3"/>
            <w:vAlign w:val="center"/>
          </w:tcPr>
          <w:p w14:paraId="1D02D47D" w14:textId="69A56934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 w:type="page"/>
            </w:r>
            <w:r w:rsidRPr="0041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UPUTE VEZANE UZ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PRIJAVU </w:t>
            </w:r>
          </w:p>
          <w:p w14:paraId="109E7417" w14:textId="77777777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 obavezno pročitati -</w:t>
            </w:r>
          </w:p>
        </w:tc>
      </w:tr>
    </w:tbl>
    <w:p w14:paraId="226EFE8B" w14:textId="77777777" w:rsidR="008342B2" w:rsidRPr="0041784F" w:rsidRDefault="008342B2" w:rsidP="008342B2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41784F">
        <w:rPr>
          <w:rFonts w:ascii="Times New Roman" w:eastAsia="Times New Roman" w:hAnsi="Times New Roman" w:cs="Times New Roman"/>
          <w:b/>
          <w:noProof/>
          <w:u w:val="single"/>
          <w:lang w:eastAsia="hr-HR"/>
        </w:rPr>
        <w:t>Način podnošenja prijave</w:t>
      </w:r>
      <w:r w:rsidRPr="0041784F">
        <w:rPr>
          <w:rFonts w:ascii="Times New Roman" w:eastAsia="Times New Roman" w:hAnsi="Times New Roman" w:cs="Times New Roman"/>
          <w:b/>
          <w:noProof/>
          <w:lang w:eastAsia="hr-HR"/>
        </w:rPr>
        <w:t>:</w:t>
      </w:r>
    </w:p>
    <w:p w14:paraId="1727EA73" w14:textId="77777777" w:rsidR="008342B2" w:rsidRPr="0041784F" w:rsidRDefault="008342B2" w:rsidP="008342B2">
      <w:pPr>
        <w:keepNext/>
        <w:keepLines/>
        <w:widowControl w:val="0"/>
        <w:tabs>
          <w:tab w:val="left" w:pos="360"/>
        </w:tabs>
        <w:spacing w:after="0" w:line="240" w:lineRule="auto"/>
        <w:ind w:left="1636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7159E9FB" w14:textId="77777777" w:rsidR="008342B2" w:rsidRPr="0041784F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lang w:eastAsia="hr-HR"/>
        </w:rPr>
        <w:t xml:space="preserve">Pozivna dokumentacija s Uputom za podnositelje prijava dostupna je na internetskoj stranici Grada Zagreba </w:t>
      </w:r>
      <w:hyperlink r:id="rId7" w:history="1">
        <w:r w:rsidRPr="0041784F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41784F">
        <w:rPr>
          <w:rFonts w:ascii="Times New Roman" w:eastAsia="Times New Roman" w:hAnsi="Times New Roman" w:cs="Times New Roman"/>
          <w:lang w:eastAsia="hr-HR"/>
        </w:rPr>
        <w:t>, uz objavljeni Javni poziv.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7248D5" w14:textId="77777777" w:rsidR="008342B2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60D697" w14:textId="77777777" w:rsidR="008342B2" w:rsidRPr="0041784F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prijave i obrazac troškovnika mogu se preuzeti i u Gradskom uredu za gospodarstvo, ekološku održivost i strategijsko planiranje, Sektor za poljoprivredu, šumarstvo i lovstvo, Avenija Dubrovnik 12/IV, Zagreb, soba 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, IV kat ili u Područnom uredu Sesvete, Trg Dragutina Domjanića 1, soba 42, III kat, radnim danom u vremenu od 08,30 do 15,30 sati.</w:t>
      </w:r>
    </w:p>
    <w:p w14:paraId="76153612" w14:textId="77777777" w:rsidR="008342B2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83ADD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pripadajućom dokumentacijom podnosi se: Povjerenstvu za dodjelu potpora za financiranje provedbe lovnogospodarskih osnova u zatvorenoj omotnici s naznakom: „JAVNI POZIV ZA FINANCIRANJE PROVEDBE LOVNOGOSPODARSKIH OSNOVA“ i to poštom preporučeno ili neposredno u pisarnicu gradske uprave na adresu: </w:t>
      </w:r>
    </w:p>
    <w:p w14:paraId="6A870088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C4FD9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</w:p>
    <w:p w14:paraId="37002DFF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GOSPODARSTVO, EKOLOŠKU </w:t>
      </w:r>
    </w:p>
    <w:p w14:paraId="1CF15446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ODRŽIVOST I STRATEGIJSKO PLANIRANJE</w:t>
      </w:r>
    </w:p>
    <w:p w14:paraId="713AC397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ZA POLJOPRIVREDU, ŠUMARSTVO I LOVSTVO</w:t>
      </w:r>
    </w:p>
    <w:p w14:paraId="766E609A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Avenija Dubrovnik 12, 10 020 Zagreb</w:t>
      </w:r>
    </w:p>
    <w:p w14:paraId="037CF1C1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32BB0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vezana uz Javni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postaviti isključivo elektroničkim putem, slanjem upita na sljedeću adresu: </w:t>
      </w:r>
      <w:hyperlink r:id="rId8" w:history="1">
        <w:r w:rsidRPr="00266E7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geos@zagreb.hr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najkasnije 5 radnih dana prije isteka roka za predaju prijava na Javni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BFF014" w14:textId="77777777" w:rsidR="008342B2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Odgovori na pojedine upite u najkraćem mogućem roku poslat će se izravno na adrese s kojih su poslani, a odgovori na najčešće postavljana pitanja objavit će se na web stranici Grada Zagreba </w:t>
      </w:r>
      <w:hyperlink r:id="rId9" w:history="1">
        <w:r w:rsidRPr="00EF343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</w:p>
    <w:p w14:paraId="0E6A13E6" w14:textId="77777777" w:rsidR="008342B2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A0FEF" w14:textId="03CDF47B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prijave: </w:t>
      </w:r>
      <w:r w:rsidR="00DA5122">
        <w:rPr>
          <w:rFonts w:ascii="Times New Roman" w:eastAsia="Times New Roman" w:hAnsi="Times New Roman" w:cs="Times New Roman"/>
          <w:sz w:val="24"/>
          <w:szCs w:val="24"/>
          <w:lang w:eastAsia="hr-HR"/>
        </w:rPr>
        <w:t>28. ožujka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</w:t>
      </w:r>
    </w:p>
    <w:p w14:paraId="49921233" w14:textId="77777777" w:rsidR="008342B2" w:rsidRPr="0041784F" w:rsidRDefault="008342B2" w:rsidP="0083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8342B2" w:rsidRPr="0041784F" w14:paraId="5FB6B0E5" w14:textId="77777777" w:rsidTr="00983038">
        <w:trPr>
          <w:trHeight w:val="850"/>
        </w:trPr>
        <w:tc>
          <w:tcPr>
            <w:tcW w:w="10325" w:type="dxa"/>
            <w:shd w:val="clear" w:color="auto" w:fill="D9E2F3"/>
            <w:vAlign w:val="center"/>
          </w:tcPr>
          <w:p w14:paraId="03D10838" w14:textId="77777777" w:rsidR="008342B2" w:rsidRPr="0041784F" w:rsidRDefault="008342B2" w:rsidP="00983038">
            <w:pPr>
              <w:spacing w:after="0" w:line="240" w:lineRule="auto"/>
              <w:ind w:firstLine="50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noProof/>
                <w:u w:val="single"/>
                <w:lang w:eastAsia="hr-HR"/>
              </w:rPr>
              <w:t>SADRŽAJ PRIJAVE I DOKUMENTACIJA KOJU PODNOSITELJ PRIJAVE MORA PRILOŽITI UZ PRIJAVU:</w:t>
            </w:r>
          </w:p>
          <w:p w14:paraId="05351015" w14:textId="77777777" w:rsidR="008342B2" w:rsidRPr="0041784F" w:rsidRDefault="008342B2" w:rsidP="009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EAD3507" w14:textId="77777777" w:rsidR="008342B2" w:rsidRPr="0041784F" w:rsidRDefault="008342B2" w:rsidP="008342B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41784F">
        <w:rPr>
          <w:rFonts w:ascii="Times New Roman" w:eastAsia="Times New Roman" w:hAnsi="Times New Roman" w:cs="Times New Roman"/>
          <w:noProof/>
          <w:lang w:eastAsia="hr-HR"/>
        </w:rPr>
        <w:t>Podnositelji prijave moraju prijaviti na propisanim obrascima i prema na njima istaknutim uputama i sukladno ovim Uputama za podnositelje prijava na Javni poziv koje su sastavni dio dokumentacije.</w:t>
      </w:r>
    </w:p>
    <w:p w14:paraId="55D846B3" w14:textId="77777777" w:rsidR="008342B2" w:rsidRPr="0041784F" w:rsidRDefault="008342B2" w:rsidP="00834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651D364A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bookmarkStart w:id="1" w:name="_Hlk121479500"/>
      <w:r w:rsidRPr="0041784F">
        <w:rPr>
          <w:rFonts w:ascii="Times New Roman" w:eastAsia="Times New Roman" w:hAnsi="Times New Roman" w:cs="Times New Roman"/>
          <w:b/>
          <w:lang w:eastAsia="hr-HR"/>
        </w:rPr>
        <w:t>Prijava na Javni poziv mora sadržavati:</w:t>
      </w:r>
    </w:p>
    <w:p w14:paraId="2CB898FD" w14:textId="77777777" w:rsidR="008342B2" w:rsidRPr="0041784F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784F">
        <w:rPr>
          <w:rFonts w:ascii="Times New Roman" w:eastAsia="Calibri" w:hAnsi="Times New Roman" w:cs="Times New Roman"/>
        </w:rPr>
        <w:t xml:space="preserve">Obrazac prijave </w:t>
      </w:r>
    </w:p>
    <w:p w14:paraId="40D1EF29" w14:textId="77777777" w:rsidR="008342B2" w:rsidRPr="0041784F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784F">
        <w:rPr>
          <w:rFonts w:ascii="Times New Roman" w:eastAsia="Calibri" w:hAnsi="Times New Roman" w:cs="Times New Roman"/>
        </w:rPr>
        <w:t>Obrazac troškovnika</w:t>
      </w:r>
    </w:p>
    <w:p w14:paraId="50D0DC26" w14:textId="77777777" w:rsidR="008342B2" w:rsidRPr="00305FFA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05FFA">
        <w:rPr>
          <w:rFonts w:ascii="Times New Roman" w:eastAsia="Times New Roman" w:hAnsi="Times New Roman" w:cs="Times New Roman"/>
          <w:lang w:eastAsia="hr-HR"/>
        </w:rPr>
        <w:t xml:space="preserve">Uvjerenje da se protiv podnositelja (udruge) </w:t>
      </w:r>
      <w:r>
        <w:rPr>
          <w:rFonts w:ascii="Times New Roman" w:eastAsia="Times New Roman" w:hAnsi="Times New Roman" w:cs="Times New Roman"/>
          <w:lang w:eastAsia="hr-HR"/>
        </w:rPr>
        <w:t>te</w:t>
      </w:r>
      <w:r w:rsidRPr="00305FFA">
        <w:rPr>
          <w:rFonts w:ascii="Times New Roman" w:eastAsia="Times New Roman" w:hAnsi="Times New Roman" w:cs="Times New Roman"/>
          <w:lang w:eastAsia="hr-HR"/>
        </w:rPr>
        <w:t xml:space="preserve"> odgovorne osobe podnositelja prijave ne vodi kazneni postupak, ne starije od 30 dana od dana objave Javnog poziva odgovorne osobe; </w:t>
      </w:r>
    </w:p>
    <w:p w14:paraId="779A78FD" w14:textId="77777777" w:rsidR="008342B2" w:rsidRPr="0041784F" w:rsidRDefault="008342B2" w:rsidP="008342B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784F">
        <w:rPr>
          <w:rFonts w:ascii="Times New Roman" w:eastAsia="Calibri" w:hAnsi="Times New Roman" w:cs="Times New Roman"/>
        </w:rPr>
        <w:t>Potvrdu nadležne porezne uprave o nepostojanju duga prema državnom proračunu,  ne stariju od 30 dana od</w:t>
      </w:r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dana objave Javnog poziva,</w:t>
      </w:r>
    </w:p>
    <w:p w14:paraId="7C208448" w14:textId="77777777" w:rsidR="008342B2" w:rsidRPr="0041784F" w:rsidRDefault="008342B2" w:rsidP="008342B2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41784F">
        <w:rPr>
          <w:rFonts w:ascii="Times New Roman" w:eastAsia="Times New Roman" w:hAnsi="Times New Roman" w:cs="Times New Roman"/>
          <w:lang w:eastAsia="hr-HR"/>
        </w:rPr>
        <w:t>Potvrdu trgovačkog društva Gradsko stambeno - komunalno gospodarstvo d.o.o. o nepostojanju duga s osnove komunalne naknade, zakupa i najma, ne stariju od 30 dana od dana objave Javnog poziva.</w:t>
      </w:r>
    </w:p>
    <w:bookmarkEnd w:id="1"/>
    <w:p w14:paraId="067FC076" w14:textId="77777777" w:rsidR="008342B2" w:rsidRPr="0041784F" w:rsidRDefault="008342B2" w:rsidP="008342B2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1784F">
        <w:rPr>
          <w:rFonts w:ascii="Times New Roman" w:eastAsia="Times New Roman" w:hAnsi="Times New Roman" w:cs="Times New Roman"/>
          <w:noProof/>
          <w:lang w:eastAsia="hr-HR"/>
        </w:rPr>
        <w:t>Prijava se smatra potpunom ako sadrži sve propisane obrasce i dokumentaciju kako je predviđeno u tekstu Javnog poziva</w:t>
      </w:r>
      <w:r w:rsidRPr="0041784F">
        <w:rPr>
          <w:rFonts w:ascii="Times New Roman" w:eastAsia="Times New Roman" w:hAnsi="Times New Roman" w:cs="Times New Roman"/>
          <w:lang w:eastAsia="hr-HR"/>
        </w:rPr>
        <w:t>.</w:t>
      </w:r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Podnositelj prijave mora u obrascima odgovoriti na sva pitanja i upisati sve tražene podatke. </w:t>
      </w:r>
    </w:p>
    <w:p w14:paraId="6E071D8C" w14:textId="77777777" w:rsidR="008342B2" w:rsidRPr="0041784F" w:rsidRDefault="008342B2" w:rsidP="008342B2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2" w:name="_Hlk121480560"/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Ukoliko prijava ima manje nedostatke od prijavitelja će se naknadno zatražiti dopunjavanje odnosno ispravljanje prijave potrebnim podacima ili prilozima </w:t>
      </w:r>
      <w:bookmarkStart w:id="3" w:name="_Hlk118896264"/>
      <w:r w:rsidRPr="0041784F">
        <w:rPr>
          <w:rFonts w:ascii="Times New Roman" w:eastAsia="Times New Roman" w:hAnsi="Times New Roman" w:cs="Times New Roman"/>
          <w:bCs/>
          <w:lang w:eastAsia="hr-HR"/>
        </w:rPr>
        <w:t>u roku od 8 radnih dana od dana dostavljanja obavijesti</w:t>
      </w:r>
      <w:bookmarkEnd w:id="3"/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o potrebnoj dopuni ili ispravku prijave. Prijavitelji koji u navedenom roku i na propisani način dostave tražene podatke ili priloge smatrat će se da su podnijeli potpunu prijavu.</w:t>
      </w:r>
    </w:p>
    <w:bookmarkEnd w:id="2"/>
    <w:p w14:paraId="220563EB" w14:textId="77777777" w:rsidR="008342B2" w:rsidRPr="0041784F" w:rsidRDefault="008342B2" w:rsidP="00834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BDFEBA" w14:textId="77777777" w:rsidR="00426E05" w:rsidRPr="0041784F" w:rsidRDefault="00426E05" w:rsidP="008342B2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sectPr w:rsidR="00426E05" w:rsidRPr="0041784F" w:rsidSect="00E331DF">
      <w:headerReference w:type="default" r:id="rId10"/>
      <w:footerReference w:type="even" r:id="rId11"/>
      <w:footerReference w:type="default" r:id="rId12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B61F" w14:textId="77777777" w:rsidR="008D05AD" w:rsidRDefault="008D05AD">
      <w:pPr>
        <w:spacing w:after="0" w:line="240" w:lineRule="auto"/>
      </w:pPr>
      <w:r>
        <w:separator/>
      </w:r>
    </w:p>
  </w:endnote>
  <w:endnote w:type="continuationSeparator" w:id="0">
    <w:p w14:paraId="66B4EBAE" w14:textId="77777777" w:rsidR="008D05AD" w:rsidRDefault="008D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0575" w14:textId="77777777" w:rsidR="00FE529B" w:rsidRDefault="008D05AD">
    <w:pPr>
      <w:pStyle w:val="Podnoje"/>
      <w:jc w:val="right"/>
    </w:pPr>
  </w:p>
  <w:p w14:paraId="64A64023" w14:textId="77777777" w:rsidR="00555359" w:rsidRPr="00145607" w:rsidRDefault="0041784F" w:rsidP="00555359">
    <w:pPr>
      <w:pStyle w:val="Podnoje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58F75A93" w14:textId="77777777" w:rsidR="00555359" w:rsidRPr="00145607" w:rsidRDefault="0041784F" w:rsidP="00555359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156A" w14:textId="77777777" w:rsidR="00FE529B" w:rsidRPr="00145607" w:rsidRDefault="0041784F" w:rsidP="00145607">
    <w:pPr>
      <w:pStyle w:val="Podnoje"/>
      <w:jc w:val="center"/>
      <w:rPr>
        <w:bCs/>
        <w:iCs/>
        <w:sz w:val="20"/>
        <w:szCs w:val="20"/>
      </w:rPr>
    </w:pP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4E475BD9" w14:textId="77777777" w:rsidR="00145607" w:rsidRPr="00145607" w:rsidRDefault="0041784F" w:rsidP="00145607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B090" w14:textId="77777777" w:rsidR="008D05AD" w:rsidRDefault="008D05AD">
      <w:pPr>
        <w:spacing w:after="0" w:line="240" w:lineRule="auto"/>
      </w:pPr>
      <w:r>
        <w:separator/>
      </w:r>
    </w:p>
  </w:footnote>
  <w:footnote w:type="continuationSeparator" w:id="0">
    <w:p w14:paraId="29FF8857" w14:textId="77777777" w:rsidR="008D05AD" w:rsidRDefault="008D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B055" w14:textId="1131D084" w:rsidR="00E331DF" w:rsidRDefault="0041784F">
    <w:pPr>
      <w:pStyle w:val="Zaglavl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342B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342B2">
      <w:rPr>
        <w:b/>
        <w:bCs/>
        <w:noProof/>
      </w:rPr>
      <w:t>2</w:t>
    </w:r>
    <w:r>
      <w:rPr>
        <w:b/>
        <w:bCs/>
      </w:rPr>
      <w:fldChar w:fldCharType="end"/>
    </w:r>
  </w:p>
  <w:p w14:paraId="0E0264A1" w14:textId="77777777" w:rsidR="00E331DF" w:rsidRDefault="008D05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3C5"/>
    <w:multiLevelType w:val="hybridMultilevel"/>
    <w:tmpl w:val="D9949B6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753DB"/>
    <w:multiLevelType w:val="hybridMultilevel"/>
    <w:tmpl w:val="707236C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D477134"/>
    <w:multiLevelType w:val="hybridMultilevel"/>
    <w:tmpl w:val="39666F46"/>
    <w:lvl w:ilvl="0" w:tplc="74AC48E4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734EFF"/>
    <w:multiLevelType w:val="hybridMultilevel"/>
    <w:tmpl w:val="194A7E34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7F64E7"/>
    <w:multiLevelType w:val="hybridMultilevel"/>
    <w:tmpl w:val="91C843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F369D5"/>
    <w:multiLevelType w:val="hybridMultilevel"/>
    <w:tmpl w:val="C08E9CE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08E6"/>
    <w:multiLevelType w:val="hybridMultilevel"/>
    <w:tmpl w:val="857A098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4FE2FE9"/>
    <w:multiLevelType w:val="hybridMultilevel"/>
    <w:tmpl w:val="632E7A8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795FCA"/>
    <w:multiLevelType w:val="hybridMultilevel"/>
    <w:tmpl w:val="0E1C8ED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223745"/>
    <w:multiLevelType w:val="hybridMultilevel"/>
    <w:tmpl w:val="DA243070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23B0EF3"/>
    <w:multiLevelType w:val="hybridMultilevel"/>
    <w:tmpl w:val="A50AEA5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7E90AC4"/>
    <w:multiLevelType w:val="hybridMultilevel"/>
    <w:tmpl w:val="613CC17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915545C"/>
    <w:multiLevelType w:val="hybridMultilevel"/>
    <w:tmpl w:val="046847B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3A487E"/>
    <w:multiLevelType w:val="hybridMultilevel"/>
    <w:tmpl w:val="92C2B31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F"/>
    <w:rsid w:val="00305FFA"/>
    <w:rsid w:val="00362A97"/>
    <w:rsid w:val="0041784F"/>
    <w:rsid w:val="00426E05"/>
    <w:rsid w:val="0060239D"/>
    <w:rsid w:val="007719FD"/>
    <w:rsid w:val="008334D8"/>
    <w:rsid w:val="008342B2"/>
    <w:rsid w:val="008D05AD"/>
    <w:rsid w:val="00BD0104"/>
    <w:rsid w:val="00D90405"/>
    <w:rsid w:val="00D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73D"/>
  <w15:chartTrackingRefBased/>
  <w15:docId w15:val="{71CB7D9B-D29F-4ECF-BC80-E65866BB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17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178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417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1784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1784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1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Snježana Lugarić</cp:lastModifiedBy>
  <cp:revision>7</cp:revision>
  <dcterms:created xsi:type="dcterms:W3CDTF">2024-09-10T06:53:00Z</dcterms:created>
  <dcterms:modified xsi:type="dcterms:W3CDTF">2025-02-26T12:52:00Z</dcterms:modified>
</cp:coreProperties>
</file>