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A6075" w14:textId="77777777" w:rsidR="00C760A7" w:rsidRPr="00507ABF" w:rsidRDefault="00C760A7" w:rsidP="00C760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7/25 od 24. siječnja 2025.g.</w:t>
      </w:r>
    </w:p>
    <w:p w14:paraId="15C09C3C" w14:textId="77777777" w:rsidR="00C760A7" w:rsidRPr="00507ABF" w:rsidRDefault="00C760A7" w:rsidP="00C760A7">
      <w:pPr>
        <w:suppressAutoHyphens/>
        <w:spacing w:after="0" w:line="276" w:lineRule="auto"/>
        <w:jc w:val="both"/>
      </w:pPr>
    </w:p>
    <w:p w14:paraId="19365FAC" w14:textId="77777777" w:rsidR="00C760A7" w:rsidRPr="00507ABF" w:rsidRDefault="00C760A7" w:rsidP="00C76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Člankom 18. stavkom 4. Kolektivnog ugovora propisano je da u slučaju da radnik nakon utvrđenog razdoblja nejednakog rasporeda radnog vremena ima manje sati od ugovorenog punog radnog vremena, tako utvrđeni manjak sati ide na teret poslodavca i radnik ga nije dužan odrađivati. </w:t>
      </w:r>
      <w:r w:rsidRPr="00507ABF">
        <w:rPr>
          <w:rStyle w:val="eop"/>
          <w:lang w:val="en-US"/>
        </w:rPr>
        <w:t> </w:t>
      </w:r>
    </w:p>
    <w:p w14:paraId="560113F6" w14:textId="77777777" w:rsidR="00C760A7" w:rsidRPr="00507ABF" w:rsidRDefault="00C760A7" w:rsidP="00C76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Tragom navedenog, a s obzirom na konkretni slučaj kada je Odluka o nejednakom rasporedu radnog vremena donesena za period </w:t>
      </w:r>
      <w:r w:rsidRPr="00507ABF">
        <w:rPr>
          <w:rStyle w:val="normaltextrun"/>
          <w:color w:val="000000" w:themeColor="text1"/>
        </w:rPr>
        <w:t xml:space="preserve">od 1. rujna </w:t>
      </w:r>
      <w:r w:rsidRPr="00507ABF">
        <w:rPr>
          <w:rStyle w:val="normaltextrun"/>
        </w:rPr>
        <w:t>do kraja kalendarske godine tj. do 31. prosinca (na razdoblje od 4 mjeseca), u tom slučaju utvrđeni manjak sati iz tog razdoblja (tj. na dan 1. siječnja) ide na teret poslodavca i radnik ga nije dužan odrađivati.</w:t>
      </w:r>
      <w:r w:rsidRPr="00507ABF">
        <w:rPr>
          <w:rStyle w:val="eop"/>
          <w:lang w:val="en-US"/>
        </w:rPr>
        <w:t> </w:t>
      </w:r>
    </w:p>
    <w:p w14:paraId="2D3B227B" w14:textId="77777777" w:rsidR="00FB4C8A" w:rsidRDefault="00FB4C8A"/>
    <w:sectPr w:rsidR="00FB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D"/>
    <w:rsid w:val="00001249"/>
    <w:rsid w:val="003B6153"/>
    <w:rsid w:val="00501264"/>
    <w:rsid w:val="005A588A"/>
    <w:rsid w:val="007A06DE"/>
    <w:rsid w:val="00914287"/>
    <w:rsid w:val="009B2C45"/>
    <w:rsid w:val="00B82966"/>
    <w:rsid w:val="00C72A53"/>
    <w:rsid w:val="00C760A7"/>
    <w:rsid w:val="00C846DF"/>
    <w:rsid w:val="00D12C8D"/>
    <w:rsid w:val="00D94E70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AD3C"/>
  <w15:chartTrackingRefBased/>
  <w15:docId w15:val="{334FB63B-B5B3-49D7-89F3-751267D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8A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8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846DF"/>
  </w:style>
  <w:style w:type="character" w:customStyle="1" w:styleId="normaltextrun">
    <w:name w:val="normaltextrun"/>
    <w:basedOn w:val="DefaultParagraphFont"/>
    <w:rsid w:val="00C8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11</cp:revision>
  <dcterms:created xsi:type="dcterms:W3CDTF">2023-12-26T18:24:00Z</dcterms:created>
  <dcterms:modified xsi:type="dcterms:W3CDTF">2025-12-05T07:40:00Z</dcterms:modified>
</cp:coreProperties>
</file>