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34E6D" w14:textId="26BD2F56" w:rsidR="0007022B" w:rsidRPr="0007022B" w:rsidRDefault="0007022B" w:rsidP="0007022B">
      <w:pPr>
        <w:jc w:val="both"/>
        <w:rPr>
          <w:rFonts w:ascii="Times New Roman" w:eastAsia="Calibri" w:hAnsi="Times New Roman" w:cs="Times New Roman"/>
          <w:b/>
          <w:kern w:val="0"/>
          <w:sz w:val="24"/>
          <w:szCs w:val="24"/>
          <w14:ligatures w14:val="none"/>
        </w:rPr>
      </w:pPr>
      <w:r w:rsidRPr="0007022B">
        <w:rPr>
          <w:rFonts w:ascii="Times New Roman" w:eastAsia="Calibri" w:hAnsi="Times New Roman" w:cs="Times New Roman"/>
          <w:b/>
          <w:kern w:val="0"/>
          <w:sz w:val="24"/>
          <w:szCs w:val="24"/>
          <w14:ligatures w14:val="none"/>
        </w:rPr>
        <w:t>Tumačenje broj 14/23 od 9. veljače 2023.g.</w:t>
      </w:r>
    </w:p>
    <w:p w14:paraId="2223D48B" w14:textId="77777777" w:rsidR="0007022B" w:rsidRPr="0007022B" w:rsidRDefault="0007022B" w:rsidP="0007022B">
      <w:pPr>
        <w:spacing w:after="0" w:line="240" w:lineRule="auto"/>
        <w:jc w:val="both"/>
        <w:rPr>
          <w:rFonts w:ascii="Times New Roman" w:eastAsia="Calibri" w:hAnsi="Times New Roman" w:cs="Times New Roman"/>
          <w:kern w:val="0"/>
          <w:sz w:val="24"/>
          <w:szCs w:val="24"/>
          <w14:ligatures w14:val="none"/>
        </w:rPr>
      </w:pPr>
      <w:r w:rsidRPr="0007022B">
        <w:rPr>
          <w:rFonts w:ascii="Times New Roman" w:eastAsia="Calibri" w:hAnsi="Times New Roman" w:cs="Times New Roman"/>
          <w:kern w:val="0"/>
          <w:sz w:val="24"/>
          <w:szCs w:val="24"/>
          <w14:ligatures w14:val="none"/>
        </w:rPr>
        <w:t xml:space="preserve">Člankom 30. stavkom 1. alinejom 8. Kolektivnog ugovora propisano je: Radnik ima pravo na dopust uz naknadu plaće (plaćeni dopust) u jednoj kalendarskoj godini, u sljedećim slučajevima: - teške bolesti djeteta, supružnika, izvanbračnog druga, životnog partnera, neformalnog životnog partnera  ili roditelja </w:t>
      </w:r>
      <w:r w:rsidRPr="0007022B">
        <w:rPr>
          <w:rFonts w:ascii="Times New Roman" w:eastAsia="Calibri" w:hAnsi="Times New Roman" w:cs="Times New Roman"/>
          <w:kern w:val="0"/>
          <w:sz w:val="24"/>
          <w:szCs w:val="24"/>
          <w14:ligatures w14:val="none"/>
        </w:rPr>
        <w:tab/>
        <w:t>3 radna dana.</w:t>
      </w:r>
    </w:p>
    <w:p w14:paraId="539DA393" w14:textId="77777777" w:rsidR="0007022B" w:rsidRPr="0007022B" w:rsidRDefault="0007022B" w:rsidP="0007022B">
      <w:pPr>
        <w:spacing w:after="0" w:line="240" w:lineRule="auto"/>
        <w:jc w:val="both"/>
        <w:rPr>
          <w:rFonts w:ascii="Times New Roman" w:eastAsia="Calibri" w:hAnsi="Times New Roman" w:cs="Times New Roman"/>
          <w:kern w:val="0"/>
          <w:sz w:val="24"/>
          <w:szCs w:val="24"/>
          <w14:ligatures w14:val="none"/>
        </w:rPr>
      </w:pPr>
      <w:r w:rsidRPr="0007022B">
        <w:rPr>
          <w:rFonts w:ascii="Times New Roman" w:eastAsia="Calibri" w:hAnsi="Times New Roman" w:cs="Times New Roman"/>
          <w:kern w:val="0"/>
          <w:sz w:val="24"/>
          <w:szCs w:val="24"/>
          <w14:ligatures w14:val="none"/>
        </w:rPr>
        <w:t>Za ostvarivanje prava na dane plaćenog dopusta zbog teške bolesti djeteta, supružnika, izvanbračnog druga, životnog partnera, neformalnog životnog partnera  ili roditelja iz članka 30. stavka 1. alineje 8., potrebno je poslodavcu dostaviti bilo koju vrstu medicinske dokumentacije iz koje je razvidno postojanje teške bolesti (nalaz liječnika specijaliste ili primarne zdravstvene zaštite s naznakom potrebe njege člana obitelji, povijest bolesti ili druga odgovarajuća medicinska dokumentacija).</w:t>
      </w:r>
    </w:p>
    <w:p w14:paraId="6626A7D1" w14:textId="77777777" w:rsidR="009B2C45" w:rsidRDefault="009B2C45"/>
    <w:p w14:paraId="3A392431" w14:textId="77777777" w:rsidR="009502E0" w:rsidRPr="00337047" w:rsidRDefault="009502E0" w:rsidP="009502E0">
      <w:pPr>
        <w:jc w:val="both"/>
        <w:rPr>
          <w:rFonts w:ascii="Times New Roman" w:eastAsia="Calibri" w:hAnsi="Times New Roman" w:cs="Times New Roman"/>
          <w:b/>
          <w:kern w:val="0"/>
          <w:sz w:val="24"/>
          <w:szCs w:val="24"/>
          <w14:ligatures w14:val="none"/>
        </w:rPr>
      </w:pPr>
      <w:r w:rsidRPr="007E6E08">
        <w:rPr>
          <w:rFonts w:ascii="Times New Roman" w:eastAsia="Calibri" w:hAnsi="Times New Roman" w:cs="Times New Roman"/>
          <w:b/>
          <w:kern w:val="0"/>
          <w:sz w:val="24"/>
          <w:szCs w:val="24"/>
          <w14:ligatures w14:val="none"/>
        </w:rPr>
        <w:t>Tumačenje broj 3</w:t>
      </w:r>
      <w:r>
        <w:rPr>
          <w:rFonts w:ascii="Times New Roman" w:eastAsia="Calibri" w:hAnsi="Times New Roman" w:cs="Times New Roman"/>
          <w:b/>
          <w:kern w:val="0"/>
          <w:sz w:val="24"/>
          <w:szCs w:val="24"/>
          <w14:ligatures w14:val="none"/>
        </w:rPr>
        <w:t>7</w:t>
      </w:r>
      <w:r w:rsidRPr="007E6E08">
        <w:rPr>
          <w:rFonts w:ascii="Times New Roman" w:eastAsia="Calibri" w:hAnsi="Times New Roman" w:cs="Times New Roman"/>
          <w:b/>
          <w:kern w:val="0"/>
          <w:sz w:val="24"/>
          <w:szCs w:val="24"/>
          <w14:ligatures w14:val="none"/>
        </w:rPr>
        <w:t xml:space="preserve">/23 od </w:t>
      </w:r>
      <w:r>
        <w:rPr>
          <w:rFonts w:ascii="Times New Roman" w:eastAsia="Calibri" w:hAnsi="Times New Roman" w:cs="Times New Roman"/>
          <w:b/>
          <w:kern w:val="0"/>
          <w:sz w:val="24"/>
          <w:szCs w:val="24"/>
          <w14:ligatures w14:val="none"/>
        </w:rPr>
        <w:t>15</w:t>
      </w:r>
      <w:r w:rsidRPr="007E6E08">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studenog</w:t>
      </w:r>
      <w:r w:rsidRPr="007E6E08">
        <w:rPr>
          <w:rFonts w:ascii="Times New Roman" w:eastAsia="Calibri" w:hAnsi="Times New Roman" w:cs="Times New Roman"/>
          <w:b/>
          <w:kern w:val="0"/>
          <w:sz w:val="24"/>
          <w:szCs w:val="24"/>
          <w14:ligatures w14:val="none"/>
        </w:rPr>
        <w:t>a 2023.g.</w:t>
      </w:r>
    </w:p>
    <w:p w14:paraId="3D2E499D" w14:textId="77777777" w:rsidR="009502E0" w:rsidRPr="00B70B13" w:rsidRDefault="009502E0" w:rsidP="009502E0">
      <w:pPr>
        <w:suppressAutoHyphens/>
        <w:spacing w:after="0" w:line="240" w:lineRule="auto"/>
        <w:jc w:val="both"/>
        <w:rPr>
          <w:rFonts w:ascii="Times New Roman" w:eastAsia="Times New Roman" w:hAnsi="Times New Roman" w:cs="Times New Roman"/>
          <w:bCs/>
          <w:kern w:val="0"/>
          <w:sz w:val="24"/>
          <w:szCs w:val="20"/>
          <w14:ligatures w14:val="none"/>
        </w:rPr>
      </w:pPr>
      <w:r w:rsidRPr="00B70B13">
        <w:rPr>
          <w:rFonts w:ascii="Times New Roman" w:eastAsia="Times New Roman" w:hAnsi="Times New Roman" w:cs="Times New Roman"/>
          <w:bCs/>
          <w:kern w:val="0"/>
          <w:sz w:val="24"/>
          <w:szCs w:val="20"/>
          <w14:ligatures w14:val="none"/>
        </w:rPr>
        <w:t xml:space="preserve">U slučaju teške bolesti djeteta, supružnika, izvanbračnog druga, životnog partnera, neformalnog životnog partnera ili roditelja, radnik ima pravo na 3 radna dana dopusta uz naknadu plaće (plaćeni dopust) u jednoj kalendarskoj godini, neovisno o broju teško bolesnih članova obitelji/osoba za koje ostvaruje pravo (dijete, supružnik, izvanbračni drug, životni partner, neformalni životni partner ili roditelj). Navedena 3 radna dana radnik ne mora koristiti u </w:t>
      </w:r>
      <w:r>
        <w:rPr>
          <w:rFonts w:ascii="Times New Roman" w:eastAsia="Times New Roman" w:hAnsi="Times New Roman" w:cs="Times New Roman"/>
          <w:bCs/>
          <w:kern w:val="0"/>
          <w:sz w:val="24"/>
          <w:szCs w:val="20"/>
          <w14:ligatures w14:val="none"/>
        </w:rPr>
        <w:t>cijelosti</w:t>
      </w:r>
      <w:r w:rsidRPr="00B70B13">
        <w:rPr>
          <w:rFonts w:ascii="Times New Roman" w:eastAsia="Times New Roman" w:hAnsi="Times New Roman" w:cs="Times New Roman"/>
          <w:bCs/>
          <w:kern w:val="0"/>
          <w:sz w:val="24"/>
          <w:szCs w:val="20"/>
          <w14:ligatures w14:val="none"/>
        </w:rPr>
        <w:t xml:space="preserve"> (već ovisno o okolnostima).</w:t>
      </w:r>
    </w:p>
    <w:p w14:paraId="5937515C" w14:textId="365B1823" w:rsidR="009502E0" w:rsidRDefault="009502E0" w:rsidP="00A62EEC">
      <w:pPr>
        <w:jc w:val="both"/>
        <w:rPr>
          <w:rFonts w:ascii="Times New Roman" w:eastAsia="Times New Roman" w:hAnsi="Times New Roman" w:cs="Times New Roman"/>
          <w:bCs/>
          <w:kern w:val="0"/>
          <w:sz w:val="24"/>
          <w:szCs w:val="20"/>
          <w14:ligatures w14:val="none"/>
        </w:rPr>
      </w:pPr>
      <w:r w:rsidRPr="00B70B13">
        <w:rPr>
          <w:rFonts w:ascii="Times New Roman" w:eastAsia="Times New Roman" w:hAnsi="Times New Roman" w:cs="Times New Roman"/>
          <w:bCs/>
          <w:kern w:val="0"/>
          <w:sz w:val="24"/>
          <w:szCs w:val="20"/>
          <w14:ligatures w14:val="none"/>
        </w:rPr>
        <w:t>Za ostvarivanje prava na dane plaćenog dopusta zbog teške bolesti djeteta, supružnika, izvanbračnog druga, životnog partnera, neformalnog životnog partnera  ili roditelja iz članka 30. stavka 1. alineje 8., potrebno je poslodavcu dostaviti bilo koju vrstu medicinske dokumentacije iz koje je razvidno postojanje teške bolesti (nalaz liječnika specijaliste ili primarne zdravstvene zaštite s naznakom potrebe njege člana obitelji, povijest bolesti ili druga odgovarajuća medicinska dokumentacija).</w:t>
      </w:r>
    </w:p>
    <w:p w14:paraId="7371EC90" w14:textId="77777777" w:rsidR="00A62EEC" w:rsidRPr="00A62EEC" w:rsidRDefault="00A62EEC" w:rsidP="00A62EEC">
      <w:pPr>
        <w:jc w:val="both"/>
        <w:rPr>
          <w:rFonts w:ascii="Times New Roman" w:eastAsia="Times New Roman" w:hAnsi="Times New Roman" w:cs="Times New Roman"/>
          <w:bCs/>
          <w:kern w:val="0"/>
          <w:sz w:val="24"/>
          <w:szCs w:val="20"/>
          <w14:ligatures w14:val="none"/>
        </w:rPr>
      </w:pPr>
    </w:p>
    <w:p w14:paraId="23E4622B" w14:textId="77777777" w:rsidR="00A62EEC" w:rsidRPr="007E6E08" w:rsidRDefault="00A62EEC" w:rsidP="00A62EEC">
      <w:pPr>
        <w:jc w:val="both"/>
        <w:rPr>
          <w:rFonts w:ascii="Times New Roman" w:eastAsia="Calibri" w:hAnsi="Times New Roman" w:cs="Times New Roman"/>
          <w:b/>
          <w:kern w:val="0"/>
          <w:sz w:val="24"/>
          <w:szCs w:val="24"/>
          <w14:ligatures w14:val="none"/>
        </w:rPr>
      </w:pPr>
      <w:r w:rsidRPr="007E6E08">
        <w:rPr>
          <w:rFonts w:ascii="Times New Roman" w:eastAsia="Calibri" w:hAnsi="Times New Roman" w:cs="Times New Roman"/>
          <w:b/>
          <w:kern w:val="0"/>
          <w:sz w:val="24"/>
          <w:szCs w:val="24"/>
          <w14:ligatures w14:val="none"/>
        </w:rPr>
        <w:t>Tumačenje broj 3</w:t>
      </w:r>
      <w:r>
        <w:rPr>
          <w:rFonts w:ascii="Times New Roman" w:eastAsia="Calibri" w:hAnsi="Times New Roman" w:cs="Times New Roman"/>
          <w:b/>
          <w:kern w:val="0"/>
          <w:sz w:val="24"/>
          <w:szCs w:val="24"/>
          <w14:ligatures w14:val="none"/>
        </w:rPr>
        <w:t>8</w:t>
      </w:r>
      <w:r w:rsidRPr="007E6E08">
        <w:rPr>
          <w:rFonts w:ascii="Times New Roman" w:eastAsia="Calibri" w:hAnsi="Times New Roman" w:cs="Times New Roman"/>
          <w:b/>
          <w:kern w:val="0"/>
          <w:sz w:val="24"/>
          <w:szCs w:val="24"/>
          <w14:ligatures w14:val="none"/>
        </w:rPr>
        <w:t xml:space="preserve">/23 od </w:t>
      </w:r>
      <w:r>
        <w:rPr>
          <w:rFonts w:ascii="Times New Roman" w:eastAsia="Calibri" w:hAnsi="Times New Roman" w:cs="Times New Roman"/>
          <w:b/>
          <w:kern w:val="0"/>
          <w:sz w:val="24"/>
          <w:szCs w:val="24"/>
          <w14:ligatures w14:val="none"/>
        </w:rPr>
        <w:t>15</w:t>
      </w:r>
      <w:r w:rsidRPr="007E6E08">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studenog</w:t>
      </w:r>
      <w:r w:rsidRPr="007E6E08">
        <w:rPr>
          <w:rFonts w:ascii="Times New Roman" w:eastAsia="Calibri" w:hAnsi="Times New Roman" w:cs="Times New Roman"/>
          <w:b/>
          <w:kern w:val="0"/>
          <w:sz w:val="24"/>
          <w:szCs w:val="24"/>
          <w14:ligatures w14:val="none"/>
        </w:rPr>
        <w:t>a 2023.g.</w:t>
      </w:r>
    </w:p>
    <w:p w14:paraId="0B96E1A4" w14:textId="77777777" w:rsidR="00A62EEC" w:rsidRPr="00B70B13" w:rsidRDefault="00A62EEC" w:rsidP="00A62EEC">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B70B13">
        <w:rPr>
          <w:rFonts w:ascii="Times New Roman" w:eastAsia="Times New Roman" w:hAnsi="Times New Roman" w:cs="Times New Roman"/>
          <w:color w:val="000000"/>
          <w:kern w:val="0"/>
          <w:sz w:val="24"/>
          <w:szCs w:val="24"/>
          <w:lang w:eastAsia="hr-HR"/>
          <w14:ligatures w14:val="none"/>
        </w:rPr>
        <w:t xml:space="preserve">Sukladno članku 30. stavku 1. </w:t>
      </w:r>
      <w:r>
        <w:rPr>
          <w:rFonts w:ascii="Times New Roman" w:eastAsia="Times New Roman" w:hAnsi="Times New Roman" w:cs="Times New Roman"/>
          <w:color w:val="000000"/>
          <w:kern w:val="0"/>
          <w:sz w:val="24"/>
          <w:szCs w:val="24"/>
          <w:lang w:eastAsia="hr-HR"/>
          <w14:ligatures w14:val="none"/>
        </w:rPr>
        <w:t>alineja</w:t>
      </w:r>
      <w:r w:rsidRPr="00B70B13">
        <w:rPr>
          <w:rFonts w:ascii="Times New Roman" w:eastAsia="Times New Roman" w:hAnsi="Times New Roman" w:cs="Times New Roman"/>
          <w:color w:val="000000"/>
          <w:kern w:val="0"/>
          <w:sz w:val="24"/>
          <w:szCs w:val="24"/>
          <w:lang w:eastAsia="hr-HR"/>
          <w14:ligatures w14:val="none"/>
        </w:rPr>
        <w:t xml:space="preserve"> 9., radnik ima pravo na dopust uz naknadu plaće (plaćeni dopust) u jednoj kalendarskoj godini </w:t>
      </w:r>
      <w:r w:rsidRPr="001622B3">
        <w:rPr>
          <w:rFonts w:ascii="Times New Roman" w:eastAsia="Times New Roman" w:hAnsi="Times New Roman" w:cs="Times New Roman"/>
          <w:iCs/>
          <w:color w:val="000000"/>
          <w:kern w:val="0"/>
          <w:sz w:val="24"/>
          <w:szCs w:val="24"/>
          <w:lang w:eastAsia="hr-HR"/>
          <w14:ligatures w14:val="none"/>
        </w:rPr>
        <w:t>za polaganje stručnog ispita prvi put -10 radnih dana</w:t>
      </w:r>
      <w:r w:rsidRPr="001622B3">
        <w:rPr>
          <w:rFonts w:ascii="Times New Roman" w:eastAsia="Times New Roman" w:hAnsi="Times New Roman" w:cs="Times New Roman"/>
          <w:color w:val="000000"/>
          <w:kern w:val="0"/>
          <w:sz w:val="24"/>
          <w:szCs w:val="24"/>
          <w:lang w:eastAsia="hr-HR"/>
          <w14:ligatures w14:val="none"/>
        </w:rPr>
        <w:t>.</w:t>
      </w:r>
      <w:r w:rsidRPr="00B70B13">
        <w:rPr>
          <w:rFonts w:ascii="Times New Roman" w:eastAsia="Times New Roman" w:hAnsi="Times New Roman" w:cs="Times New Roman"/>
          <w:color w:val="000000"/>
          <w:kern w:val="0"/>
          <w:sz w:val="24"/>
          <w:szCs w:val="24"/>
          <w:lang w:eastAsia="hr-HR"/>
          <w14:ligatures w14:val="none"/>
        </w:rPr>
        <w:t xml:space="preserve"> Pod stručnim ispitom za koji radnik ostvaruje pravo na plaćeni dopust u smislu ove odredbe, podrazumijeva se stručni ispit čija je svrha ustanoviti osposobljenost pripravnika za samostalno obavljanje odgojiteljskog poziva, odnosno poziva stručnog suradnika sukladno odredbama </w:t>
      </w:r>
      <w:r w:rsidRPr="00B70B13">
        <w:rPr>
          <w:rFonts w:ascii="Times New Roman" w:eastAsia="Times New Roman" w:hAnsi="Times New Roman" w:cs="Times New Roman"/>
          <w:i/>
          <w:color w:val="000000"/>
          <w:kern w:val="0"/>
          <w:sz w:val="24"/>
          <w:szCs w:val="24"/>
          <w:lang w:eastAsia="hr-HR"/>
          <w14:ligatures w14:val="none"/>
        </w:rPr>
        <w:t xml:space="preserve">Pravilnika o načinu i uvjetima polaganja stručnog ispita odgojitelja i stručnih suradnika u dječjem vrtiću. </w:t>
      </w:r>
    </w:p>
    <w:p w14:paraId="152590B0" w14:textId="77777777" w:rsidR="00A62EEC" w:rsidRDefault="00A62EEC"/>
    <w:p w14:paraId="638CDB7D" w14:textId="77777777" w:rsidR="00CA2158" w:rsidRPr="006B7EF7" w:rsidRDefault="00CA2158" w:rsidP="00CA2158">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4/24 od 1. ožujka 2024.g.</w:t>
      </w:r>
    </w:p>
    <w:p w14:paraId="2DCD2872" w14:textId="77777777" w:rsidR="00CA2158" w:rsidRPr="006B7EF7" w:rsidRDefault="00CA2158" w:rsidP="00CA2158">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329575AE" w14:textId="77777777" w:rsidR="00CA2158" w:rsidRPr="006B7EF7" w:rsidRDefault="00CA2158" w:rsidP="00CA2158">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Odgovor na postavljeni upit sadržan je u tumačenju broj 14/23 od 9. veljače 2023. godine, u kojem se navodi da je za ostvarivanje prava na dane plaćenog dopusta zbog teške bolesti djeteta, supružnika, izvanbračnog druga, životnog partnera, neformalnog životnog partnera  ili roditelja iz članka 30. stavka 1. alineje 8., potrebno poslodavcu dostaviti bilo koju vrstu medicinske dokumentacije iz koje je razvidno postojanje teške bolesti (nalaz liječnika specijaliste ili primarne zdravstvene zaštite s naznakom potrebe njege člana obitelji, povijest bolesti ili druga odgovarajuća medicinska dokumentacija) te tragom navedenog, ukoliko je </w:t>
      </w:r>
      <w:r w:rsidRPr="006B7EF7">
        <w:rPr>
          <w:rFonts w:ascii="Times New Roman" w:eastAsia="Times New Roman" w:hAnsi="Times New Roman" w:cs="Times New Roman"/>
          <w:color w:val="000000" w:themeColor="text1"/>
          <w:sz w:val="24"/>
          <w:szCs w:val="24"/>
          <w:lang w:eastAsia="hr-HR"/>
        </w:rPr>
        <w:lastRenderedPageBreak/>
        <w:t xml:space="preserve">radnica dostavila neki od navedenih dokumenata, ista ostvaruje pravo na plaćeni dopust iz članka 30. stavka 1. alineje 8. Kolektivnog ugovora. </w:t>
      </w:r>
    </w:p>
    <w:p w14:paraId="52DC2BE5" w14:textId="77777777" w:rsidR="00CA2158" w:rsidRDefault="00CA2158"/>
    <w:p w14:paraId="6AF08E22" w14:textId="77777777" w:rsidR="006E6D20" w:rsidRPr="006B7EF7" w:rsidRDefault="006E6D20" w:rsidP="006E6D20">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10/24 od 25. travnja 2024.g.</w:t>
      </w:r>
    </w:p>
    <w:p w14:paraId="29899621" w14:textId="77777777" w:rsidR="006E6D20" w:rsidRPr="006B7EF7" w:rsidRDefault="006E6D20" w:rsidP="006E6D20">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1E51397F" w14:textId="77777777" w:rsidR="006E6D20" w:rsidRPr="006B7EF7" w:rsidRDefault="006E6D20" w:rsidP="006E6D20">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bookmarkStart w:id="0" w:name="_Hlk168661505"/>
      <w:r w:rsidRPr="006B7EF7">
        <w:rPr>
          <w:rFonts w:ascii="Times New Roman" w:eastAsia="Times New Roman" w:hAnsi="Times New Roman" w:cs="Times New Roman"/>
          <w:color w:val="000000" w:themeColor="text1"/>
          <w:sz w:val="24"/>
          <w:szCs w:val="24"/>
          <w:lang w:eastAsia="hr-HR"/>
        </w:rPr>
        <w:t xml:space="preserve">Sukladno članku 30. Kolektivnog ugovora radnik ima pravo na dopust uz naknadu plaće (plaćeni dopust) u jednoj kalendarskoj godini, u slučajevima koji su navedeni u istom članku, između ostalog i za rođenje, udomljenje ili posvojenje djeteta, svako dijete – 5 radnih dana. Pravo na plaćeni dopust u slučaju rođenja, udomljenja ili posvojenja koristi se neposredno po rođenju, udomljenju ili posvojenju djeteta. </w:t>
      </w:r>
    </w:p>
    <w:p w14:paraId="2D1777E2" w14:textId="77777777" w:rsidR="006E6D20" w:rsidRPr="006B7EF7" w:rsidRDefault="006E6D20" w:rsidP="006E6D20">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U konkretnom slučaju,  pravo na plaćeni dopust za rođenje djeteta ne odnosi se na majku rođenog djeteta/rodilju (jer u trenutku rođenja djeteta ne radi nego koristi određeno pravo prema posebnom propisu o rodiljnim i roditeljskim potporama) nego isključivo na supružnika, životnog partnera ili izvanbračnog druga (intencija navedene odredbe je da se plaćeni dopust koristi u trenutku nastanka događaja-rođenje djeteta zbog kojeg se i odobrava plaćeni dopust). </w:t>
      </w:r>
    </w:p>
    <w:bookmarkEnd w:id="0"/>
    <w:p w14:paraId="53CFEE29" w14:textId="77777777" w:rsidR="006E6D20" w:rsidRDefault="006E6D20"/>
    <w:p w14:paraId="25D15F35" w14:textId="77777777" w:rsidR="00D5163E" w:rsidRPr="00507ABF" w:rsidRDefault="00D5163E" w:rsidP="00D5163E">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14/25 od 9. lipnja 2025.g.</w:t>
      </w:r>
    </w:p>
    <w:p w14:paraId="6C3E33A4" w14:textId="77777777" w:rsidR="00D5163E" w:rsidRPr="00507ABF" w:rsidRDefault="00D5163E" w:rsidP="00D5163E">
      <w:pPr>
        <w:pStyle w:val="NoSpacing"/>
        <w:jc w:val="both"/>
        <w:rPr>
          <w:rFonts w:ascii="Times New Roman" w:hAnsi="Times New Roman" w:cs="Times New Roman"/>
          <w:sz w:val="24"/>
          <w:szCs w:val="24"/>
        </w:rPr>
      </w:pPr>
    </w:p>
    <w:p w14:paraId="29500E0B" w14:textId="77777777" w:rsidR="00D5163E" w:rsidRPr="00507ABF" w:rsidRDefault="00D5163E" w:rsidP="00D5163E">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Člankom 30. stavkom 1. alinejom 8. Kolektivnog ugovora propisano je: Radnik ima pravo na dopust uz naknadu plaće (plaćeni dopust) u jednoj kalendarskoj godini, u sljedećim slučajevima: - teške bolesti djeteta, supružnika, izvanbračnog druga, životnog partnera, neformalnog životnog partnera  ili roditelja </w:t>
      </w:r>
      <w:r>
        <w:rPr>
          <w:rFonts w:ascii="Times New Roman" w:hAnsi="Times New Roman" w:cs="Times New Roman"/>
          <w:sz w:val="24"/>
          <w:szCs w:val="24"/>
        </w:rPr>
        <w:t xml:space="preserve">- </w:t>
      </w:r>
      <w:r w:rsidRPr="00507ABF">
        <w:rPr>
          <w:rFonts w:ascii="Times New Roman" w:hAnsi="Times New Roman" w:cs="Times New Roman"/>
          <w:sz w:val="24"/>
          <w:szCs w:val="24"/>
        </w:rPr>
        <w:t>3 radna dana.</w:t>
      </w:r>
    </w:p>
    <w:p w14:paraId="7F379263" w14:textId="77777777" w:rsidR="00D5163E" w:rsidRPr="00507ABF" w:rsidRDefault="00D5163E" w:rsidP="00D5163E">
      <w:pPr>
        <w:pStyle w:val="NoSpacing"/>
        <w:jc w:val="both"/>
        <w:rPr>
          <w:rFonts w:ascii="Times New Roman" w:hAnsi="Times New Roman" w:cs="Times New Roman"/>
          <w:sz w:val="24"/>
          <w:szCs w:val="24"/>
        </w:rPr>
      </w:pPr>
      <w:r w:rsidRPr="00507ABF">
        <w:rPr>
          <w:rFonts w:ascii="Times New Roman" w:hAnsi="Times New Roman" w:cs="Times New Roman"/>
          <w:sz w:val="24"/>
          <w:szCs w:val="24"/>
        </w:rPr>
        <w:t>Za ostvarivanje prava na dane plaćenog dopusta zbog teške bolesti djeteta, supružnika, izvanbračnog druga, životnog partnera, neformalnog životnog partnera  ili roditelja</w:t>
      </w:r>
      <w:r>
        <w:rPr>
          <w:rFonts w:ascii="Times New Roman" w:hAnsi="Times New Roman" w:cs="Times New Roman"/>
          <w:sz w:val="24"/>
          <w:szCs w:val="24"/>
        </w:rPr>
        <w:t>,</w:t>
      </w:r>
      <w:r w:rsidRPr="00507ABF">
        <w:rPr>
          <w:rFonts w:ascii="Times New Roman" w:hAnsi="Times New Roman" w:cs="Times New Roman"/>
          <w:sz w:val="24"/>
          <w:szCs w:val="24"/>
        </w:rPr>
        <w:t xml:space="preserve"> iz članka 30. stavka 1. alineje 8., potrebno je poslodavcu dostaviti bilo koju vrstu medicinske dokumentacije iz koje je razvidno postojanje teške bolesti (nalaz liječnika specijaliste ili primarne zdravstvene zaštite s naznakom potrebe njege člana obitelji, povijest bolesti ili druga odgovarajuća medicinska dokumentacija).</w:t>
      </w:r>
    </w:p>
    <w:p w14:paraId="11F7CA5E" w14:textId="77777777" w:rsidR="00D5163E" w:rsidRPr="00507ABF" w:rsidRDefault="00D5163E" w:rsidP="00D5163E">
      <w:pPr>
        <w:pStyle w:val="NoSpacing"/>
        <w:jc w:val="both"/>
        <w:rPr>
          <w:rFonts w:ascii="Times New Roman" w:hAnsi="Times New Roman" w:cs="Times New Roman"/>
          <w:sz w:val="24"/>
          <w:szCs w:val="24"/>
        </w:rPr>
      </w:pPr>
      <w:r w:rsidRPr="00507ABF">
        <w:rPr>
          <w:rFonts w:ascii="Times New Roman" w:hAnsi="Times New Roman" w:cs="Times New Roman"/>
          <w:sz w:val="24"/>
          <w:szCs w:val="24"/>
        </w:rPr>
        <w:t>Tragom navedenog, u konkretnom slučaju radnica ostvaruje pravo na plaćeni dopust zbog teške bolesti supruga obzirom da je poslodavcu dostavila jedan od gore navedenih odgovarajućih dokumenata</w:t>
      </w:r>
      <w:r>
        <w:rPr>
          <w:rFonts w:ascii="Times New Roman" w:hAnsi="Times New Roman" w:cs="Times New Roman"/>
          <w:sz w:val="24"/>
          <w:szCs w:val="24"/>
        </w:rPr>
        <w:t xml:space="preserve"> (</w:t>
      </w:r>
      <w:r w:rsidRPr="00507ABF">
        <w:rPr>
          <w:rFonts w:ascii="Times New Roman" w:hAnsi="Times New Roman" w:cs="Times New Roman"/>
          <w:sz w:val="24"/>
          <w:szCs w:val="24"/>
        </w:rPr>
        <w:t>konkretno - otpusno pismo i povijest bolesti nakon operacijskog liječenja gležnja supruga) iz koje je razvidno da se pacijent, tj. suprug radnice</w:t>
      </w:r>
      <w:r>
        <w:rPr>
          <w:rFonts w:ascii="Times New Roman" w:hAnsi="Times New Roman" w:cs="Times New Roman"/>
          <w:sz w:val="24"/>
          <w:szCs w:val="24"/>
        </w:rPr>
        <w:t>,</w:t>
      </w:r>
      <w:r w:rsidRPr="00507ABF">
        <w:rPr>
          <w:rFonts w:ascii="Times New Roman" w:hAnsi="Times New Roman" w:cs="Times New Roman"/>
          <w:sz w:val="24"/>
          <w:szCs w:val="24"/>
        </w:rPr>
        <w:t xml:space="preserve"> otpušta na kućnu njegu.</w:t>
      </w:r>
    </w:p>
    <w:p w14:paraId="22DA2530" w14:textId="0472030B" w:rsidR="00D5163E" w:rsidRDefault="00D5163E"/>
    <w:sectPr w:rsidR="00D51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2B"/>
    <w:rsid w:val="0007022B"/>
    <w:rsid w:val="001622B3"/>
    <w:rsid w:val="006E6D20"/>
    <w:rsid w:val="007A06DE"/>
    <w:rsid w:val="009502E0"/>
    <w:rsid w:val="009B2C45"/>
    <w:rsid w:val="00A62EEC"/>
    <w:rsid w:val="00CA2158"/>
    <w:rsid w:val="00D5163E"/>
    <w:rsid w:val="00D94E70"/>
    <w:rsid w:val="00E753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655E"/>
  <w15:chartTrackingRefBased/>
  <w15:docId w15:val="{E4504F5D-2D0E-4EDD-99AF-8DEC6D2F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8</cp:revision>
  <dcterms:created xsi:type="dcterms:W3CDTF">2023-12-26T18:38:00Z</dcterms:created>
  <dcterms:modified xsi:type="dcterms:W3CDTF">2025-12-05T07:42:00Z</dcterms:modified>
</cp:coreProperties>
</file>