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445BF" w14:textId="79040384" w:rsidR="00FA2A75" w:rsidRDefault="00FA2A75" w:rsidP="00A359A3">
      <w:pPr>
        <w:spacing w:after="0" w:line="240" w:lineRule="auto"/>
        <w:ind w:right="5952"/>
        <w:rPr>
          <w:rFonts w:eastAsiaTheme="minorHAnsi"/>
          <w:szCs w:val="24"/>
        </w:rPr>
      </w:pPr>
    </w:p>
    <w:p w14:paraId="3C0C0282" w14:textId="7E7E6CCB" w:rsidR="006C0FA0" w:rsidRDefault="00A359A3" w:rsidP="00F56A1B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szCs w:val="24"/>
        </w:rPr>
      </w:pPr>
      <w:r>
        <w:rPr>
          <w:rFonts w:eastAsiaTheme="minorHAnsi"/>
          <w:b/>
          <w:szCs w:val="24"/>
        </w:rPr>
        <w:t>NACRT</w:t>
      </w:r>
    </w:p>
    <w:p w14:paraId="33C90A59" w14:textId="77777777" w:rsidR="00A11780" w:rsidRPr="00E769A3" w:rsidRDefault="00A11780" w:rsidP="00A11780">
      <w:pPr>
        <w:adjustRightInd w:val="0"/>
        <w:spacing w:before="100" w:beforeAutospacing="1" w:after="0" w:line="240" w:lineRule="auto"/>
        <w:ind w:firstLine="708"/>
        <w:jc w:val="both"/>
        <w:rPr>
          <w:bCs/>
          <w:lang w:eastAsia="hr-HR"/>
        </w:rPr>
      </w:pPr>
      <w:r w:rsidRPr="00E769A3">
        <w:rPr>
          <w:bCs/>
          <w:lang w:eastAsia="hr-HR"/>
        </w:rPr>
        <w:t>Na temelju članka 60. stavka 1. točke 9. Statuta Grada Zagreba (Službeni glasnik Grada Zagreba 23/16, 2/18</w:t>
      </w:r>
      <w:r w:rsidR="00BF05F4">
        <w:rPr>
          <w:bCs/>
          <w:lang w:eastAsia="hr-HR"/>
        </w:rPr>
        <w:t xml:space="preserve">, </w:t>
      </w:r>
      <w:r w:rsidRPr="00E769A3">
        <w:rPr>
          <w:bCs/>
          <w:lang w:eastAsia="hr-HR"/>
        </w:rPr>
        <w:t>23/18</w:t>
      </w:r>
      <w:r w:rsidR="000E0927">
        <w:rPr>
          <w:bCs/>
          <w:lang w:eastAsia="hr-HR"/>
        </w:rPr>
        <w:t>, 3/20</w:t>
      </w:r>
      <w:r w:rsidR="00256114">
        <w:rPr>
          <w:bCs/>
          <w:lang w:eastAsia="hr-HR"/>
        </w:rPr>
        <w:t xml:space="preserve">, </w:t>
      </w:r>
      <w:r w:rsidR="000E0927">
        <w:rPr>
          <w:bCs/>
          <w:lang w:eastAsia="hr-HR"/>
        </w:rPr>
        <w:t>3/21</w:t>
      </w:r>
      <w:r w:rsidR="00256114">
        <w:rPr>
          <w:bCs/>
          <w:lang w:eastAsia="hr-HR"/>
        </w:rPr>
        <w:t xml:space="preserve"> i </w:t>
      </w:r>
      <w:r w:rsidR="00D452E8">
        <w:rPr>
          <w:bCs/>
          <w:lang w:eastAsia="hr-HR"/>
        </w:rPr>
        <w:t>11/21</w:t>
      </w:r>
      <w:r w:rsidR="002438B2">
        <w:rPr>
          <w:bCs/>
          <w:lang w:eastAsia="hr-HR"/>
        </w:rPr>
        <w:t>-pročišćeni tekst</w:t>
      </w:r>
      <w:r w:rsidRPr="00E769A3">
        <w:rPr>
          <w:bCs/>
          <w:lang w:eastAsia="hr-HR"/>
        </w:rPr>
        <w:t xml:space="preserve">) i članka 10. Uredbe o kriterijima, mjerilima i postupcima financiranja i ugovaranja programa i projekata od interesa za opće dobro koje provode udruge </w:t>
      </w:r>
      <w:bookmarkStart w:id="0" w:name="_Hlk71701673"/>
      <w:r w:rsidRPr="00E769A3">
        <w:rPr>
          <w:bCs/>
          <w:lang w:eastAsia="hr-HR"/>
        </w:rPr>
        <w:t>(Narodne novine 26/15</w:t>
      </w:r>
      <w:r w:rsidR="000E0927">
        <w:rPr>
          <w:bCs/>
          <w:lang w:eastAsia="hr-HR"/>
        </w:rPr>
        <w:t xml:space="preserve"> i 37/21</w:t>
      </w:r>
      <w:r w:rsidRPr="00E769A3">
        <w:rPr>
          <w:bCs/>
          <w:lang w:eastAsia="hr-HR"/>
        </w:rPr>
        <w:t>),</w:t>
      </w:r>
      <w:r w:rsidR="000E0927">
        <w:rPr>
          <w:bCs/>
          <w:lang w:eastAsia="hr-HR"/>
        </w:rPr>
        <w:t xml:space="preserve"> </w:t>
      </w:r>
      <w:bookmarkEnd w:id="0"/>
      <w:r w:rsidRPr="00E769A3">
        <w:rPr>
          <w:bCs/>
          <w:lang w:eastAsia="hr-HR"/>
        </w:rPr>
        <w:t>gradonačelnik Grada Zagreba, _________________, donosi</w:t>
      </w:r>
    </w:p>
    <w:p w14:paraId="429EB8FF" w14:textId="77777777" w:rsidR="008C4415" w:rsidRDefault="008C4415" w:rsidP="00462386">
      <w:pPr>
        <w:adjustRightInd w:val="0"/>
        <w:spacing w:before="100" w:beforeAutospacing="1" w:after="0" w:line="240" w:lineRule="auto"/>
        <w:rPr>
          <w:bCs/>
          <w:lang w:eastAsia="hr-HR"/>
        </w:rPr>
      </w:pPr>
    </w:p>
    <w:p w14:paraId="5E2BDF1C" w14:textId="67A7E817" w:rsidR="00462386" w:rsidRDefault="00462386" w:rsidP="00980D2E">
      <w:pPr>
        <w:adjustRightInd w:val="0"/>
        <w:spacing w:after="0" w:line="240" w:lineRule="auto"/>
        <w:ind w:left="2832" w:firstLine="708"/>
        <w:rPr>
          <w:b/>
          <w:bCs/>
          <w:lang w:eastAsia="hr-HR"/>
        </w:rPr>
      </w:pPr>
      <w:r>
        <w:rPr>
          <w:b/>
          <w:bCs/>
          <w:lang w:eastAsia="hr-HR"/>
        </w:rPr>
        <w:t>PRAVILNIK</w:t>
      </w:r>
    </w:p>
    <w:p w14:paraId="721298EE" w14:textId="77777777" w:rsidR="00980D2E" w:rsidRDefault="00E832DC" w:rsidP="00980D2E">
      <w:pPr>
        <w:adjustRightInd w:val="0"/>
        <w:spacing w:after="0" w:line="240" w:lineRule="auto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o izmjen</w:t>
      </w:r>
      <w:r w:rsidR="0027003C">
        <w:rPr>
          <w:b/>
          <w:bCs/>
          <w:lang w:eastAsia="hr-HR"/>
        </w:rPr>
        <w:t>ama</w:t>
      </w:r>
      <w:r>
        <w:rPr>
          <w:b/>
          <w:bCs/>
          <w:lang w:eastAsia="hr-HR"/>
        </w:rPr>
        <w:t xml:space="preserve"> i dopunama Pravilnika </w:t>
      </w:r>
      <w:bookmarkStart w:id="1" w:name="_Hlk71537421"/>
      <w:r>
        <w:rPr>
          <w:b/>
          <w:bCs/>
          <w:lang w:eastAsia="hr-HR"/>
        </w:rPr>
        <w:t xml:space="preserve">o </w:t>
      </w:r>
      <w:r w:rsidR="00A11780" w:rsidRPr="00E769A3">
        <w:rPr>
          <w:b/>
          <w:bCs/>
          <w:lang w:eastAsia="hr-HR"/>
        </w:rPr>
        <w:t>financiranju udruga</w:t>
      </w:r>
    </w:p>
    <w:p w14:paraId="541B1228" w14:textId="2F7FA069" w:rsidR="00A11780" w:rsidRPr="00E769A3" w:rsidRDefault="00A11780" w:rsidP="00980D2E">
      <w:pPr>
        <w:adjustRightInd w:val="0"/>
        <w:spacing w:after="0" w:line="240" w:lineRule="auto"/>
        <w:jc w:val="center"/>
        <w:rPr>
          <w:b/>
          <w:bCs/>
          <w:lang w:eastAsia="hr-HR"/>
        </w:rPr>
      </w:pPr>
      <w:r w:rsidRPr="00E769A3">
        <w:rPr>
          <w:b/>
          <w:bCs/>
          <w:lang w:eastAsia="hr-HR"/>
        </w:rPr>
        <w:t>iz proračuna Grada Zagreba</w:t>
      </w:r>
    </w:p>
    <w:bookmarkEnd w:id="1"/>
    <w:p w14:paraId="2D947255" w14:textId="4B152088" w:rsidR="00A11780" w:rsidRDefault="00A11780" w:rsidP="00462386">
      <w:pPr>
        <w:adjustRightInd w:val="0"/>
        <w:spacing w:after="0" w:line="240" w:lineRule="auto"/>
        <w:rPr>
          <w:bCs/>
          <w:lang w:eastAsia="hr-HR"/>
        </w:rPr>
      </w:pPr>
    </w:p>
    <w:p w14:paraId="048DE3DE" w14:textId="77777777" w:rsidR="00980D2E" w:rsidRPr="00E54A30" w:rsidRDefault="00980D2E" w:rsidP="00462386">
      <w:pPr>
        <w:adjustRightInd w:val="0"/>
        <w:spacing w:after="0" w:line="240" w:lineRule="auto"/>
        <w:rPr>
          <w:bCs/>
          <w:lang w:eastAsia="hr-HR"/>
        </w:rPr>
      </w:pPr>
    </w:p>
    <w:p w14:paraId="32F2ECA3" w14:textId="6D90419F" w:rsidR="00E832DC" w:rsidRPr="00E54A30" w:rsidRDefault="00A11780" w:rsidP="00980D2E">
      <w:pPr>
        <w:adjustRightInd w:val="0"/>
        <w:spacing w:after="0" w:line="240" w:lineRule="auto"/>
        <w:jc w:val="center"/>
        <w:rPr>
          <w:b/>
          <w:bCs/>
          <w:lang w:eastAsia="hr-HR"/>
        </w:rPr>
      </w:pPr>
      <w:r w:rsidRPr="00E54A30">
        <w:rPr>
          <w:b/>
          <w:bCs/>
          <w:lang w:eastAsia="hr-HR"/>
        </w:rPr>
        <w:t>Članak 1.</w:t>
      </w:r>
    </w:p>
    <w:p w14:paraId="523273A9" w14:textId="77777777" w:rsidR="00980D2E" w:rsidRPr="00E54A30" w:rsidRDefault="00980D2E" w:rsidP="00980D2E">
      <w:pPr>
        <w:adjustRightInd w:val="0"/>
        <w:spacing w:after="0" w:line="240" w:lineRule="auto"/>
        <w:jc w:val="center"/>
        <w:rPr>
          <w:b/>
          <w:bCs/>
          <w:lang w:eastAsia="hr-HR"/>
        </w:rPr>
      </w:pPr>
    </w:p>
    <w:p w14:paraId="03025AE5" w14:textId="77777777" w:rsidR="005B22D3" w:rsidRPr="00E54A30" w:rsidRDefault="005B22D3" w:rsidP="005B22D3">
      <w:pPr>
        <w:adjustRightInd w:val="0"/>
        <w:spacing w:after="0" w:line="240" w:lineRule="auto"/>
        <w:ind w:firstLine="708"/>
        <w:jc w:val="both"/>
        <w:rPr>
          <w:bCs/>
        </w:rPr>
      </w:pPr>
      <w:r w:rsidRPr="00E54A30">
        <w:rPr>
          <w:bCs/>
          <w:lang w:eastAsia="hr-HR"/>
        </w:rPr>
        <w:t xml:space="preserve">U </w:t>
      </w:r>
      <w:bookmarkStart w:id="2" w:name="_Hlk71719129"/>
      <w:r w:rsidRPr="00E54A30">
        <w:rPr>
          <w:bCs/>
          <w:lang w:eastAsia="hr-HR"/>
        </w:rPr>
        <w:t>Pravilniku o financiranju udruga iz proračuna Grada Zagreba (Slu</w:t>
      </w:r>
      <w:r>
        <w:rPr>
          <w:bCs/>
          <w:lang w:eastAsia="hr-HR"/>
        </w:rPr>
        <w:t>žbeni glasnik Grada Zagreba 19/1</w:t>
      </w:r>
      <w:r w:rsidRPr="00E54A30">
        <w:rPr>
          <w:bCs/>
          <w:lang w:eastAsia="hr-HR"/>
        </w:rPr>
        <w:t xml:space="preserve">9 i 18/21) </w:t>
      </w:r>
      <w:bookmarkEnd w:id="2"/>
      <w:r w:rsidRPr="00262544">
        <w:rPr>
          <w:bCs/>
          <w:lang w:eastAsia="hr-HR"/>
        </w:rPr>
        <w:t xml:space="preserve">u članku 1. stavku 3. alineji 6. i stavku 4. </w:t>
      </w:r>
      <w:r w:rsidRPr="00262544">
        <w:rPr>
          <w:bCs/>
        </w:rPr>
        <w:t>riječi</w:t>
      </w:r>
      <w:r w:rsidRPr="00E54A30">
        <w:rPr>
          <w:bCs/>
        </w:rPr>
        <w:t>:“ fondova Europske unije i inozemnih javnih izvora“ zamjenjuju se riječima: “programa Europske unije,  fondova Europske unije i inozemnih fondova“.</w:t>
      </w:r>
    </w:p>
    <w:p w14:paraId="57B84037" w14:textId="77777777" w:rsidR="005B22D3" w:rsidRPr="00E54A30" w:rsidRDefault="005B22D3" w:rsidP="005B22D3">
      <w:pPr>
        <w:adjustRightInd w:val="0"/>
        <w:spacing w:before="100" w:beforeAutospacing="1" w:after="0" w:line="240" w:lineRule="auto"/>
        <w:jc w:val="center"/>
        <w:rPr>
          <w:bCs/>
          <w:lang w:eastAsia="hr-HR"/>
        </w:rPr>
      </w:pPr>
      <w:r w:rsidRPr="00E54A30">
        <w:rPr>
          <w:b/>
          <w:bCs/>
          <w:lang w:eastAsia="hr-HR"/>
        </w:rPr>
        <w:t>Članak 2.</w:t>
      </w:r>
    </w:p>
    <w:p w14:paraId="528474BE" w14:textId="7CE0A959" w:rsidR="005B22D3" w:rsidRPr="00E54A30" w:rsidRDefault="005B22D3" w:rsidP="005B22D3">
      <w:pPr>
        <w:adjustRightInd w:val="0"/>
        <w:spacing w:before="100" w:beforeAutospacing="1" w:after="0" w:line="240" w:lineRule="auto"/>
        <w:ind w:firstLine="708"/>
        <w:jc w:val="both"/>
        <w:rPr>
          <w:bCs/>
        </w:rPr>
      </w:pPr>
      <w:r w:rsidRPr="00E54A30">
        <w:rPr>
          <w:bCs/>
          <w:lang w:eastAsia="hr-HR"/>
        </w:rPr>
        <w:t xml:space="preserve">U članku 3. stavku 1. </w:t>
      </w:r>
      <w:r>
        <w:rPr>
          <w:bCs/>
          <w:lang w:eastAsia="hr-HR"/>
        </w:rPr>
        <w:t>r</w:t>
      </w:r>
      <w:r w:rsidRPr="00E54A30">
        <w:rPr>
          <w:bCs/>
          <w:lang w:eastAsia="hr-HR"/>
        </w:rPr>
        <w:t>iječi:</w:t>
      </w:r>
      <w:r>
        <w:rPr>
          <w:bCs/>
          <w:lang w:eastAsia="hr-HR"/>
        </w:rPr>
        <w:t xml:space="preserve"> </w:t>
      </w:r>
      <w:r w:rsidRPr="00E54A30">
        <w:rPr>
          <w:bCs/>
        </w:rPr>
        <w:t>„i koja podiže kvalitetu života građana Grada Zagreba“</w:t>
      </w:r>
      <w:r>
        <w:rPr>
          <w:bCs/>
        </w:rPr>
        <w:t xml:space="preserve"> se brišu</w:t>
      </w:r>
      <w:r w:rsidR="00FC6D61">
        <w:rPr>
          <w:bCs/>
        </w:rPr>
        <w:t xml:space="preserve">. </w:t>
      </w:r>
    </w:p>
    <w:p w14:paraId="0A31B49C" w14:textId="77777777" w:rsidR="003D1579" w:rsidRPr="00262544" w:rsidRDefault="003D1579" w:rsidP="003D1579">
      <w:pPr>
        <w:adjustRightInd w:val="0"/>
        <w:spacing w:before="100" w:beforeAutospacing="1" w:after="0" w:line="240" w:lineRule="auto"/>
        <w:jc w:val="center"/>
        <w:rPr>
          <w:b/>
          <w:bCs/>
          <w:lang w:eastAsia="hr-HR"/>
        </w:rPr>
      </w:pPr>
      <w:r w:rsidRPr="00262544">
        <w:rPr>
          <w:b/>
          <w:bCs/>
          <w:lang w:eastAsia="hr-HR"/>
        </w:rPr>
        <w:t>Članak 3.</w:t>
      </w:r>
    </w:p>
    <w:p w14:paraId="28C75BE9" w14:textId="594D6ECC" w:rsidR="00B66651" w:rsidRDefault="001E38FD" w:rsidP="00B66651">
      <w:pPr>
        <w:spacing w:before="100" w:beforeAutospacing="1" w:after="0" w:line="240" w:lineRule="auto"/>
        <w:ind w:firstLine="709"/>
        <w:jc w:val="both"/>
        <w:rPr>
          <w:rFonts w:eastAsia="Times New Roman"/>
          <w:szCs w:val="24"/>
          <w:lang w:eastAsia="hr-HR"/>
        </w:rPr>
      </w:pPr>
      <w:r>
        <w:rPr>
          <w:bCs/>
        </w:rPr>
        <w:t xml:space="preserve">U </w:t>
      </w:r>
      <w:r w:rsidR="005A549A">
        <w:rPr>
          <w:bCs/>
        </w:rPr>
        <w:t xml:space="preserve"> članku</w:t>
      </w:r>
      <w:r w:rsidR="00262544" w:rsidRPr="00262544">
        <w:rPr>
          <w:bCs/>
        </w:rPr>
        <w:t xml:space="preserve"> 5. </w:t>
      </w:r>
      <w:r w:rsidR="005A549A">
        <w:rPr>
          <w:bCs/>
        </w:rPr>
        <w:t xml:space="preserve">stavak 1. </w:t>
      </w:r>
      <w:r w:rsidR="00262544" w:rsidRPr="00262544">
        <w:rPr>
          <w:bCs/>
        </w:rPr>
        <w:t xml:space="preserve">mijenja se i glasi: „ </w:t>
      </w:r>
      <w:r w:rsidR="00262544" w:rsidRPr="00262544">
        <w:rPr>
          <w:rFonts w:eastAsia="Times New Roman"/>
          <w:szCs w:val="24"/>
          <w:lang w:eastAsia="hr-HR"/>
        </w:rPr>
        <w:t xml:space="preserve">Gradonačelnik Grada Zagreba (u daljnjem tekstu: gradonačelnik) osniva i imenuje Koordinaciju </w:t>
      </w:r>
      <w:r w:rsidR="00262544" w:rsidRPr="005E527B">
        <w:rPr>
          <w:rFonts w:eastAsia="Times New Roman"/>
          <w:szCs w:val="24"/>
          <w:lang w:eastAsia="hr-HR"/>
        </w:rPr>
        <w:t xml:space="preserve">Grada Zagreba za ujednačenost suradnje i postupaka dodjele financijskih potpora udrugama (u daljnjem tekstu: Koordinacija) za koordiniranje gradskih upravnih tijela nadležnih za financiranje udruga iz područja iz članka 3. stavka 1. ovoga pravilnika (u daljnjem tekstu: područja financiranja). </w:t>
      </w:r>
    </w:p>
    <w:p w14:paraId="797302EE" w14:textId="6D2B4B8F" w:rsidR="005A549A" w:rsidRDefault="005A549A" w:rsidP="00B66651">
      <w:pPr>
        <w:spacing w:before="100" w:beforeAutospacing="1" w:after="0" w:line="240" w:lineRule="auto"/>
        <w:ind w:firstLine="709"/>
        <w:jc w:val="both"/>
        <w:rPr>
          <w:bCs/>
        </w:rPr>
      </w:pPr>
      <w:r>
        <w:rPr>
          <w:szCs w:val="24"/>
        </w:rPr>
        <w:t>U članku 5. stavak 3. briše se.</w:t>
      </w:r>
    </w:p>
    <w:p w14:paraId="5EA30204" w14:textId="4EEA80CD" w:rsidR="0060382B" w:rsidRDefault="00A359A3" w:rsidP="00A359A3">
      <w:pPr>
        <w:adjustRightInd w:val="0"/>
        <w:spacing w:before="100" w:beforeAutospacing="1" w:after="0" w:line="240" w:lineRule="auto"/>
        <w:ind w:left="3540"/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60382B" w:rsidRPr="00C57711">
        <w:rPr>
          <w:b/>
          <w:bCs/>
        </w:rPr>
        <w:t>Članak 4.</w:t>
      </w:r>
    </w:p>
    <w:p w14:paraId="2E914280" w14:textId="3B878795" w:rsidR="0060382B" w:rsidRPr="00C57711" w:rsidRDefault="0060382B" w:rsidP="0060382B">
      <w:pPr>
        <w:adjustRightInd w:val="0"/>
        <w:spacing w:before="100" w:beforeAutospacing="1" w:after="0" w:line="240" w:lineRule="auto"/>
        <w:ind w:firstLine="708"/>
        <w:jc w:val="both"/>
        <w:rPr>
          <w:bCs/>
        </w:rPr>
      </w:pPr>
      <w:r>
        <w:rPr>
          <w:bCs/>
        </w:rPr>
        <w:t>U članku 8.</w:t>
      </w:r>
      <w:r w:rsidR="000A53F9">
        <w:rPr>
          <w:bCs/>
        </w:rPr>
        <w:t xml:space="preserve"> </w:t>
      </w:r>
      <w:r>
        <w:rPr>
          <w:bCs/>
        </w:rPr>
        <w:t>stavku 4. riječi: „ Ured gradonačelnika“ zamjenjuju se riječima: „gradsko upravno tijelo nadležno za razvoj civilnog društva“.</w:t>
      </w:r>
    </w:p>
    <w:p w14:paraId="5F5A04D6" w14:textId="77777777" w:rsidR="0060382B" w:rsidRPr="00E54A30" w:rsidRDefault="0060382B" w:rsidP="0060382B">
      <w:pPr>
        <w:adjustRightInd w:val="0"/>
        <w:spacing w:before="100" w:beforeAutospacing="1" w:after="0" w:line="240" w:lineRule="auto"/>
        <w:jc w:val="center"/>
        <w:rPr>
          <w:b/>
          <w:bCs/>
          <w:lang w:eastAsia="hr-HR"/>
        </w:rPr>
      </w:pPr>
      <w:r w:rsidRPr="00E54A30">
        <w:rPr>
          <w:bCs/>
          <w:lang w:eastAsia="hr-HR"/>
        </w:rPr>
        <w:t xml:space="preserve">  </w:t>
      </w:r>
      <w:r w:rsidRPr="00E54A30">
        <w:rPr>
          <w:b/>
          <w:bCs/>
          <w:lang w:eastAsia="hr-HR"/>
        </w:rPr>
        <w:t xml:space="preserve">Članak </w:t>
      </w:r>
      <w:r>
        <w:rPr>
          <w:b/>
          <w:bCs/>
          <w:lang w:eastAsia="hr-HR"/>
        </w:rPr>
        <w:t>5</w:t>
      </w:r>
      <w:r w:rsidRPr="00E54A30">
        <w:rPr>
          <w:b/>
          <w:bCs/>
          <w:lang w:eastAsia="hr-HR"/>
        </w:rPr>
        <w:t>.</w:t>
      </w:r>
    </w:p>
    <w:p w14:paraId="1B78746A" w14:textId="77777777" w:rsidR="0060382B" w:rsidRDefault="0060382B" w:rsidP="0060382B">
      <w:pPr>
        <w:adjustRightInd w:val="0"/>
        <w:spacing w:before="100" w:beforeAutospacing="1" w:after="0" w:line="240" w:lineRule="auto"/>
        <w:ind w:firstLine="709"/>
        <w:jc w:val="both"/>
        <w:rPr>
          <w:szCs w:val="24"/>
          <w:lang w:eastAsia="hr-HR"/>
        </w:rPr>
      </w:pPr>
      <w:r w:rsidRPr="00E54A30">
        <w:rPr>
          <w:szCs w:val="24"/>
          <w:lang w:eastAsia="hr-HR"/>
        </w:rPr>
        <w:t>U članku 10. stav</w:t>
      </w:r>
      <w:r>
        <w:rPr>
          <w:szCs w:val="24"/>
          <w:lang w:eastAsia="hr-HR"/>
        </w:rPr>
        <w:t>ak</w:t>
      </w:r>
      <w:r w:rsidRPr="00E54A30">
        <w:rPr>
          <w:szCs w:val="24"/>
          <w:lang w:eastAsia="hr-HR"/>
        </w:rPr>
        <w:t xml:space="preserve"> 2. </w:t>
      </w:r>
      <w:r>
        <w:rPr>
          <w:szCs w:val="24"/>
          <w:lang w:eastAsia="hr-HR"/>
        </w:rPr>
        <w:t>mijenja se i glasi: „ Javni natječaji ili javni poziv sa cjelokupnom dokumentacijom objavljuju se na internetskoj stranici Grada Zagreba, a mogu biti objavljeni i na internetskoj stranici Ureda za udruge Vlade Republike Hrvatske.“</w:t>
      </w:r>
    </w:p>
    <w:p w14:paraId="1EC347D4" w14:textId="77777777" w:rsidR="00A359A3" w:rsidRDefault="0060382B" w:rsidP="00A359A3">
      <w:pPr>
        <w:adjustRightInd w:val="0"/>
        <w:spacing w:before="100" w:beforeAutospacing="1" w:after="0" w:line="240" w:lineRule="auto"/>
        <w:ind w:firstLine="709"/>
        <w:jc w:val="both"/>
        <w:rPr>
          <w:szCs w:val="24"/>
          <w:lang w:eastAsia="hr-HR"/>
        </w:rPr>
      </w:pPr>
      <w:r>
        <w:rPr>
          <w:szCs w:val="24"/>
          <w:lang w:eastAsia="hr-HR"/>
        </w:rPr>
        <w:t>Stavak 3. briše se.</w:t>
      </w:r>
    </w:p>
    <w:p w14:paraId="3C0550B1" w14:textId="30574372" w:rsidR="00D8718E" w:rsidRPr="00E54A30" w:rsidRDefault="00D8718E" w:rsidP="00A359A3">
      <w:pPr>
        <w:adjustRightInd w:val="0"/>
        <w:spacing w:before="100" w:beforeAutospacing="1" w:after="0" w:line="240" w:lineRule="auto"/>
        <w:ind w:left="3539" w:firstLine="709"/>
        <w:jc w:val="both"/>
        <w:rPr>
          <w:b/>
          <w:bCs/>
          <w:lang w:eastAsia="hr-HR"/>
        </w:rPr>
      </w:pPr>
      <w:r w:rsidRPr="00E54A30">
        <w:rPr>
          <w:szCs w:val="24"/>
          <w:lang w:eastAsia="hr-HR"/>
        </w:rPr>
        <w:lastRenderedPageBreak/>
        <w:t xml:space="preserve"> </w:t>
      </w:r>
      <w:r w:rsidRPr="00E54A30">
        <w:rPr>
          <w:b/>
          <w:bCs/>
          <w:lang w:eastAsia="hr-HR"/>
        </w:rPr>
        <w:t xml:space="preserve">Članak </w:t>
      </w:r>
      <w:r w:rsidR="0060382B">
        <w:rPr>
          <w:b/>
          <w:bCs/>
          <w:lang w:eastAsia="hr-HR"/>
        </w:rPr>
        <w:t>6</w:t>
      </w:r>
      <w:r w:rsidRPr="00E54A30">
        <w:rPr>
          <w:b/>
          <w:bCs/>
          <w:lang w:eastAsia="hr-HR"/>
        </w:rPr>
        <w:t>.</w:t>
      </w:r>
    </w:p>
    <w:p w14:paraId="2378DEEA" w14:textId="16B1D387" w:rsidR="00FA2A75" w:rsidRPr="00E54A30" w:rsidRDefault="0011285E" w:rsidP="00FA2A75">
      <w:pPr>
        <w:adjustRightInd w:val="0"/>
        <w:spacing w:before="100" w:beforeAutospacing="1"/>
        <w:ind w:firstLine="708"/>
        <w:jc w:val="both"/>
        <w:rPr>
          <w:bCs/>
        </w:rPr>
      </w:pPr>
      <w:r w:rsidRPr="00E54A30">
        <w:rPr>
          <w:bCs/>
        </w:rPr>
        <w:t>U članku 14. iza stavka 2. dodaje se stavak 3. koji glasi: „</w:t>
      </w:r>
      <w:r w:rsidR="00980D2E" w:rsidRPr="00E54A30">
        <w:rPr>
          <w:bCs/>
        </w:rPr>
        <w:t>Ispunjavanje u</w:t>
      </w:r>
      <w:r w:rsidR="00C84629" w:rsidRPr="00E54A30">
        <w:rPr>
          <w:bCs/>
        </w:rPr>
        <w:t>vjet</w:t>
      </w:r>
      <w:r w:rsidR="00980D2E" w:rsidRPr="00E54A30">
        <w:rPr>
          <w:bCs/>
        </w:rPr>
        <w:t>a</w:t>
      </w:r>
      <w:r w:rsidR="002E483A" w:rsidRPr="00E54A30">
        <w:rPr>
          <w:bCs/>
        </w:rPr>
        <w:t xml:space="preserve"> </w:t>
      </w:r>
      <w:r w:rsidR="00980D2E" w:rsidRPr="00E54A30">
        <w:rPr>
          <w:bCs/>
        </w:rPr>
        <w:t>iz</w:t>
      </w:r>
      <w:r w:rsidR="00064743" w:rsidRPr="00E54A30">
        <w:rPr>
          <w:bCs/>
        </w:rPr>
        <w:t xml:space="preserve"> </w:t>
      </w:r>
      <w:r w:rsidR="00C84629" w:rsidRPr="00E54A30">
        <w:rPr>
          <w:bCs/>
        </w:rPr>
        <w:t xml:space="preserve"> stavk</w:t>
      </w:r>
      <w:r w:rsidR="00980D2E" w:rsidRPr="00E54A30">
        <w:rPr>
          <w:bCs/>
        </w:rPr>
        <w:t>a</w:t>
      </w:r>
      <w:r w:rsidR="00C84629" w:rsidRPr="00E54A30">
        <w:rPr>
          <w:bCs/>
        </w:rPr>
        <w:t xml:space="preserve"> 1. točk</w:t>
      </w:r>
      <w:r w:rsidR="00980D2E" w:rsidRPr="00E54A30">
        <w:rPr>
          <w:bCs/>
        </w:rPr>
        <w:t>e</w:t>
      </w:r>
      <w:r w:rsidR="00C84629" w:rsidRPr="00E54A30">
        <w:rPr>
          <w:bCs/>
        </w:rPr>
        <w:t xml:space="preserve"> </w:t>
      </w:r>
      <w:r w:rsidR="002E483A" w:rsidRPr="00E54A30">
        <w:rPr>
          <w:bCs/>
        </w:rPr>
        <w:t>7</w:t>
      </w:r>
      <w:r w:rsidR="00C84629" w:rsidRPr="00E54A30">
        <w:rPr>
          <w:bCs/>
        </w:rPr>
        <w:t>.</w:t>
      </w:r>
      <w:r w:rsidRPr="00E54A30">
        <w:rPr>
          <w:bCs/>
        </w:rPr>
        <w:t xml:space="preserve"> ovog</w:t>
      </w:r>
      <w:r w:rsidR="002E483A" w:rsidRPr="00E54A30">
        <w:rPr>
          <w:bCs/>
        </w:rPr>
        <w:t>a</w:t>
      </w:r>
      <w:r w:rsidRPr="00E54A30">
        <w:rPr>
          <w:bCs/>
        </w:rPr>
        <w:t xml:space="preserve"> članka</w:t>
      </w:r>
      <w:r w:rsidR="00C84629" w:rsidRPr="00E54A30">
        <w:rPr>
          <w:bCs/>
        </w:rPr>
        <w:t xml:space="preserve"> ne </w:t>
      </w:r>
      <w:r w:rsidR="00980D2E" w:rsidRPr="00E54A30">
        <w:rPr>
          <w:bCs/>
        </w:rPr>
        <w:t xml:space="preserve">odnosi </w:t>
      </w:r>
      <w:r w:rsidR="00C84629" w:rsidRPr="00E54A30">
        <w:rPr>
          <w:bCs/>
        </w:rPr>
        <w:t>se</w:t>
      </w:r>
      <w:r w:rsidR="002E483A" w:rsidRPr="00E54A30">
        <w:rPr>
          <w:bCs/>
        </w:rPr>
        <w:t xml:space="preserve"> na</w:t>
      </w:r>
      <w:r w:rsidR="00C84629" w:rsidRPr="00E54A30">
        <w:rPr>
          <w:bCs/>
        </w:rPr>
        <w:t xml:space="preserve"> korisnike programa i projekta iz područja </w:t>
      </w:r>
      <w:r w:rsidR="005A549A">
        <w:rPr>
          <w:bCs/>
        </w:rPr>
        <w:t xml:space="preserve">međugradske i </w:t>
      </w:r>
      <w:r w:rsidR="00C84629" w:rsidRPr="00E54A30">
        <w:rPr>
          <w:bCs/>
        </w:rPr>
        <w:t>međunarodne suradnje.</w:t>
      </w:r>
      <w:r w:rsidRPr="00E54A30">
        <w:rPr>
          <w:bCs/>
        </w:rPr>
        <w:t>“</w:t>
      </w:r>
    </w:p>
    <w:p w14:paraId="10C50790" w14:textId="487967D5" w:rsidR="00980D2E" w:rsidRPr="00E54A30" w:rsidRDefault="00980D2E" w:rsidP="00980D2E">
      <w:pPr>
        <w:adjustRightInd w:val="0"/>
        <w:spacing w:before="100" w:beforeAutospacing="1"/>
        <w:ind w:left="3540" w:firstLine="708"/>
        <w:jc w:val="both"/>
        <w:rPr>
          <w:b/>
          <w:bCs/>
          <w:lang w:eastAsia="hr-HR"/>
        </w:rPr>
      </w:pPr>
      <w:r w:rsidRPr="00E54A30">
        <w:rPr>
          <w:b/>
          <w:bCs/>
          <w:lang w:eastAsia="hr-HR"/>
        </w:rPr>
        <w:t xml:space="preserve">Članak </w:t>
      </w:r>
      <w:r w:rsidR="0060382B">
        <w:rPr>
          <w:b/>
          <w:bCs/>
          <w:lang w:eastAsia="hr-HR"/>
        </w:rPr>
        <w:t>7</w:t>
      </w:r>
      <w:r w:rsidRPr="00E54A30">
        <w:rPr>
          <w:b/>
          <w:bCs/>
          <w:lang w:eastAsia="hr-HR"/>
        </w:rPr>
        <w:t>.</w:t>
      </w:r>
    </w:p>
    <w:p w14:paraId="5996C45A" w14:textId="6DF088D4" w:rsidR="00F43C52" w:rsidRPr="00E54A30" w:rsidRDefault="00F43C52" w:rsidP="000F4B4B">
      <w:pPr>
        <w:adjustRightInd w:val="0"/>
        <w:spacing w:before="100" w:beforeAutospacing="1"/>
        <w:ind w:firstLine="708"/>
        <w:jc w:val="both"/>
        <w:rPr>
          <w:bCs/>
          <w:lang w:eastAsia="hr-HR"/>
        </w:rPr>
      </w:pPr>
      <w:r w:rsidRPr="00E54A30">
        <w:rPr>
          <w:bCs/>
          <w:lang w:eastAsia="hr-HR"/>
        </w:rPr>
        <w:t>U članku 19.</w:t>
      </w:r>
      <w:r w:rsidR="00D21FEB">
        <w:rPr>
          <w:bCs/>
          <w:lang w:eastAsia="hr-HR"/>
        </w:rPr>
        <w:t xml:space="preserve"> iza </w:t>
      </w:r>
      <w:r w:rsidRPr="00E54A30">
        <w:rPr>
          <w:bCs/>
          <w:lang w:eastAsia="hr-HR"/>
        </w:rPr>
        <w:t>stavk</w:t>
      </w:r>
      <w:r w:rsidR="00D21FEB">
        <w:rPr>
          <w:bCs/>
          <w:lang w:eastAsia="hr-HR"/>
        </w:rPr>
        <w:t>a</w:t>
      </w:r>
      <w:r w:rsidRPr="00E54A30">
        <w:rPr>
          <w:bCs/>
          <w:lang w:eastAsia="hr-HR"/>
        </w:rPr>
        <w:t xml:space="preserve"> 2.</w:t>
      </w:r>
      <w:r w:rsidR="00D21FEB">
        <w:rPr>
          <w:bCs/>
          <w:lang w:eastAsia="hr-HR"/>
        </w:rPr>
        <w:t xml:space="preserve"> dodaje se novi stavak koji glasi:</w:t>
      </w:r>
      <w:r w:rsidRPr="00E54A30">
        <w:rPr>
          <w:bCs/>
          <w:lang w:eastAsia="hr-HR"/>
        </w:rPr>
        <w:t xml:space="preserve"> „Prigovor ne odgađa daljnju provedbu natječajnog postupka.“</w:t>
      </w:r>
    </w:p>
    <w:p w14:paraId="66A51247" w14:textId="3FBE28F3" w:rsidR="00A64185" w:rsidRDefault="00A64185" w:rsidP="00A64185">
      <w:pPr>
        <w:adjustRightInd w:val="0"/>
        <w:spacing w:before="100" w:beforeAutospacing="1"/>
        <w:ind w:left="3540" w:firstLine="708"/>
        <w:jc w:val="both"/>
        <w:rPr>
          <w:b/>
          <w:bCs/>
          <w:lang w:eastAsia="hr-HR"/>
        </w:rPr>
      </w:pPr>
      <w:r w:rsidRPr="00E769A3">
        <w:rPr>
          <w:b/>
          <w:bCs/>
          <w:lang w:eastAsia="hr-HR"/>
        </w:rPr>
        <w:t xml:space="preserve">Članak </w:t>
      </w:r>
      <w:r w:rsidR="0060382B">
        <w:rPr>
          <w:b/>
          <w:bCs/>
          <w:lang w:eastAsia="hr-HR"/>
        </w:rPr>
        <w:t>8</w:t>
      </w:r>
      <w:r w:rsidRPr="00E769A3">
        <w:rPr>
          <w:b/>
          <w:bCs/>
          <w:lang w:eastAsia="hr-HR"/>
        </w:rPr>
        <w:t>.</w:t>
      </w:r>
    </w:p>
    <w:p w14:paraId="7D35B689" w14:textId="0D520B29" w:rsidR="00D21FEB" w:rsidRDefault="00D21FEB" w:rsidP="00D21FEB">
      <w:pPr>
        <w:adjustRightInd w:val="0"/>
        <w:spacing w:before="100" w:beforeAutospacing="1"/>
        <w:jc w:val="both"/>
        <w:rPr>
          <w:bCs/>
          <w:lang w:eastAsia="hr-HR"/>
        </w:rPr>
      </w:pPr>
      <w:r>
        <w:rPr>
          <w:b/>
          <w:bCs/>
          <w:lang w:eastAsia="hr-HR"/>
        </w:rPr>
        <w:tab/>
      </w:r>
      <w:r>
        <w:rPr>
          <w:bCs/>
          <w:lang w:eastAsia="hr-HR"/>
        </w:rPr>
        <w:t>U članku 20. stavku 3. alineji 2. riječ: „popisa“ zamjenjuje se sa riječi:</w:t>
      </w:r>
      <w:r w:rsidR="009140EA">
        <w:rPr>
          <w:bCs/>
          <w:lang w:eastAsia="hr-HR"/>
        </w:rPr>
        <w:t xml:space="preserve"> </w:t>
      </w:r>
      <w:r>
        <w:rPr>
          <w:bCs/>
          <w:lang w:eastAsia="hr-HR"/>
        </w:rPr>
        <w:t>“odluke“</w:t>
      </w:r>
      <w:r w:rsidR="009140EA">
        <w:rPr>
          <w:bCs/>
          <w:lang w:eastAsia="hr-HR"/>
        </w:rPr>
        <w:t>.</w:t>
      </w:r>
    </w:p>
    <w:p w14:paraId="79790A16" w14:textId="44A75A92" w:rsidR="009140EA" w:rsidRDefault="009140EA" w:rsidP="009140EA">
      <w:pPr>
        <w:adjustRightInd w:val="0"/>
        <w:spacing w:before="100" w:beforeAutospacing="1"/>
        <w:ind w:left="3540" w:firstLine="708"/>
        <w:jc w:val="both"/>
        <w:rPr>
          <w:b/>
          <w:bCs/>
          <w:lang w:eastAsia="hr-HR"/>
        </w:rPr>
      </w:pPr>
      <w:r w:rsidRPr="00E769A3">
        <w:rPr>
          <w:b/>
          <w:bCs/>
          <w:lang w:eastAsia="hr-HR"/>
        </w:rPr>
        <w:t xml:space="preserve">Članak </w:t>
      </w:r>
      <w:r>
        <w:rPr>
          <w:b/>
          <w:bCs/>
          <w:lang w:eastAsia="hr-HR"/>
        </w:rPr>
        <w:t>9</w:t>
      </w:r>
      <w:r w:rsidRPr="00E769A3">
        <w:rPr>
          <w:b/>
          <w:bCs/>
          <w:lang w:eastAsia="hr-HR"/>
        </w:rPr>
        <w:t>.</w:t>
      </w:r>
    </w:p>
    <w:p w14:paraId="03F8AA7C" w14:textId="400F2581" w:rsidR="009140EA" w:rsidRPr="005E527B" w:rsidRDefault="009140EA" w:rsidP="009140EA">
      <w:pPr>
        <w:spacing w:before="100" w:beforeAutospacing="1" w:after="100" w:afterAutospacing="1"/>
        <w:ind w:firstLine="708"/>
        <w:jc w:val="both"/>
        <w:rPr>
          <w:rFonts w:eastAsia="Times New Roman"/>
          <w:szCs w:val="24"/>
          <w:lang w:eastAsia="hr-HR"/>
        </w:rPr>
      </w:pPr>
      <w:r>
        <w:rPr>
          <w:bCs/>
          <w:lang w:eastAsia="hr-HR"/>
        </w:rPr>
        <w:t>Članak 21. mijenja se i glasi: „</w:t>
      </w:r>
      <w:r>
        <w:rPr>
          <w:rFonts w:eastAsia="Times New Roman"/>
          <w:szCs w:val="24"/>
          <w:lang w:eastAsia="hr-HR"/>
        </w:rPr>
        <w:t>Odluku</w:t>
      </w:r>
      <w:r w:rsidRPr="005E527B">
        <w:rPr>
          <w:rFonts w:eastAsia="Times New Roman"/>
          <w:szCs w:val="24"/>
          <w:lang w:eastAsia="hr-HR"/>
        </w:rPr>
        <w:t xml:space="preserve"> o odobravanju i neodobravanju financijskih sredstava </w:t>
      </w:r>
      <w:r>
        <w:rPr>
          <w:rFonts w:eastAsia="Times New Roman"/>
          <w:szCs w:val="24"/>
          <w:lang w:eastAsia="hr-HR"/>
        </w:rPr>
        <w:t xml:space="preserve">donosi gradonačelnik, a </w:t>
      </w:r>
      <w:r w:rsidRPr="005E527B">
        <w:rPr>
          <w:rFonts w:eastAsia="Times New Roman"/>
          <w:szCs w:val="24"/>
          <w:lang w:eastAsia="hr-HR"/>
        </w:rPr>
        <w:t xml:space="preserve">objavljuje gradsko upravno tijelo nadležno za pojedino područje financiranja, u roku od osam dana od dana donošenja, na internetskoj stranici Grada Zagreba. </w:t>
      </w:r>
    </w:p>
    <w:p w14:paraId="75B102BA" w14:textId="10524AE0" w:rsidR="009140EA" w:rsidRPr="005E527B" w:rsidRDefault="009140EA" w:rsidP="009140EA">
      <w:pPr>
        <w:spacing w:before="100" w:beforeAutospacing="1" w:after="100" w:afterAutospacing="1"/>
        <w:ind w:firstLine="709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Odluka</w:t>
      </w:r>
      <w:r w:rsidRPr="005E527B">
        <w:rPr>
          <w:rFonts w:eastAsia="Times New Roman"/>
          <w:szCs w:val="24"/>
          <w:lang w:eastAsia="hr-HR"/>
        </w:rPr>
        <w:t xml:space="preserve"> o odobravanju i neodobravanju financijskih sredstava sadrži: popis udruga kojima su odobrena financijska sredstva, popis udruga kojima nisu odobrena financijska sredstva, naziv programa ili projekta, razloge neodobravanja financijskih sredstava, ukupno ostvaren broj bodova, obrazloženje ocjene programa i projekta te </w:t>
      </w:r>
      <w:r>
        <w:rPr>
          <w:rFonts w:eastAsia="Times New Roman"/>
          <w:szCs w:val="24"/>
          <w:lang w:eastAsia="hr-HR"/>
        </w:rPr>
        <w:t xml:space="preserve">iznos i </w:t>
      </w:r>
      <w:r w:rsidRPr="005E527B">
        <w:rPr>
          <w:rFonts w:eastAsia="Times New Roman"/>
          <w:szCs w:val="24"/>
          <w:lang w:eastAsia="hr-HR"/>
        </w:rPr>
        <w:t>način plaćanja.</w:t>
      </w:r>
      <w:r>
        <w:rPr>
          <w:rFonts w:eastAsia="Times New Roman"/>
          <w:szCs w:val="24"/>
          <w:lang w:eastAsia="hr-HR"/>
        </w:rPr>
        <w:t>“</w:t>
      </w:r>
    </w:p>
    <w:p w14:paraId="0FAD4ACA" w14:textId="77777777" w:rsidR="009140EA" w:rsidRDefault="009140EA" w:rsidP="009140EA">
      <w:pPr>
        <w:adjustRightInd w:val="0"/>
        <w:spacing w:before="100" w:beforeAutospacing="1" w:line="240" w:lineRule="auto"/>
        <w:ind w:left="3540" w:firstLine="708"/>
        <w:jc w:val="both"/>
        <w:rPr>
          <w:b/>
          <w:bCs/>
          <w:lang w:eastAsia="hr-HR"/>
        </w:rPr>
      </w:pPr>
      <w:r w:rsidRPr="00E769A3">
        <w:rPr>
          <w:b/>
          <w:bCs/>
          <w:lang w:eastAsia="hr-HR"/>
        </w:rPr>
        <w:t xml:space="preserve">Članak </w:t>
      </w:r>
      <w:r>
        <w:rPr>
          <w:b/>
          <w:bCs/>
          <w:lang w:eastAsia="hr-HR"/>
        </w:rPr>
        <w:t>10</w:t>
      </w:r>
      <w:r w:rsidRPr="00E769A3">
        <w:rPr>
          <w:b/>
          <w:bCs/>
          <w:lang w:eastAsia="hr-HR"/>
        </w:rPr>
        <w:t>.</w:t>
      </w:r>
    </w:p>
    <w:p w14:paraId="50C9B7FE" w14:textId="4C302E17" w:rsidR="00A64185" w:rsidRDefault="00A64185" w:rsidP="000F4B4B">
      <w:pPr>
        <w:adjustRightInd w:val="0"/>
        <w:spacing w:before="100" w:beforeAutospacing="1"/>
        <w:ind w:firstLine="708"/>
        <w:jc w:val="both"/>
        <w:rPr>
          <w:bCs/>
          <w:lang w:eastAsia="hr-HR"/>
        </w:rPr>
      </w:pPr>
      <w:r>
        <w:rPr>
          <w:bCs/>
          <w:lang w:eastAsia="hr-HR"/>
        </w:rPr>
        <w:t xml:space="preserve">U člancima 22., 23. i 24. riječi: „Prijedlog popisa o odobravanju i neodobravanju financijskih sredstava“ </w:t>
      </w:r>
      <w:r w:rsidR="009140EA">
        <w:rPr>
          <w:bCs/>
          <w:lang w:eastAsia="hr-HR"/>
        </w:rPr>
        <w:t xml:space="preserve">u određenom padežu </w:t>
      </w:r>
      <w:r>
        <w:rPr>
          <w:bCs/>
          <w:lang w:eastAsia="hr-HR"/>
        </w:rPr>
        <w:t xml:space="preserve">zamjenjuju </w:t>
      </w:r>
      <w:r w:rsidR="000F4B4B">
        <w:rPr>
          <w:bCs/>
          <w:lang w:eastAsia="hr-HR"/>
        </w:rPr>
        <w:t>s</w:t>
      </w:r>
      <w:r>
        <w:rPr>
          <w:bCs/>
          <w:lang w:eastAsia="hr-HR"/>
        </w:rPr>
        <w:t xml:space="preserve">e riječima: „Odluka o </w:t>
      </w:r>
      <w:r w:rsidR="000F4B4B">
        <w:rPr>
          <w:bCs/>
          <w:lang w:eastAsia="hr-HR"/>
        </w:rPr>
        <w:t>odobravanju i neodobravanju financijskih sredstava“ u odgovarajućem padežu.</w:t>
      </w:r>
    </w:p>
    <w:p w14:paraId="65BB0C6D" w14:textId="4F1B8E01" w:rsidR="00A64185" w:rsidRDefault="00A64185" w:rsidP="00E54A30">
      <w:pPr>
        <w:adjustRightInd w:val="0"/>
        <w:spacing w:before="100" w:beforeAutospacing="1" w:line="240" w:lineRule="auto"/>
        <w:ind w:left="3540" w:firstLine="708"/>
        <w:jc w:val="both"/>
        <w:rPr>
          <w:b/>
          <w:bCs/>
          <w:lang w:eastAsia="hr-HR"/>
        </w:rPr>
      </w:pPr>
      <w:bookmarkStart w:id="3" w:name="_Hlk90027302"/>
      <w:r w:rsidRPr="00E769A3">
        <w:rPr>
          <w:b/>
          <w:bCs/>
          <w:lang w:eastAsia="hr-HR"/>
        </w:rPr>
        <w:t xml:space="preserve">Članak </w:t>
      </w:r>
      <w:r w:rsidR="0060382B">
        <w:rPr>
          <w:b/>
          <w:bCs/>
          <w:lang w:eastAsia="hr-HR"/>
        </w:rPr>
        <w:t>1</w:t>
      </w:r>
      <w:r w:rsidR="009140EA">
        <w:rPr>
          <w:b/>
          <w:bCs/>
          <w:lang w:eastAsia="hr-HR"/>
        </w:rPr>
        <w:t>1</w:t>
      </w:r>
      <w:r w:rsidRPr="00E769A3">
        <w:rPr>
          <w:b/>
          <w:bCs/>
          <w:lang w:eastAsia="hr-HR"/>
        </w:rPr>
        <w:t>.</w:t>
      </w:r>
    </w:p>
    <w:bookmarkEnd w:id="3"/>
    <w:p w14:paraId="756F2E58" w14:textId="76B9F612" w:rsidR="00E54A30" w:rsidRDefault="00E54A30" w:rsidP="00E54A30">
      <w:pPr>
        <w:adjustRightInd w:val="0"/>
        <w:spacing w:before="100" w:beforeAutospacing="1"/>
        <w:ind w:firstLine="708"/>
        <w:jc w:val="both"/>
        <w:rPr>
          <w:bCs/>
          <w:lang w:eastAsia="hr-HR"/>
        </w:rPr>
      </w:pPr>
      <w:r w:rsidRPr="00E54A30">
        <w:rPr>
          <w:bCs/>
          <w:lang w:eastAsia="hr-HR"/>
        </w:rPr>
        <w:t xml:space="preserve">U članku 23. </w:t>
      </w:r>
      <w:r w:rsidR="009140EA">
        <w:rPr>
          <w:bCs/>
          <w:lang w:eastAsia="hr-HR"/>
        </w:rPr>
        <w:t xml:space="preserve">iza </w:t>
      </w:r>
      <w:r w:rsidRPr="00E54A30">
        <w:rPr>
          <w:bCs/>
          <w:lang w:eastAsia="hr-HR"/>
        </w:rPr>
        <w:t>stav</w:t>
      </w:r>
      <w:r w:rsidR="009140EA">
        <w:rPr>
          <w:bCs/>
          <w:lang w:eastAsia="hr-HR"/>
        </w:rPr>
        <w:t>ka</w:t>
      </w:r>
      <w:r w:rsidRPr="00E54A30">
        <w:rPr>
          <w:bCs/>
          <w:lang w:eastAsia="hr-HR"/>
        </w:rPr>
        <w:t xml:space="preserve"> 2. </w:t>
      </w:r>
      <w:r w:rsidR="009140EA">
        <w:rPr>
          <w:bCs/>
          <w:lang w:eastAsia="hr-HR"/>
        </w:rPr>
        <w:t>dodaje se novi stavak koji glasi</w:t>
      </w:r>
      <w:r>
        <w:rPr>
          <w:bCs/>
          <w:lang w:eastAsia="hr-HR"/>
        </w:rPr>
        <w:t>: „Prigovor ne odgađa izvršenje odluke iz stavka 1. ovoga članka niti daljnju provedbu natječajnog postupka.“</w:t>
      </w:r>
    </w:p>
    <w:p w14:paraId="53D89B3F" w14:textId="47C31A54" w:rsidR="00A64185" w:rsidRDefault="00A64185" w:rsidP="00A64185">
      <w:pPr>
        <w:adjustRightInd w:val="0"/>
        <w:spacing w:before="100" w:beforeAutospacing="1"/>
        <w:ind w:left="3540" w:firstLine="708"/>
        <w:jc w:val="both"/>
        <w:rPr>
          <w:b/>
          <w:bCs/>
          <w:lang w:eastAsia="hr-HR"/>
        </w:rPr>
      </w:pPr>
      <w:r w:rsidRPr="00E769A3">
        <w:rPr>
          <w:b/>
          <w:bCs/>
          <w:lang w:eastAsia="hr-HR"/>
        </w:rPr>
        <w:t xml:space="preserve">Članak </w:t>
      </w:r>
      <w:r w:rsidR="0060382B">
        <w:rPr>
          <w:b/>
          <w:bCs/>
          <w:lang w:eastAsia="hr-HR"/>
        </w:rPr>
        <w:t>1</w:t>
      </w:r>
      <w:r w:rsidR="009140EA">
        <w:rPr>
          <w:b/>
          <w:bCs/>
          <w:lang w:eastAsia="hr-HR"/>
        </w:rPr>
        <w:t>2</w:t>
      </w:r>
      <w:r w:rsidRPr="00E769A3">
        <w:rPr>
          <w:b/>
          <w:bCs/>
          <w:lang w:eastAsia="hr-HR"/>
        </w:rPr>
        <w:t>.</w:t>
      </w:r>
    </w:p>
    <w:p w14:paraId="68AB5ABE" w14:textId="0BF60A52" w:rsidR="00980D2E" w:rsidRDefault="00E54A30" w:rsidP="00FA2A75">
      <w:pPr>
        <w:adjustRightInd w:val="0"/>
        <w:spacing w:before="100" w:beforeAutospacing="1"/>
        <w:ind w:firstLine="708"/>
        <w:jc w:val="both"/>
        <w:rPr>
          <w:bCs/>
        </w:rPr>
      </w:pPr>
      <w:r w:rsidRPr="00E54A30">
        <w:rPr>
          <w:bCs/>
        </w:rPr>
        <w:t>Članak 25. briše se</w:t>
      </w:r>
      <w:r w:rsidR="009140EA">
        <w:rPr>
          <w:bCs/>
        </w:rPr>
        <w:t>.</w:t>
      </w:r>
    </w:p>
    <w:p w14:paraId="78F69872" w14:textId="27433F86" w:rsidR="009140EA" w:rsidRDefault="009140EA" w:rsidP="00FA2A75">
      <w:pPr>
        <w:adjustRightInd w:val="0"/>
        <w:spacing w:before="100" w:beforeAutospacing="1"/>
        <w:ind w:firstLine="708"/>
        <w:jc w:val="both"/>
        <w:rPr>
          <w:bCs/>
        </w:rPr>
      </w:pPr>
    </w:p>
    <w:p w14:paraId="59E8B472" w14:textId="77777777" w:rsidR="009140EA" w:rsidRDefault="009140EA" w:rsidP="00FA2A75">
      <w:pPr>
        <w:adjustRightInd w:val="0"/>
        <w:spacing w:before="100" w:beforeAutospacing="1"/>
        <w:ind w:firstLine="708"/>
        <w:jc w:val="both"/>
        <w:rPr>
          <w:bCs/>
        </w:rPr>
      </w:pPr>
    </w:p>
    <w:p w14:paraId="1B4FCDAD" w14:textId="0031A791" w:rsidR="009340FB" w:rsidRDefault="009340FB" w:rsidP="009340FB">
      <w:pPr>
        <w:adjustRightInd w:val="0"/>
        <w:spacing w:before="100" w:beforeAutospacing="1"/>
        <w:ind w:left="3540" w:firstLine="708"/>
        <w:jc w:val="both"/>
        <w:rPr>
          <w:b/>
          <w:bCs/>
          <w:lang w:eastAsia="hr-HR"/>
        </w:rPr>
      </w:pPr>
      <w:r w:rsidRPr="00E769A3">
        <w:rPr>
          <w:b/>
          <w:bCs/>
          <w:lang w:eastAsia="hr-HR"/>
        </w:rPr>
        <w:lastRenderedPageBreak/>
        <w:t xml:space="preserve">Članak </w:t>
      </w:r>
      <w:r w:rsidR="0060382B">
        <w:rPr>
          <w:b/>
          <w:bCs/>
          <w:lang w:eastAsia="hr-HR"/>
        </w:rPr>
        <w:t>1</w:t>
      </w:r>
      <w:r w:rsidR="009140EA">
        <w:rPr>
          <w:b/>
          <w:bCs/>
          <w:lang w:eastAsia="hr-HR"/>
        </w:rPr>
        <w:t>3</w:t>
      </w:r>
      <w:r w:rsidRPr="00E769A3">
        <w:rPr>
          <w:b/>
          <w:bCs/>
          <w:lang w:eastAsia="hr-HR"/>
        </w:rPr>
        <w:t>.</w:t>
      </w:r>
    </w:p>
    <w:p w14:paraId="002F22CD" w14:textId="622669E9" w:rsidR="0060382B" w:rsidRPr="00E54A30" w:rsidRDefault="009340FB" w:rsidP="00FA2A75">
      <w:pPr>
        <w:adjustRightInd w:val="0"/>
        <w:spacing w:before="100" w:beforeAutospacing="1"/>
        <w:ind w:firstLine="708"/>
        <w:jc w:val="both"/>
        <w:rPr>
          <w:bCs/>
        </w:rPr>
      </w:pPr>
      <w:r>
        <w:rPr>
          <w:bCs/>
        </w:rPr>
        <w:t xml:space="preserve">U članku </w:t>
      </w:r>
      <w:r w:rsidR="008E0658">
        <w:rPr>
          <w:bCs/>
        </w:rPr>
        <w:t>32</w:t>
      </w:r>
      <w:r>
        <w:rPr>
          <w:bCs/>
        </w:rPr>
        <w:t xml:space="preserve">. stavku </w:t>
      </w:r>
      <w:r w:rsidR="008E0658">
        <w:rPr>
          <w:bCs/>
        </w:rPr>
        <w:t>3</w:t>
      </w:r>
      <w:r>
        <w:rPr>
          <w:bCs/>
        </w:rPr>
        <w:t>. riječi:</w:t>
      </w:r>
      <w:r w:rsidR="001A14DD">
        <w:rPr>
          <w:bCs/>
        </w:rPr>
        <w:t xml:space="preserve"> „</w:t>
      </w:r>
      <w:r w:rsidR="008E0658">
        <w:rPr>
          <w:bCs/>
        </w:rPr>
        <w:t xml:space="preserve">Ured za međugradsku i međunarodnu suradnju i promicanje ljudskih prava“ zamjenjuju se riječima: „ </w:t>
      </w:r>
      <w:bookmarkStart w:id="4" w:name="_Hlk89251905"/>
      <w:r w:rsidR="008E0658">
        <w:rPr>
          <w:bCs/>
        </w:rPr>
        <w:t>gradsko upravno tijelo nadležno za razvoj civilnog društva</w:t>
      </w:r>
      <w:bookmarkEnd w:id="4"/>
      <w:r w:rsidR="008E0658">
        <w:rPr>
          <w:bCs/>
        </w:rPr>
        <w:t xml:space="preserve">“. </w:t>
      </w:r>
    </w:p>
    <w:p w14:paraId="17286557" w14:textId="7BE02CDF" w:rsidR="00D452E8" w:rsidRDefault="00F80710" w:rsidP="00FA2A75">
      <w:pPr>
        <w:adjustRightInd w:val="0"/>
        <w:spacing w:before="100" w:beforeAutospacing="1"/>
        <w:ind w:left="3540" w:firstLine="708"/>
        <w:jc w:val="both"/>
        <w:rPr>
          <w:b/>
          <w:bCs/>
          <w:lang w:eastAsia="hr-HR"/>
        </w:rPr>
      </w:pPr>
      <w:r w:rsidRPr="00E769A3">
        <w:rPr>
          <w:b/>
          <w:bCs/>
          <w:lang w:eastAsia="hr-HR"/>
        </w:rPr>
        <w:t xml:space="preserve">Članak </w:t>
      </w:r>
      <w:r w:rsidR="0060382B">
        <w:rPr>
          <w:b/>
          <w:bCs/>
          <w:lang w:eastAsia="hr-HR"/>
        </w:rPr>
        <w:t>1</w:t>
      </w:r>
      <w:r w:rsidR="00262544">
        <w:rPr>
          <w:b/>
          <w:bCs/>
          <w:lang w:eastAsia="hr-HR"/>
        </w:rPr>
        <w:t>4</w:t>
      </w:r>
      <w:r w:rsidRPr="00E769A3">
        <w:rPr>
          <w:b/>
          <w:bCs/>
          <w:lang w:eastAsia="hr-HR"/>
        </w:rPr>
        <w:t>.</w:t>
      </w:r>
    </w:p>
    <w:p w14:paraId="03C4828A" w14:textId="4F5F5F2B" w:rsidR="001E0DAB" w:rsidRPr="00D452E8" w:rsidRDefault="00F80710" w:rsidP="00D452E8">
      <w:pPr>
        <w:adjustRightInd w:val="0"/>
        <w:spacing w:after="0" w:line="240" w:lineRule="auto"/>
        <w:ind w:firstLine="708"/>
        <w:jc w:val="both"/>
        <w:rPr>
          <w:color w:val="000000"/>
          <w:szCs w:val="24"/>
          <w:shd w:val="clear" w:color="auto" w:fill="FFFFFF"/>
        </w:rPr>
      </w:pPr>
      <w:r w:rsidRPr="00D452E8">
        <w:rPr>
          <w:color w:val="000000"/>
          <w:szCs w:val="24"/>
          <w:shd w:val="clear" w:color="auto" w:fill="FFFFFF"/>
        </w:rPr>
        <w:t>Ov</w:t>
      </w:r>
      <w:r w:rsidR="00D452E8" w:rsidRPr="00D452E8">
        <w:rPr>
          <w:color w:val="000000"/>
          <w:szCs w:val="24"/>
          <w:shd w:val="clear" w:color="auto" w:fill="FFFFFF"/>
        </w:rPr>
        <w:t xml:space="preserve">aj </w:t>
      </w:r>
      <w:r w:rsidR="0027003C">
        <w:rPr>
          <w:color w:val="000000"/>
          <w:szCs w:val="24"/>
          <w:shd w:val="clear" w:color="auto" w:fill="FFFFFF"/>
        </w:rPr>
        <w:t>p</w:t>
      </w:r>
      <w:r w:rsidR="00D452E8" w:rsidRPr="00D452E8">
        <w:rPr>
          <w:color w:val="000000"/>
          <w:szCs w:val="24"/>
          <w:shd w:val="clear" w:color="auto" w:fill="FFFFFF"/>
        </w:rPr>
        <w:t>ravilnik</w:t>
      </w:r>
      <w:r w:rsidR="00D452E8" w:rsidRPr="00D452E8">
        <w:rPr>
          <w:bCs/>
          <w:lang w:eastAsia="hr-HR"/>
        </w:rPr>
        <w:t xml:space="preserve"> </w:t>
      </w:r>
      <w:r w:rsidRPr="00D452E8">
        <w:rPr>
          <w:color w:val="000000"/>
          <w:szCs w:val="24"/>
          <w:shd w:val="clear" w:color="auto" w:fill="FFFFFF"/>
        </w:rPr>
        <w:t xml:space="preserve">stupa na snagu </w:t>
      </w:r>
      <w:r w:rsidR="003736EB" w:rsidRPr="00D452E8">
        <w:rPr>
          <w:color w:val="000000"/>
          <w:szCs w:val="24"/>
          <w:shd w:val="clear" w:color="auto" w:fill="FFFFFF"/>
        </w:rPr>
        <w:t>osmog</w:t>
      </w:r>
      <w:r w:rsidR="009140EA">
        <w:rPr>
          <w:color w:val="000000"/>
          <w:szCs w:val="24"/>
          <w:shd w:val="clear" w:color="auto" w:fill="FFFFFF"/>
        </w:rPr>
        <w:t>a</w:t>
      </w:r>
      <w:r w:rsidRPr="00D452E8">
        <w:rPr>
          <w:color w:val="000000"/>
          <w:szCs w:val="24"/>
          <w:shd w:val="clear" w:color="auto" w:fill="FFFFFF"/>
        </w:rPr>
        <w:t xml:space="preserve"> dana od dana objave u Službenom glasniku Grada Zagreba.</w:t>
      </w:r>
    </w:p>
    <w:p w14:paraId="24D0A9FF" w14:textId="77777777" w:rsidR="000C7768" w:rsidRDefault="000C7768" w:rsidP="00A11780">
      <w:pPr>
        <w:adjustRightInd w:val="0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</w:p>
    <w:p w14:paraId="74166883" w14:textId="37449517" w:rsidR="000C7768" w:rsidRDefault="000C7768" w:rsidP="00A11780">
      <w:pPr>
        <w:adjustRightInd w:val="0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</w:p>
    <w:p w14:paraId="5D18657A" w14:textId="0BF9D629" w:rsidR="00434437" w:rsidRDefault="00434437" w:rsidP="00A11780">
      <w:pPr>
        <w:adjustRightInd w:val="0"/>
        <w:spacing w:after="0" w:line="240" w:lineRule="auto"/>
        <w:jc w:val="both"/>
        <w:rPr>
          <w:color w:val="000000"/>
          <w:szCs w:val="24"/>
          <w:shd w:val="clear" w:color="auto" w:fill="FFFFFF"/>
        </w:rPr>
      </w:pPr>
    </w:p>
    <w:p w14:paraId="1AB4515E" w14:textId="77777777" w:rsidR="00A11780" w:rsidRPr="00E769A3" w:rsidRDefault="00A11780" w:rsidP="00A11780">
      <w:pPr>
        <w:adjustRightInd w:val="0"/>
        <w:spacing w:after="0" w:line="240" w:lineRule="auto"/>
        <w:jc w:val="both"/>
        <w:rPr>
          <w:lang w:eastAsia="hr-HR"/>
        </w:rPr>
      </w:pPr>
      <w:r w:rsidRPr="00E769A3">
        <w:rPr>
          <w:lang w:eastAsia="hr-HR"/>
        </w:rPr>
        <w:t>KLASA:</w:t>
      </w:r>
    </w:p>
    <w:p w14:paraId="2D2F6FA5" w14:textId="77777777" w:rsidR="00FA2A75" w:rsidRDefault="00A11780" w:rsidP="00A11780">
      <w:pPr>
        <w:adjustRightInd w:val="0"/>
        <w:spacing w:after="0" w:line="240" w:lineRule="auto"/>
        <w:jc w:val="both"/>
        <w:rPr>
          <w:lang w:eastAsia="hr-HR"/>
        </w:rPr>
      </w:pPr>
      <w:r w:rsidRPr="00E769A3">
        <w:rPr>
          <w:lang w:eastAsia="hr-HR"/>
        </w:rPr>
        <w:t>URBROJ:</w:t>
      </w:r>
    </w:p>
    <w:p w14:paraId="776383C6" w14:textId="43C9BB9E" w:rsidR="00A11780" w:rsidRDefault="00A11780" w:rsidP="00A11780">
      <w:pPr>
        <w:adjustRightInd w:val="0"/>
        <w:spacing w:after="0" w:line="240" w:lineRule="auto"/>
        <w:jc w:val="both"/>
        <w:rPr>
          <w:lang w:eastAsia="hr-HR"/>
        </w:rPr>
      </w:pPr>
      <w:r w:rsidRPr="00E769A3">
        <w:rPr>
          <w:lang w:eastAsia="hr-HR"/>
        </w:rPr>
        <w:t xml:space="preserve">Zagreb,      </w:t>
      </w:r>
    </w:p>
    <w:p w14:paraId="5B777DAD" w14:textId="77777777" w:rsidR="00A11780" w:rsidRPr="00E769A3" w:rsidRDefault="00A11780" w:rsidP="00A11780">
      <w:pPr>
        <w:adjustRightInd w:val="0"/>
        <w:spacing w:after="0" w:line="240" w:lineRule="auto"/>
        <w:jc w:val="both"/>
        <w:rPr>
          <w:lang w:eastAsia="hr-HR"/>
        </w:rPr>
      </w:pPr>
    </w:p>
    <w:p w14:paraId="121D4784" w14:textId="77777777" w:rsidR="00A11780" w:rsidRPr="00A46049" w:rsidRDefault="00A11780" w:rsidP="00A46049">
      <w:pPr>
        <w:adjustRightInd w:val="0"/>
        <w:spacing w:after="0" w:line="240" w:lineRule="auto"/>
        <w:ind w:left="2832" w:firstLine="708"/>
        <w:jc w:val="center"/>
        <w:rPr>
          <w:b/>
          <w:lang w:eastAsia="hr-HR"/>
        </w:rPr>
      </w:pPr>
      <w:r w:rsidRPr="00A46049">
        <w:rPr>
          <w:b/>
          <w:lang w:eastAsia="hr-HR"/>
        </w:rPr>
        <w:t>GRADONAČELNIK</w:t>
      </w:r>
    </w:p>
    <w:p w14:paraId="084D5B7D" w14:textId="77777777" w:rsidR="00A11780" w:rsidRPr="00A46049" w:rsidRDefault="00A46049" w:rsidP="00A46049">
      <w:pPr>
        <w:adjustRightInd w:val="0"/>
        <w:spacing w:after="0" w:line="240" w:lineRule="auto"/>
        <w:jc w:val="center"/>
        <w:rPr>
          <w:b/>
          <w:lang w:eastAsia="hr-HR"/>
        </w:rPr>
      </w:pPr>
      <w:r>
        <w:rPr>
          <w:b/>
          <w:lang w:eastAsia="hr-HR"/>
        </w:rPr>
        <w:t xml:space="preserve">      </w:t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  <w:t xml:space="preserve"> </w:t>
      </w:r>
      <w:r w:rsidR="00E97DC7" w:rsidRPr="00A46049">
        <w:rPr>
          <w:b/>
          <w:lang w:eastAsia="hr-HR"/>
        </w:rPr>
        <w:t>G</w:t>
      </w:r>
      <w:r w:rsidR="00A11780" w:rsidRPr="00A46049">
        <w:rPr>
          <w:b/>
          <w:lang w:eastAsia="hr-HR"/>
        </w:rPr>
        <w:t>RADA ZAGREBA</w:t>
      </w:r>
    </w:p>
    <w:p w14:paraId="1ABB774B" w14:textId="77777777" w:rsidR="00A11780" w:rsidRPr="00A46049" w:rsidRDefault="00A11780" w:rsidP="00A46049">
      <w:pPr>
        <w:adjustRightInd w:val="0"/>
        <w:spacing w:after="0" w:line="240" w:lineRule="auto"/>
        <w:jc w:val="center"/>
        <w:rPr>
          <w:b/>
          <w:lang w:eastAsia="hr-HR"/>
        </w:rPr>
      </w:pPr>
    </w:p>
    <w:p w14:paraId="24DC4A85" w14:textId="77777777" w:rsidR="00A11780" w:rsidRPr="002438B2" w:rsidRDefault="00A11780" w:rsidP="00A11780">
      <w:pPr>
        <w:adjustRightInd w:val="0"/>
        <w:spacing w:after="0" w:line="240" w:lineRule="auto"/>
        <w:jc w:val="both"/>
        <w:rPr>
          <w:b/>
          <w:lang w:eastAsia="hr-HR"/>
        </w:rPr>
      </w:pPr>
      <w:r w:rsidRPr="00E769A3">
        <w:rPr>
          <w:lang w:eastAsia="hr-HR"/>
        </w:rPr>
        <w:tab/>
      </w:r>
      <w:r w:rsidRPr="00E769A3">
        <w:rPr>
          <w:lang w:eastAsia="hr-HR"/>
        </w:rPr>
        <w:tab/>
      </w:r>
      <w:r w:rsidRPr="00E769A3">
        <w:rPr>
          <w:lang w:eastAsia="hr-HR"/>
        </w:rPr>
        <w:tab/>
      </w:r>
      <w:r w:rsidRPr="00E769A3">
        <w:rPr>
          <w:lang w:eastAsia="hr-HR"/>
        </w:rPr>
        <w:tab/>
      </w:r>
      <w:r w:rsidRPr="00E769A3">
        <w:rPr>
          <w:lang w:eastAsia="hr-HR"/>
        </w:rPr>
        <w:tab/>
      </w:r>
      <w:r w:rsidRPr="00E769A3">
        <w:rPr>
          <w:lang w:eastAsia="hr-HR"/>
        </w:rPr>
        <w:tab/>
      </w:r>
      <w:r w:rsidR="002438B2">
        <w:rPr>
          <w:lang w:eastAsia="hr-HR"/>
        </w:rPr>
        <w:tab/>
      </w:r>
      <w:r w:rsidR="002438B2" w:rsidRPr="002438B2">
        <w:rPr>
          <w:b/>
          <w:lang w:eastAsia="hr-HR"/>
        </w:rPr>
        <w:t>Tomislav Tomašević, mag. pol.</w:t>
      </w:r>
    </w:p>
    <w:p w14:paraId="322394BA" w14:textId="77777777" w:rsidR="003E0AA1" w:rsidRDefault="003E0AA1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1A0D7731" w14:textId="6F18111F" w:rsidR="00A11780" w:rsidRDefault="00A11780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0955BAB7" w14:textId="38E8BA0D" w:rsidR="00434437" w:rsidRDefault="00434437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533647B5" w14:textId="27325C91" w:rsidR="00434437" w:rsidRDefault="00434437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5215EE88" w14:textId="37B5F721" w:rsidR="003B06BA" w:rsidRDefault="003B06BA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5AD67B83" w14:textId="714D3837" w:rsidR="00A359A3" w:rsidRDefault="00A359A3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3A7277D6" w14:textId="546C2F46" w:rsidR="00A359A3" w:rsidRDefault="00A359A3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555E64CC" w14:textId="214DD42E" w:rsidR="00A359A3" w:rsidRDefault="00A359A3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41D1BC08" w14:textId="26275826" w:rsidR="00A359A3" w:rsidRDefault="00A359A3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4E6D6A18" w14:textId="568BEEB6" w:rsidR="00A359A3" w:rsidRDefault="00A359A3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5151ADB5" w14:textId="4581E0AE" w:rsidR="00A359A3" w:rsidRDefault="00A359A3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22954A94" w14:textId="77777777" w:rsidR="00A359A3" w:rsidRDefault="00A359A3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1BF522C2" w14:textId="26432D84" w:rsidR="003B06BA" w:rsidRDefault="003B06BA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7A35EDE7" w14:textId="01F4A5AB" w:rsidR="003B06BA" w:rsidRDefault="003B06BA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21843038" w14:textId="673A966E" w:rsidR="003B06BA" w:rsidRDefault="003B06BA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4DA9F2BF" w14:textId="0BD25BBD" w:rsidR="003B06BA" w:rsidRDefault="003B06BA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201606AD" w14:textId="080AEA5A" w:rsidR="003B06BA" w:rsidRDefault="003B06BA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25CD2775" w14:textId="4A6F8626" w:rsidR="003B06BA" w:rsidRDefault="003B06BA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337A470F" w14:textId="7504C976" w:rsidR="003B06BA" w:rsidRDefault="003B06BA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53B1AADA" w14:textId="61F4581E" w:rsidR="003B06BA" w:rsidRDefault="003B06BA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75E55874" w14:textId="7A7F4702" w:rsidR="003B06BA" w:rsidRDefault="003B06BA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7FD41514" w14:textId="06399C20" w:rsidR="003B06BA" w:rsidRDefault="003B06BA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6B2734D7" w14:textId="5A23054E" w:rsidR="003B06BA" w:rsidRDefault="003B06BA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0C8F5C14" w14:textId="72CC1D77" w:rsidR="003B06BA" w:rsidRDefault="003B06BA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6C67F4A6" w14:textId="61F164DE" w:rsidR="00434437" w:rsidRDefault="00434437" w:rsidP="00E12F06">
      <w:pPr>
        <w:spacing w:after="0" w:line="240" w:lineRule="auto"/>
        <w:ind w:left="2832" w:firstLine="708"/>
        <w:jc w:val="both"/>
        <w:rPr>
          <w:b/>
          <w:szCs w:val="24"/>
        </w:rPr>
      </w:pPr>
      <w:bookmarkStart w:id="5" w:name="_GoBack"/>
      <w:bookmarkEnd w:id="5"/>
    </w:p>
    <w:p w14:paraId="04B7915D" w14:textId="77777777" w:rsidR="009D467F" w:rsidRDefault="009D467F" w:rsidP="00E12F06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08A852F7" w14:textId="77777777" w:rsidR="00C42E37" w:rsidRPr="00C932EA" w:rsidRDefault="00C42E37">
      <w:pPr>
        <w:rPr>
          <w:szCs w:val="24"/>
        </w:rPr>
      </w:pPr>
    </w:p>
    <w:sectPr w:rsidR="00C42E37" w:rsidRPr="00C9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068B"/>
    <w:multiLevelType w:val="hybridMultilevel"/>
    <w:tmpl w:val="CC86B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2355"/>
    <w:multiLevelType w:val="hybridMultilevel"/>
    <w:tmpl w:val="7896A0AE"/>
    <w:lvl w:ilvl="0" w:tplc="CCB280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152D"/>
    <w:multiLevelType w:val="hybridMultilevel"/>
    <w:tmpl w:val="95347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CFC"/>
    <w:multiLevelType w:val="hybridMultilevel"/>
    <w:tmpl w:val="B6569C22"/>
    <w:lvl w:ilvl="0" w:tplc="36720B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5C40"/>
    <w:multiLevelType w:val="hybridMultilevel"/>
    <w:tmpl w:val="4F2CD574"/>
    <w:lvl w:ilvl="0" w:tplc="59D00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360FB7"/>
    <w:multiLevelType w:val="hybridMultilevel"/>
    <w:tmpl w:val="E708C13C"/>
    <w:lvl w:ilvl="0" w:tplc="C846C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2A20CF"/>
    <w:multiLevelType w:val="hybridMultilevel"/>
    <w:tmpl w:val="86D03B44"/>
    <w:lvl w:ilvl="0" w:tplc="8D0A4F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2F6"/>
    <w:multiLevelType w:val="hybridMultilevel"/>
    <w:tmpl w:val="EC96DF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D3FD4"/>
    <w:multiLevelType w:val="hybridMultilevel"/>
    <w:tmpl w:val="CCC4FE88"/>
    <w:lvl w:ilvl="0" w:tplc="325A026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7109F1"/>
    <w:multiLevelType w:val="hybridMultilevel"/>
    <w:tmpl w:val="E4E48D8E"/>
    <w:lvl w:ilvl="0" w:tplc="CFE2B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075CEA"/>
    <w:multiLevelType w:val="hybridMultilevel"/>
    <w:tmpl w:val="A7981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BEC"/>
    <w:multiLevelType w:val="hybridMultilevel"/>
    <w:tmpl w:val="61685E64"/>
    <w:lvl w:ilvl="0" w:tplc="CFE2B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25F12"/>
    <w:multiLevelType w:val="hybridMultilevel"/>
    <w:tmpl w:val="DE144CB4"/>
    <w:lvl w:ilvl="0" w:tplc="2D1263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7456314"/>
    <w:multiLevelType w:val="hybridMultilevel"/>
    <w:tmpl w:val="D6F2885C"/>
    <w:lvl w:ilvl="0" w:tplc="74602578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B5541BF"/>
    <w:multiLevelType w:val="hybridMultilevel"/>
    <w:tmpl w:val="3C087912"/>
    <w:lvl w:ilvl="0" w:tplc="2D126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C03997"/>
    <w:multiLevelType w:val="hybridMultilevel"/>
    <w:tmpl w:val="A0B4A5B8"/>
    <w:lvl w:ilvl="0" w:tplc="4C3C1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E0814"/>
    <w:multiLevelType w:val="hybridMultilevel"/>
    <w:tmpl w:val="1B4473C4"/>
    <w:lvl w:ilvl="0" w:tplc="CFE2B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789B"/>
    <w:multiLevelType w:val="hybridMultilevel"/>
    <w:tmpl w:val="5C8E415C"/>
    <w:lvl w:ilvl="0" w:tplc="4F142B7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3"/>
  </w:num>
  <w:num w:numId="6">
    <w:abstractNumId w:val="17"/>
  </w:num>
  <w:num w:numId="7">
    <w:abstractNumId w:val="14"/>
  </w:num>
  <w:num w:numId="8">
    <w:abstractNumId w:val="12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  <w:num w:numId="13">
    <w:abstractNumId w:val="16"/>
  </w:num>
  <w:num w:numId="14">
    <w:abstractNumId w:val="11"/>
  </w:num>
  <w:num w:numId="15">
    <w:abstractNumId w:val="8"/>
  </w:num>
  <w:num w:numId="16">
    <w:abstractNumId w:val="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7E"/>
    <w:rsid w:val="000333CE"/>
    <w:rsid w:val="00064743"/>
    <w:rsid w:val="000A4179"/>
    <w:rsid w:val="000A53F9"/>
    <w:rsid w:val="000A636D"/>
    <w:rsid w:val="000B2CF9"/>
    <w:rsid w:val="000B3A23"/>
    <w:rsid w:val="000C7768"/>
    <w:rsid w:val="000D798E"/>
    <w:rsid w:val="000E0927"/>
    <w:rsid w:val="000F4B4B"/>
    <w:rsid w:val="00103FDE"/>
    <w:rsid w:val="0011285E"/>
    <w:rsid w:val="00146C23"/>
    <w:rsid w:val="001477B4"/>
    <w:rsid w:val="00155C4D"/>
    <w:rsid w:val="00185267"/>
    <w:rsid w:val="00185E90"/>
    <w:rsid w:val="001A14DD"/>
    <w:rsid w:val="001A1830"/>
    <w:rsid w:val="001B1FB9"/>
    <w:rsid w:val="001E0DAB"/>
    <w:rsid w:val="001E38FD"/>
    <w:rsid w:val="00222191"/>
    <w:rsid w:val="00233887"/>
    <w:rsid w:val="002438B2"/>
    <w:rsid w:val="00243957"/>
    <w:rsid w:val="00256114"/>
    <w:rsid w:val="00262544"/>
    <w:rsid w:val="0027003C"/>
    <w:rsid w:val="00291093"/>
    <w:rsid w:val="00291B7D"/>
    <w:rsid w:val="002B048F"/>
    <w:rsid w:val="002B093F"/>
    <w:rsid w:val="002B29EE"/>
    <w:rsid w:val="002C6870"/>
    <w:rsid w:val="002D7BCF"/>
    <w:rsid w:val="002E483A"/>
    <w:rsid w:val="002E54D2"/>
    <w:rsid w:val="00310A61"/>
    <w:rsid w:val="003277BB"/>
    <w:rsid w:val="00346919"/>
    <w:rsid w:val="003530F6"/>
    <w:rsid w:val="00357569"/>
    <w:rsid w:val="0036357E"/>
    <w:rsid w:val="0036582A"/>
    <w:rsid w:val="003736EB"/>
    <w:rsid w:val="00396BF6"/>
    <w:rsid w:val="003B06BA"/>
    <w:rsid w:val="003B3F0F"/>
    <w:rsid w:val="003B4685"/>
    <w:rsid w:val="003D1579"/>
    <w:rsid w:val="003E0AA1"/>
    <w:rsid w:val="003E57BA"/>
    <w:rsid w:val="004178C1"/>
    <w:rsid w:val="00421C8A"/>
    <w:rsid w:val="00425A90"/>
    <w:rsid w:val="00434437"/>
    <w:rsid w:val="00440BFD"/>
    <w:rsid w:val="004417D3"/>
    <w:rsid w:val="0045492C"/>
    <w:rsid w:val="0045662E"/>
    <w:rsid w:val="00460184"/>
    <w:rsid w:val="00462386"/>
    <w:rsid w:val="00476B07"/>
    <w:rsid w:val="00491EA5"/>
    <w:rsid w:val="004A40C0"/>
    <w:rsid w:val="004C14B2"/>
    <w:rsid w:val="004E73A5"/>
    <w:rsid w:val="004F2C94"/>
    <w:rsid w:val="00511C81"/>
    <w:rsid w:val="0054437E"/>
    <w:rsid w:val="00563309"/>
    <w:rsid w:val="00582BED"/>
    <w:rsid w:val="00583C59"/>
    <w:rsid w:val="005A549A"/>
    <w:rsid w:val="005A6143"/>
    <w:rsid w:val="005B22D3"/>
    <w:rsid w:val="005C175B"/>
    <w:rsid w:val="00600C6B"/>
    <w:rsid w:val="0060382B"/>
    <w:rsid w:val="0060562D"/>
    <w:rsid w:val="00623142"/>
    <w:rsid w:val="006450C7"/>
    <w:rsid w:val="00647161"/>
    <w:rsid w:val="00664E89"/>
    <w:rsid w:val="00673B68"/>
    <w:rsid w:val="00674424"/>
    <w:rsid w:val="00684C9C"/>
    <w:rsid w:val="006A5FB9"/>
    <w:rsid w:val="006C0FA0"/>
    <w:rsid w:val="006C3050"/>
    <w:rsid w:val="00702BDF"/>
    <w:rsid w:val="007049F1"/>
    <w:rsid w:val="00705D14"/>
    <w:rsid w:val="0070625A"/>
    <w:rsid w:val="00707682"/>
    <w:rsid w:val="00720D83"/>
    <w:rsid w:val="007214A9"/>
    <w:rsid w:val="00736A18"/>
    <w:rsid w:val="00746869"/>
    <w:rsid w:val="00766058"/>
    <w:rsid w:val="00795756"/>
    <w:rsid w:val="007A2363"/>
    <w:rsid w:val="007B4EE9"/>
    <w:rsid w:val="008050F1"/>
    <w:rsid w:val="008304F5"/>
    <w:rsid w:val="00880D55"/>
    <w:rsid w:val="00884D74"/>
    <w:rsid w:val="008A5EE7"/>
    <w:rsid w:val="008C4415"/>
    <w:rsid w:val="008D225A"/>
    <w:rsid w:val="008E0658"/>
    <w:rsid w:val="00901CB3"/>
    <w:rsid w:val="009140EA"/>
    <w:rsid w:val="00923B70"/>
    <w:rsid w:val="009340FB"/>
    <w:rsid w:val="00934FB8"/>
    <w:rsid w:val="00942523"/>
    <w:rsid w:val="00954BEF"/>
    <w:rsid w:val="00977728"/>
    <w:rsid w:val="00980D2E"/>
    <w:rsid w:val="00985A93"/>
    <w:rsid w:val="00991E4D"/>
    <w:rsid w:val="009971B5"/>
    <w:rsid w:val="009D467F"/>
    <w:rsid w:val="009D5C19"/>
    <w:rsid w:val="009E3A72"/>
    <w:rsid w:val="009E52EA"/>
    <w:rsid w:val="00A10583"/>
    <w:rsid w:val="00A11780"/>
    <w:rsid w:val="00A200D7"/>
    <w:rsid w:val="00A24028"/>
    <w:rsid w:val="00A359A3"/>
    <w:rsid w:val="00A46049"/>
    <w:rsid w:val="00A53AE9"/>
    <w:rsid w:val="00A64185"/>
    <w:rsid w:val="00A664B2"/>
    <w:rsid w:val="00A95974"/>
    <w:rsid w:val="00A95D10"/>
    <w:rsid w:val="00AA62CB"/>
    <w:rsid w:val="00AB5D5C"/>
    <w:rsid w:val="00AD7922"/>
    <w:rsid w:val="00AE4629"/>
    <w:rsid w:val="00B163C2"/>
    <w:rsid w:val="00B17569"/>
    <w:rsid w:val="00B409D3"/>
    <w:rsid w:val="00B44765"/>
    <w:rsid w:val="00B5428D"/>
    <w:rsid w:val="00B66651"/>
    <w:rsid w:val="00BB592F"/>
    <w:rsid w:val="00BD0953"/>
    <w:rsid w:val="00BF05F4"/>
    <w:rsid w:val="00C05CA7"/>
    <w:rsid w:val="00C36DFF"/>
    <w:rsid w:val="00C42E37"/>
    <w:rsid w:val="00C829A9"/>
    <w:rsid w:val="00C84629"/>
    <w:rsid w:val="00C9287E"/>
    <w:rsid w:val="00C932EA"/>
    <w:rsid w:val="00CC6FEA"/>
    <w:rsid w:val="00D21FEB"/>
    <w:rsid w:val="00D43E91"/>
    <w:rsid w:val="00D452E8"/>
    <w:rsid w:val="00D726B5"/>
    <w:rsid w:val="00D8718E"/>
    <w:rsid w:val="00DB5D02"/>
    <w:rsid w:val="00E12592"/>
    <w:rsid w:val="00E12F06"/>
    <w:rsid w:val="00E4048F"/>
    <w:rsid w:val="00E54A30"/>
    <w:rsid w:val="00E65095"/>
    <w:rsid w:val="00E832DC"/>
    <w:rsid w:val="00E856C2"/>
    <w:rsid w:val="00E93F6F"/>
    <w:rsid w:val="00E97C71"/>
    <w:rsid w:val="00E97DC7"/>
    <w:rsid w:val="00EA4D14"/>
    <w:rsid w:val="00F11572"/>
    <w:rsid w:val="00F147F3"/>
    <w:rsid w:val="00F26E1F"/>
    <w:rsid w:val="00F3770A"/>
    <w:rsid w:val="00F43C52"/>
    <w:rsid w:val="00F55B83"/>
    <w:rsid w:val="00F56A1B"/>
    <w:rsid w:val="00F65BD6"/>
    <w:rsid w:val="00F67542"/>
    <w:rsid w:val="00F73D17"/>
    <w:rsid w:val="00F80710"/>
    <w:rsid w:val="00FA2A75"/>
    <w:rsid w:val="00FB2EC2"/>
    <w:rsid w:val="00FC6D61"/>
    <w:rsid w:val="00F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5642"/>
  <w15:docId w15:val="{3C327B1A-389C-4B15-80FA-E0DCD6A8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37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37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C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F6F"/>
    <w:pPr>
      <w:spacing w:after="0" w:line="240" w:lineRule="auto"/>
      <w:ind w:left="720"/>
      <w:contextualSpacing/>
    </w:pPr>
    <w:rPr>
      <w:rFonts w:eastAsia="Times New Roman"/>
      <w:szCs w:val="24"/>
      <w:lang w:eastAsia="hr-HR"/>
    </w:rPr>
  </w:style>
  <w:style w:type="table" w:styleId="TableGrid">
    <w:name w:val="Table Grid"/>
    <w:basedOn w:val="TableNormal"/>
    <w:uiPriority w:val="59"/>
    <w:rsid w:val="001A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830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8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5022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D946-BD09-4697-84E7-5EF4BE49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Matić</dc:creator>
  <cp:keywords/>
  <dc:description/>
  <cp:lastModifiedBy>Marijana Dropuljić</cp:lastModifiedBy>
  <cp:revision>2</cp:revision>
  <cp:lastPrinted>2021-12-01T09:20:00Z</cp:lastPrinted>
  <dcterms:created xsi:type="dcterms:W3CDTF">2021-12-29T13:35:00Z</dcterms:created>
  <dcterms:modified xsi:type="dcterms:W3CDTF">2021-12-29T13:35:00Z</dcterms:modified>
</cp:coreProperties>
</file>