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091" w:rsidRDefault="00D17091" w:rsidP="00D1709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03E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1.</w:t>
      </w:r>
    </w:p>
    <w:p w:rsidR="00D17091" w:rsidRDefault="00D17091" w:rsidP="00D17091">
      <w:pPr>
        <w:keepNext/>
        <w:spacing w:after="0" w:line="240" w:lineRule="auto"/>
        <w:ind w:left="778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7091" w:rsidRPr="00036E15" w:rsidRDefault="00D17091" w:rsidP="00D1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6E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ZAHTJEV</w:t>
      </w:r>
    </w:p>
    <w:p w:rsidR="00D17091" w:rsidRPr="00036E15" w:rsidRDefault="00D17091" w:rsidP="00D1709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E15">
        <w:rPr>
          <w:rFonts w:ascii="Times New Roman" w:eastAsia="Calibri" w:hAnsi="Times New Roman" w:cs="Times New Roman"/>
          <w:b/>
          <w:sz w:val="24"/>
          <w:szCs w:val="24"/>
        </w:rPr>
        <w:t>ZA DODJELU NOVE DRŽAVNE POTPORE ZA ZATVARANJE</w:t>
      </w:r>
    </w:p>
    <w:p w:rsidR="00D17091" w:rsidRPr="00B31C14" w:rsidRDefault="00D17091" w:rsidP="00D170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E15">
        <w:rPr>
          <w:rFonts w:ascii="Times New Roman" w:eastAsia="Calibri" w:hAnsi="Times New Roman" w:cs="Times New Roman"/>
          <w:b/>
          <w:sz w:val="24"/>
          <w:szCs w:val="24"/>
        </w:rPr>
        <w:t>PROIZVODNIH KAPACITET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</w:p>
    <w:p w:rsidR="00D17091" w:rsidRPr="00036E15" w:rsidRDefault="00D17091" w:rsidP="00D17091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466"/>
        <w:gridCol w:w="6719"/>
      </w:tblGrid>
      <w:tr w:rsidR="00D17091" w:rsidRPr="00036E15" w:rsidTr="005A311B">
        <w:trPr>
          <w:cantSplit/>
          <w:trHeight w:val="14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17091" w:rsidRPr="00036E15" w:rsidRDefault="00D17091" w:rsidP="005A311B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6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A.  OPĆI PODACI </w:t>
            </w:r>
          </w:p>
        </w:tc>
      </w:tr>
      <w:tr w:rsidR="00D17091" w:rsidRPr="00036E15" w:rsidTr="005A311B">
        <w:trPr>
          <w:trHeight w:val="42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ind w:hanging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Naziv podnositelja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Zahtjeva</w:t>
            </w: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(naziv OPG-a, obrta, tvrtke, zadruge)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trHeight w:val="428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ind w:hanging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Ime i prezime odgovorne osobe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trHeight w:val="320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Sjedište podnositelja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Ulica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kućni broj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mjesto</w:t>
            </w:r>
          </w:p>
        </w:tc>
      </w:tr>
      <w:tr w:rsidR="00D17091" w:rsidRPr="00036E15" w:rsidTr="005A311B">
        <w:trPr>
          <w:trHeight w:val="320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Poštanski broj                                            Poštanski ured</w:t>
            </w:r>
          </w:p>
        </w:tc>
      </w:tr>
      <w:tr w:rsidR="00D17091" w:rsidRPr="00036E15" w:rsidTr="005A311B">
        <w:trPr>
          <w:cantSplit/>
          <w:trHeight w:val="3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Telefon / </w:t>
            </w:r>
            <w:proofErr w:type="spellStart"/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telefax</w:t>
            </w:r>
            <w:proofErr w:type="spellEnd"/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mobitel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cantSplit/>
          <w:trHeight w:val="3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e- mail adresa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cantSplit/>
          <w:trHeight w:val="3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MIBPG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cantSplit/>
          <w:trHeight w:val="66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MB  pravne osobe / MB obrta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cantSplit/>
          <w:trHeight w:val="7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cantSplit/>
          <w:trHeight w:val="7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Poslovna banka glavnog žiro-računa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cantSplit/>
          <w:trHeight w:val="7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Broj žiro-računa / IBAN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7091" w:rsidRPr="00036E15" w:rsidTr="005A311B">
        <w:trPr>
          <w:cantSplit/>
          <w:trHeight w:val="7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Da li je podnositelj zahtjeva obveznik PDV-a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(molimo zaokružiti)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Default="00D17091" w:rsidP="00D1709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</w:p>
          <w:p w:rsidR="00D17091" w:rsidRPr="00B31C14" w:rsidRDefault="00D17091" w:rsidP="00D17091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</w:p>
        </w:tc>
      </w:tr>
      <w:tr w:rsidR="00D17091" w:rsidRPr="00036E15" w:rsidTr="005A311B">
        <w:trPr>
          <w:cantSplit/>
          <w:trHeight w:val="7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091" w:rsidRPr="00036E15" w:rsidRDefault="00D17091" w:rsidP="005A311B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Nositelj gospodarstva donosi odluku o (molimo zaokružiti) : </w:t>
            </w:r>
          </w:p>
          <w:p w:rsidR="00D17091" w:rsidRPr="00036E15" w:rsidRDefault="00D17091" w:rsidP="005A311B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bookmarkStart w:id="0" w:name="_Hlk33445731"/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o zatvaranju cjelokupne poljoprivredne proizvodnje i brisanju gospodarstva iz Upisnika poljoprivrednika</w:t>
            </w:r>
            <w:bookmarkEnd w:id="0"/>
          </w:p>
          <w:p w:rsidR="00D17091" w:rsidRPr="00036E15" w:rsidRDefault="00D17091" w:rsidP="005A311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bookmarkStart w:id="1" w:name="_Hlk33446163"/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 zatvaranju stočarske proizvodnje, te nastavku </w:t>
            </w:r>
            <w:proofErr w:type="spellStart"/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>bilinogojske</w:t>
            </w:r>
            <w:proofErr w:type="spellEnd"/>
            <w:r w:rsidRPr="00036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proizvodnje</w:t>
            </w:r>
            <w:bookmarkStart w:id="2" w:name="_GoBack"/>
            <w:bookmarkEnd w:id="1"/>
            <w:bookmarkEnd w:id="2"/>
          </w:p>
        </w:tc>
      </w:tr>
    </w:tbl>
    <w:p w:rsidR="00D17091" w:rsidRPr="00EE12B5" w:rsidRDefault="00D17091" w:rsidP="00D1709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2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Potpisom ove prijave dajem izričitu suglasnost Gradskom uredu za poljoprivredu i šumarstvo da poduzme sve radnje povezane s obradom mojih osobnih podataka navedenih u zahtjevu za ostvarivanje potpora u poljoprivredi i šumarstvu, te za sve daljnje obrade potrebne pri vođenju evidencije korisnika usluga. </w:t>
      </w:r>
    </w:p>
    <w:p w:rsidR="00D17091" w:rsidRDefault="00D17091" w:rsidP="00D1709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2B5">
        <w:rPr>
          <w:rFonts w:ascii="Times New Roman" w:eastAsia="Calibri" w:hAnsi="Times New Roman" w:cs="Times New Roman"/>
          <w:sz w:val="24"/>
          <w:szCs w:val="24"/>
        </w:rPr>
        <w:t>Potvrđujem da sam prije potpisa ovog zahtjeva obaviješten o namjeri korištenja osobnih podataka i o pravu da se takvoj obradi usprotivim, a ovom izjavom dajem suglasnost na takvu obradu.</w:t>
      </w:r>
    </w:p>
    <w:p w:rsidR="00D17091" w:rsidRDefault="00D17091" w:rsidP="00D1709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091" w:rsidRDefault="00D17091" w:rsidP="00D1709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091" w:rsidRPr="00EE12B5" w:rsidRDefault="00D17091" w:rsidP="00D1709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D289B" wp14:editId="2C5BA4EA">
                <wp:simplePos x="0" y="0"/>
                <wp:positionH relativeFrom="column">
                  <wp:posOffset>681355</wp:posOffset>
                </wp:positionH>
                <wp:positionV relativeFrom="paragraph">
                  <wp:posOffset>144144</wp:posOffset>
                </wp:positionV>
                <wp:extent cx="15240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E5B21"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1.35pt" to="173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Datum i mjesto: </w:t>
      </w:r>
    </w:p>
    <w:p w:rsidR="00D17091" w:rsidRDefault="00D17091" w:rsidP="00D1709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091" w:rsidRDefault="00D17091" w:rsidP="00D1709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M.P.</w:t>
      </w:r>
    </w:p>
    <w:p w:rsidR="00D17091" w:rsidRDefault="00D17091" w:rsidP="00D1709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091" w:rsidRPr="00EE12B5" w:rsidRDefault="00D17091" w:rsidP="00D17091">
      <w:pPr>
        <w:spacing w:after="200" w:line="276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2B5">
        <w:rPr>
          <w:rFonts w:ascii="Times New Roman" w:eastAsia="Calibri" w:hAnsi="Times New Roman" w:cs="Times New Roman"/>
          <w:sz w:val="24"/>
          <w:szCs w:val="24"/>
        </w:rPr>
        <w:t xml:space="preserve">                _________________________________</w:t>
      </w:r>
    </w:p>
    <w:p w:rsidR="00D17091" w:rsidRDefault="00D17091" w:rsidP="00D17091">
      <w:pPr>
        <w:spacing w:after="200" w:line="276" w:lineRule="auto"/>
      </w:pPr>
      <w:r w:rsidRPr="00EE12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potpis podnositelja zahtjeva</w:t>
      </w:r>
    </w:p>
    <w:sectPr w:rsidR="00D17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D73DF"/>
    <w:multiLevelType w:val="hybridMultilevel"/>
    <w:tmpl w:val="B7AE01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91"/>
    <w:rsid w:val="00623513"/>
    <w:rsid w:val="00D1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BA81"/>
  <w15:chartTrackingRefBased/>
  <w15:docId w15:val="{2977E4D0-DF45-4F8E-A62E-5F4F1B11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1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Zmaić</dc:creator>
  <cp:keywords/>
  <dc:description/>
  <cp:lastModifiedBy>Marin Burić</cp:lastModifiedBy>
  <cp:revision>2</cp:revision>
  <dcterms:created xsi:type="dcterms:W3CDTF">2020-05-21T09:50:00Z</dcterms:created>
  <dcterms:modified xsi:type="dcterms:W3CDTF">2020-07-01T07:25:00Z</dcterms:modified>
</cp:coreProperties>
</file>