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proofErr w:type="gram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osobnih podataka,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</w:t>
      </w:r>
      <w:proofErr w:type="gram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od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27. </w:t>
      </w:r>
      <w:proofErr w:type="spellStart"/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osobnih podataka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podataka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podataka),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9D7AD0" w:rsidRDefault="00E7133E" w:rsidP="00490804">
            <w:pPr>
              <w:pStyle w:val="Naslov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9" w:history="1">
              <w:r w:rsidRPr="009D7AD0">
                <w:rPr>
                  <w:rStyle w:val="Hiperveza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9D7AD0" w:rsidRDefault="0030222D" w:rsidP="00490804">
            <w:pPr>
              <w:pStyle w:val="Naslov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01/610-1030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</w:t>
            </w:r>
            <w:r w:rsidR="009D7AD0">
              <w:rPr>
                <w:rFonts w:asciiTheme="majorHAnsi" w:hAnsiTheme="majorHAnsi" w:cstheme="majorHAnsi"/>
                <w:lang w:eastAsia="hr-HR"/>
              </w:rPr>
              <w:t>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</w:t>
            </w:r>
          </w:p>
        </w:tc>
      </w:tr>
    </w:tbl>
    <w:p w:rsidR="00871876" w:rsidRPr="009D7AD0" w:rsidRDefault="0030222D" w:rsidP="00871876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D15199" w:rsidRPr="00D15199" w:rsidRDefault="00171593" w:rsidP="00D1519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Provedba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bookmarkStart w:id="0" w:name="_GoBack"/>
            <w:bookmarkEnd w:id="0"/>
            <w:proofErr w:type="spellStart"/>
            <w:r w:rsidR="00D15199" w:rsidRPr="00D15199">
              <w:rPr>
                <w:rFonts w:asciiTheme="majorHAnsi" w:hAnsiTheme="majorHAnsi" w:cstheme="majorHAnsi"/>
                <w:b w:val="0"/>
              </w:rPr>
              <w:t>Javnog</w:t>
            </w:r>
            <w:proofErr w:type="spellEnd"/>
            <w:r w:rsidR="00D15199"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D15199" w:rsidRPr="00D15199">
              <w:rPr>
                <w:rFonts w:asciiTheme="majorHAnsi" w:hAnsiTheme="majorHAnsi" w:cstheme="majorHAnsi"/>
                <w:b w:val="0"/>
              </w:rPr>
              <w:t>natječaja</w:t>
            </w:r>
            <w:proofErr w:type="spellEnd"/>
            <w:r w:rsidR="00D15199" w:rsidRPr="00D15199"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 w:rsidR="00D15199" w:rsidRPr="00D15199">
              <w:rPr>
                <w:rFonts w:asciiTheme="majorHAnsi" w:hAnsiTheme="majorHAnsi" w:cstheme="majorHAnsi"/>
                <w:b w:val="0"/>
              </w:rPr>
              <w:t>dodjelu</w:t>
            </w:r>
            <w:proofErr w:type="spellEnd"/>
            <w:r w:rsidR="00D15199"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</w:p>
          <w:p w:rsidR="00D15199" w:rsidRPr="00D15199" w:rsidRDefault="00D15199" w:rsidP="00D1519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izuzete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državne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potpore za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premještaj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poljoprivrednih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zgrada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i </w:t>
            </w:r>
          </w:p>
          <w:p w:rsidR="00D15199" w:rsidRPr="00D15199" w:rsidRDefault="00D15199" w:rsidP="00D1519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nove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državne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potpore za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zatvaranje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proizvodnih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kapaciteta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</w:p>
          <w:p w:rsidR="000D2539" w:rsidRPr="009D7AD0" w:rsidRDefault="00D15199" w:rsidP="00D1519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proofErr w:type="gramStart"/>
            <w:r w:rsidRPr="00D15199">
              <w:rPr>
                <w:rFonts w:asciiTheme="majorHAnsi" w:hAnsiTheme="majorHAnsi" w:cstheme="majorHAnsi"/>
                <w:b w:val="0"/>
              </w:rPr>
              <w:t>području</w:t>
            </w:r>
            <w:proofErr w:type="spellEnd"/>
            <w:proofErr w:type="gramEnd"/>
            <w:r w:rsidRPr="00D15199">
              <w:rPr>
                <w:rFonts w:asciiTheme="majorHAnsi" w:hAnsiTheme="majorHAnsi" w:cstheme="majorHAnsi"/>
                <w:b w:val="0"/>
              </w:rPr>
              <w:t xml:space="preserve"> Grada Zagreba u 2019.</w:t>
            </w: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proofErr w:type="gramStart"/>
      <w:r w:rsidRPr="009D7AD0">
        <w:rPr>
          <w:rFonts w:cstheme="majorHAnsi"/>
          <w:lang w:eastAsia="hr-HR"/>
        </w:rPr>
        <w:t>će</w:t>
      </w:r>
      <w:proofErr w:type="spellEnd"/>
      <w:proofErr w:type="gram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171593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dana</w:t>
            </w:r>
            <w:proofErr w:type="spellEnd"/>
            <w:r w:rsidR="005F134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F134E">
              <w:rPr>
                <w:rFonts w:asciiTheme="majorHAnsi" w:hAnsiTheme="majorHAnsi" w:cstheme="majorHAnsi"/>
                <w:b w:val="0"/>
              </w:rPr>
              <w:t>odobrenja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potpore</w:t>
            </w: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osobnih podataka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0" w:history="1">
        <w:r w:rsidRPr="001211C1">
          <w:rPr>
            <w:rStyle w:val="Hiperveza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171593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171593">
              <w:rPr>
                <w:rFonts w:asciiTheme="majorHAnsi" w:hAnsiTheme="majorHAnsi" w:cstheme="majorHAnsi"/>
              </w:rPr>
              <w:t>X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171593">
              <w:rPr>
                <w:rFonts w:asciiTheme="majorHAnsi" w:hAnsiTheme="majorHAnsi" w:cstheme="majorHAnsi"/>
              </w:rPr>
              <w:t>X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Pr="009D7AD0">
              <w:rPr>
                <w:rFonts w:asciiTheme="majorHAnsi" w:hAnsiTheme="majorHAnsi" w:cstheme="majorHAnsi"/>
              </w:rPr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171593" w:rsidP="00171593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Odbacivanje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zahtjeva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razmatranja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Naslov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osobnih podataka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171593" w:rsidP="00171593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MInistarstvo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poljoprivrede</w:t>
            </w:r>
            <w:proofErr w:type="spellEnd"/>
            <w:r w:rsidR="005F134E"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 w:rsidR="005F134E">
              <w:rPr>
                <w:rFonts w:asciiTheme="majorHAnsi" w:hAnsiTheme="majorHAnsi" w:cstheme="majorHAnsi"/>
                <w:b w:val="0"/>
              </w:rPr>
              <w:t>Ministarstvo</w:t>
            </w:r>
            <w:proofErr w:type="spellEnd"/>
            <w:r w:rsidR="005F134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F134E">
              <w:rPr>
                <w:rFonts w:asciiTheme="majorHAnsi" w:hAnsiTheme="majorHAnsi" w:cstheme="majorHAnsi"/>
                <w:b w:val="0"/>
              </w:rPr>
              <w:t>financija</w:t>
            </w:r>
            <w:proofErr w:type="spellEnd"/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Naslov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podataka</w:t>
      </w:r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171593">
              <w:rPr>
                <w:rFonts w:asciiTheme="majorHAnsi" w:hAnsiTheme="majorHAnsi" w:cstheme="majorHAnsi"/>
                <w:szCs w:val="17"/>
              </w:rPr>
              <w:t>x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proofErr w:type="gram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="00171593">
              <w:rPr>
                <w:rFonts w:asciiTheme="majorHAnsi" w:hAnsiTheme="majorHAnsi" w:cstheme="majorHAnsi"/>
                <w:sz w:val="19"/>
              </w:rPr>
              <w:t>x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:rsidTr="009D7AD0">
        <w:trPr>
          <w:trHeight w:val="288"/>
        </w:trPr>
        <w:tc>
          <w:tcPr>
            <w:tcW w:w="20" w:type="dxa"/>
            <w:vAlign w:val="bottom"/>
          </w:tcPr>
          <w:p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1211C1" w:rsidRDefault="00171593" w:rsidP="00171593">
            <w:pPr>
              <w:rPr>
                <w:rFonts w:asciiTheme="majorHAnsi" w:hAnsiTheme="majorHAnsi" w:cstheme="majorHAnsi"/>
                <w:szCs w:val="19"/>
              </w:rPr>
            </w:pPr>
            <w:r>
              <w:rPr>
                <w:rFonts w:asciiTheme="majorHAnsi" w:hAnsiTheme="majorHAnsi" w:cstheme="majorHAnsi"/>
                <w:szCs w:val="19"/>
              </w:rPr>
              <w:t xml:space="preserve">U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svrhu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statistike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analitike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učinkov</w:t>
            </w:r>
            <w:r w:rsidR="0076197A">
              <w:rPr>
                <w:rFonts w:asciiTheme="majorHAnsi" w:hAnsiTheme="majorHAnsi" w:cstheme="majorHAnsi"/>
                <w:szCs w:val="19"/>
              </w:rPr>
              <w:t>itosti</w:t>
            </w:r>
            <w:proofErr w:type="spellEnd"/>
            <w:r w:rsidR="0076197A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76197A">
              <w:rPr>
                <w:rFonts w:asciiTheme="majorHAnsi" w:hAnsiTheme="majorHAnsi" w:cstheme="majorHAnsi"/>
                <w:szCs w:val="19"/>
              </w:rPr>
              <w:t>provedbe</w:t>
            </w:r>
            <w:proofErr w:type="spellEnd"/>
            <w:r w:rsidR="0076197A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76197A">
              <w:rPr>
                <w:rFonts w:asciiTheme="majorHAnsi" w:hAnsiTheme="majorHAnsi" w:cstheme="majorHAnsi"/>
                <w:szCs w:val="19"/>
              </w:rPr>
              <w:t>mjera</w:t>
            </w:r>
            <w:proofErr w:type="spellEnd"/>
            <w:r w:rsidR="0076197A">
              <w:rPr>
                <w:rFonts w:asciiTheme="majorHAnsi" w:hAnsiTheme="majorHAnsi" w:cstheme="majorHAnsi"/>
                <w:szCs w:val="19"/>
              </w:rPr>
              <w:t xml:space="preserve"> potpore</w:t>
            </w:r>
          </w:p>
        </w:tc>
      </w:tr>
    </w:tbl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Naslov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podataka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zaštitu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Naglaeno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1" w:history="1">
        <w:r w:rsidRPr="001211C1">
          <w:rPr>
            <w:rStyle w:val="Naglaeno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Naglaeno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1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15199"/>
    <w:rsid w:val="00D55AFA"/>
    <w:rsid w:val="00D6155E"/>
    <w:rsid w:val="00D83A19"/>
    <w:rsid w:val="00D86A85"/>
    <w:rsid w:val="00D90A75"/>
    <w:rsid w:val="00DA451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Vlasta Ranogajec</cp:lastModifiedBy>
  <cp:revision>2</cp:revision>
  <cp:lastPrinted>2018-06-06T13:47:00Z</cp:lastPrinted>
  <dcterms:created xsi:type="dcterms:W3CDTF">2019-01-28T12:13:00Z</dcterms:created>
  <dcterms:modified xsi:type="dcterms:W3CDTF">2019-01-28T12:13:00Z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