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86"/>
      </w:tblGrid>
      <w:tr w:rsidR="00120982" w:rsidTr="00B81461">
        <w:trPr>
          <w:trHeight w:hRule="exact" w:val="907"/>
        </w:trPr>
        <w:tc>
          <w:tcPr>
            <w:tcW w:w="9286" w:type="dxa"/>
            <w:hideMark/>
          </w:tcPr>
          <w:p w:rsidR="007164D6" w:rsidRDefault="00F12029" w:rsidP="00B81461">
            <w:pPr>
              <w:ind w:right="3542"/>
              <w:jc w:val="center"/>
              <w:rPr>
                <w:caps/>
                <w:sz w:val="24"/>
                <w:szCs w:val="24"/>
              </w:rPr>
            </w:pPr>
            <w:bookmarkStart w:id="0" w:name="_GoBack"/>
            <w:bookmarkEnd w:id="0"/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2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64D6" w:rsidRDefault="00F12029" w:rsidP="00B81461">
      <w:pPr>
        <w:spacing w:after="0"/>
        <w:ind w:right="3413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7164D6" w:rsidRDefault="00F12029" w:rsidP="00B81461">
      <w:pPr>
        <w:spacing w:after="0"/>
        <w:ind w:right="3413"/>
        <w:jc w:val="center"/>
        <w:rPr>
          <w:rFonts w:ascii="Times New Roman" w:hAnsi="Times New Roman"/>
        </w:rPr>
      </w:pPr>
      <w:r>
        <w:rPr>
          <w:rFonts w:ascii="Times New Roman" w:hAnsi="Times New Roman"/>
          <w:caps/>
        </w:rPr>
        <w:t>Grad Zagreb</w:t>
      </w:r>
    </w:p>
    <w:p w:rsidR="007164D6" w:rsidRDefault="00F12029" w:rsidP="00B81461">
      <w:pPr>
        <w:spacing w:after="0"/>
        <w:ind w:right="341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755115" w:rsidRDefault="00F12029" w:rsidP="00755115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prostorno uređenje </w:t>
      </w:r>
    </w:p>
    <w:p w:rsidR="00755115" w:rsidRDefault="00F12029" w:rsidP="00755115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prostorno uređenje</w:t>
      </w:r>
    </w:p>
    <w:p w:rsidR="007164D6" w:rsidRPr="0034640F" w:rsidRDefault="00F12029" w:rsidP="00755115">
      <w:pPr>
        <w:tabs>
          <w:tab w:val="left" w:pos="5670"/>
        </w:tabs>
        <w:spacing w:after="0"/>
        <w:ind w:right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7164D6" w:rsidRDefault="00F12029" w:rsidP="00B81461">
      <w:pPr>
        <w:spacing w:after="0"/>
        <w:ind w:right="341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55115" w:rsidRPr="008E5C9D" w:rsidRDefault="00F12029" w:rsidP="00755115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UP/I-350-05</w:t>
      </w:r>
      <w:r>
        <w:rPr>
          <w:rFonts w:ascii="Times New Roman" w:hAnsi="Times New Roman"/>
        </w:rPr>
        <w:t>/16-001/137</w:t>
      </w:r>
    </w:p>
    <w:p w:rsidR="00755115" w:rsidRPr="008E5C9D" w:rsidRDefault="00F12029" w:rsidP="00755115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251-13-21-1/008-16-4</w:t>
      </w:r>
    </w:p>
    <w:p w:rsidR="007164D6" w:rsidRDefault="00F12029" w:rsidP="00B81461">
      <w:pPr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29.9.2016.</w:t>
      </w:r>
    </w:p>
    <w:p w:rsidR="00A86BDD" w:rsidRPr="00A86BDD" w:rsidRDefault="00BF3F4B" w:rsidP="00B81461">
      <w:pPr>
        <w:spacing w:after="0"/>
        <w:rPr>
          <w:rFonts w:ascii="Times New Roman" w:hAnsi="Times New Roman"/>
        </w:rPr>
      </w:pPr>
    </w:p>
    <w:p w:rsidR="00A86BDD" w:rsidRDefault="00F12029" w:rsidP="00A86BDD">
      <w:pPr>
        <w:spacing w:after="0"/>
        <w:ind w:right="-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Gradski ured za prostorno uređenje, izgradnju grada, graditeljstvo, komunalne poslove i promet, Središnji odsjek za prostorno uređenje, temeljem čl. 117. st. 2. Zakona o prostornom uređenju (NN 153/13) i čl. 95. Zakona o općem upravnom postupku (NN 47/09) u predmetu izdavanja lokacijske dozvole, koji se vodi po zahtjevu Vodoopskrbe i odvodnje d.o.o., Zagreb, Folnegovićeva 1, zastupano po tvrtki HIDROPROJEKT – ING d.o.o., Zagreb, Draškovićeva 35,</w:t>
      </w:r>
    </w:p>
    <w:p w:rsidR="00A86BDD" w:rsidRDefault="00BF3F4B" w:rsidP="00A86BDD">
      <w:pPr>
        <w:spacing w:after="0"/>
        <w:ind w:right="-61"/>
        <w:jc w:val="both"/>
        <w:rPr>
          <w:rFonts w:ascii="Arial" w:hAnsi="Arial" w:cs="Arial"/>
          <w:sz w:val="20"/>
          <w:szCs w:val="20"/>
        </w:rPr>
      </w:pPr>
    </w:p>
    <w:p w:rsidR="00A86BDD" w:rsidRDefault="00F12029" w:rsidP="00A86BD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 O Z I V A</w:t>
      </w:r>
    </w:p>
    <w:p w:rsidR="00A86BDD" w:rsidRDefault="00F12029" w:rsidP="00A86BDD">
      <w:p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vlasnike i nositelje drugih stvarnih prava na nekretninama oznake k.č.br.: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5465, 5460, 212/1, 212/4, 213, 214, 216, 272/1, 283, 300, 304, 324, 5466/1, 452, 558, 454, 455, 375, 445/1, 444, 443, 442, 441, 440, 439, 451/2, 5467, 513, 957/1, 959, 993/5, 997, 1009, 1010, 1013, 1014, 979, 1049, 1048, 1047/1, 1047/2, 1046, 1045, 1028, 1245/1, </w:t>
      </w:r>
      <w:r w:rsidRPr="0023246A">
        <w:rPr>
          <w:rFonts w:ascii="Arial" w:hAnsi="Arial" w:cs="Arial"/>
          <w:sz w:val="20"/>
          <w:szCs w:val="20"/>
        </w:rPr>
        <w:t>1059/3, 1059/2, 1058/4, 1061/5, 1061/6, 1041, 1033, 1063, 1059/4, 1058/3, 1042, 1071, 1099, 1087, 1088, 1085</w:t>
      </w:r>
      <w:r>
        <w:rPr>
          <w:rFonts w:ascii="Arial" w:hAnsi="Arial" w:cs="Arial"/>
          <w:sz w:val="20"/>
          <w:szCs w:val="20"/>
        </w:rPr>
        <w:t>, 1080/5, 1108, 1124, 1144/2, 1146, 5474, 5473, 5475, 2109/2, 2109/4, 2077, 2075, 5463/1 5476, 1969, 2168, 2182, 2889/2, 2889/1, 2184/2, 2186/2, 2876, 2902, 2901, 2859/1, 2860, 2857/3, 2912/1, 2912/2, 2911, 2859/2, 2852/1, 2853/3, 2856/4, 2856/7, 2856/6, 2856/5, 2856/2, 2856/1, 2856/3, 2857/11, 2915/2, 2974/2, 2974/3, 2974/1, 3114, 4100, 2021, 2022, 2024 sve k.o. Mikulići, te 5334 i 5335 obje k.o. Šestine, na kojima se izdaje lokacijska dozvola za izgradnju kanalizacijske mreže u naselju Mikulići, Frateršćica, Lukšić i Bijenik s izgradnjom crpne stanice, te rekonstrukciju i izgradnju vodovodne mreže, da izvrše uvid u Idejni projekt oznake 2006/15, od veljače 2016., izrađenoj po ovlaštenom inženjeru građevinarstva Vesni Rogulj, dipl.ing.građ. (HIDROPROJEKT – ING d.o.o., Zagreb).</w:t>
      </w:r>
    </w:p>
    <w:p w:rsidR="00A86BDD" w:rsidRDefault="00F12029" w:rsidP="00A86BDD">
      <w:pPr>
        <w:spacing w:after="0"/>
        <w:ind w:right="-1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Uvid u Idejni projekt može se izvršiti osobno ili putem opunomoćenika, dana </w:t>
      </w:r>
      <w:r>
        <w:rPr>
          <w:rFonts w:ascii="Arial" w:hAnsi="Arial" w:cs="Arial"/>
          <w:b/>
          <w:bCs/>
          <w:sz w:val="20"/>
          <w:szCs w:val="20"/>
        </w:rPr>
        <w:t xml:space="preserve">14.10.2016. u vremenu od 9-11 sati </w:t>
      </w:r>
      <w:r>
        <w:rPr>
          <w:rFonts w:ascii="Arial" w:hAnsi="Arial" w:cs="Arial"/>
          <w:sz w:val="20"/>
          <w:szCs w:val="20"/>
        </w:rPr>
        <w:t xml:space="preserve">u prostorijama Gradskog ureda, Trg Stjepana Radića 1, Zagreb, soba 136/I. </w:t>
      </w:r>
    </w:p>
    <w:p w:rsidR="00A86BDD" w:rsidRDefault="00F12029" w:rsidP="00A86BDD">
      <w:pPr>
        <w:spacing w:after="0"/>
        <w:ind w:right="-1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Osobe koje se odazovu pozivu dužne su donijeti ispravu (izvadak iz zemljišne knjige, ugovor ili drugi dokaz) kojom dokazuju da imaju svojstvo stranke, u protivnom će se uskratiti mogućnost uvida u Idejni projekt.</w:t>
      </w:r>
    </w:p>
    <w:p w:rsidR="00A86BDD" w:rsidRDefault="00F12029" w:rsidP="00A86BDD">
      <w:pPr>
        <w:spacing w:after="0"/>
        <w:ind w:right="-1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Neodazivanje stranke ovom pozivu ne sprječava izdavanje lokacijske dozvole.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86BDD" w:rsidRDefault="00F12029" w:rsidP="00A86BDD">
      <w:pPr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86BDD" w:rsidRDefault="00F12029" w:rsidP="00A86BDD">
      <w:pPr>
        <w:ind w:right="-1"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UPRAVNI SAVJETNIK:</w:t>
      </w:r>
    </w:p>
    <w:p w:rsidR="00A86BDD" w:rsidRPr="00A86BDD" w:rsidRDefault="00F12029" w:rsidP="00A86BDD">
      <w:pPr>
        <w:ind w:right="-1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 xml:space="preserve">Branka Filajdić, dipl.ing.građ.          </w:t>
      </w:r>
    </w:p>
    <w:p w:rsidR="00A86BDD" w:rsidRDefault="00F12029" w:rsidP="00A86BDD">
      <w:p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Dostaviti:</w:t>
      </w:r>
    </w:p>
    <w:p w:rsidR="00A86BDD" w:rsidRDefault="00F12029" w:rsidP="00A86BDD">
      <w:p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na katastarskim česticama zahvata</w:t>
      </w:r>
    </w:p>
    <w:p w:rsidR="00A86BDD" w:rsidRDefault="00F12029" w:rsidP="00A86BDD">
      <w:p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oglasna ploča 8 dana</w:t>
      </w:r>
    </w:p>
    <w:p w:rsidR="00A86BDD" w:rsidRDefault="00F12029" w:rsidP="00A86BDD">
      <w:p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mrežne stranice grada Zagreba</w:t>
      </w:r>
    </w:p>
    <w:p w:rsidR="007613AF" w:rsidRPr="00A86BDD" w:rsidRDefault="00F12029" w:rsidP="00A86BDD">
      <w:pPr>
        <w:spacing w:after="0"/>
        <w:rPr>
          <w:rFonts w:ascii="Times New Roman" w:hAnsi="Times New Roman" w:cs="Times New Roman"/>
        </w:rPr>
      </w:pPr>
      <w:r w:rsidRPr="00A86BDD">
        <w:rPr>
          <w:rFonts w:ascii="Arial" w:hAnsi="Arial" w:cs="Arial"/>
          <w:sz w:val="20"/>
          <w:szCs w:val="20"/>
        </w:rPr>
        <w:t>4. spis predmeta</w:t>
      </w:r>
    </w:p>
    <w:sectPr w:rsidR="007613AF" w:rsidRPr="00A86BDD" w:rsidSect="007A0544">
      <w:headerReference w:type="default" r:id="rId9"/>
      <w:footerReference w:type="default" r:id="rId10"/>
      <w:pgSz w:w="11906" w:h="16838"/>
      <w:pgMar w:top="851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029" w:rsidRDefault="00F12029">
      <w:pPr>
        <w:spacing w:after="0" w:line="240" w:lineRule="auto"/>
      </w:pPr>
      <w:r>
        <w:separator/>
      </w:r>
    </w:p>
  </w:endnote>
  <w:endnote w:type="continuationSeparator" w:id="0">
    <w:p w:rsidR="00F12029" w:rsidRDefault="00F1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B9D" w:rsidRDefault="00F12029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029" w:rsidRDefault="00F12029">
      <w:pPr>
        <w:spacing w:after="0" w:line="240" w:lineRule="auto"/>
      </w:pPr>
      <w:r>
        <w:separator/>
      </w:r>
    </w:p>
  </w:footnote>
  <w:footnote w:type="continuationSeparator" w:id="0">
    <w:p w:rsidR="00F12029" w:rsidRDefault="00F1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B9D" w:rsidRDefault="00F12029">
    <w:pPr>
      <w:jc w:val="right"/>
    </w:pPr>
    <w:r>
      <w:t>UP/I-350-05/16-001/137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B280B"/>
    <w:multiLevelType w:val="hybridMultilevel"/>
    <w:tmpl w:val="04B87AA4"/>
    <w:lvl w:ilvl="0" w:tplc="FA460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0E10E4" w:tentative="1">
      <w:start w:val="1"/>
      <w:numFmt w:val="lowerLetter"/>
      <w:lvlText w:val="%2."/>
      <w:lvlJc w:val="left"/>
      <w:pPr>
        <w:ind w:left="1440" w:hanging="360"/>
      </w:pPr>
    </w:lvl>
    <w:lvl w:ilvl="2" w:tplc="36E43CC8" w:tentative="1">
      <w:start w:val="1"/>
      <w:numFmt w:val="lowerRoman"/>
      <w:lvlText w:val="%3."/>
      <w:lvlJc w:val="right"/>
      <w:pPr>
        <w:ind w:left="2160" w:hanging="180"/>
      </w:pPr>
    </w:lvl>
    <w:lvl w:ilvl="3" w:tplc="4A503B02" w:tentative="1">
      <w:start w:val="1"/>
      <w:numFmt w:val="decimal"/>
      <w:lvlText w:val="%4."/>
      <w:lvlJc w:val="left"/>
      <w:pPr>
        <w:ind w:left="2880" w:hanging="360"/>
      </w:pPr>
    </w:lvl>
    <w:lvl w:ilvl="4" w:tplc="1472A1C0" w:tentative="1">
      <w:start w:val="1"/>
      <w:numFmt w:val="lowerLetter"/>
      <w:lvlText w:val="%5."/>
      <w:lvlJc w:val="left"/>
      <w:pPr>
        <w:ind w:left="3600" w:hanging="360"/>
      </w:pPr>
    </w:lvl>
    <w:lvl w:ilvl="5" w:tplc="F1167396" w:tentative="1">
      <w:start w:val="1"/>
      <w:numFmt w:val="lowerRoman"/>
      <w:lvlText w:val="%6."/>
      <w:lvlJc w:val="right"/>
      <w:pPr>
        <w:ind w:left="4320" w:hanging="180"/>
      </w:pPr>
    </w:lvl>
    <w:lvl w:ilvl="6" w:tplc="DA1C10B6" w:tentative="1">
      <w:start w:val="1"/>
      <w:numFmt w:val="decimal"/>
      <w:lvlText w:val="%7."/>
      <w:lvlJc w:val="left"/>
      <w:pPr>
        <w:ind w:left="5040" w:hanging="360"/>
      </w:pPr>
    </w:lvl>
    <w:lvl w:ilvl="7" w:tplc="9112FD32" w:tentative="1">
      <w:start w:val="1"/>
      <w:numFmt w:val="lowerLetter"/>
      <w:lvlText w:val="%8."/>
      <w:lvlJc w:val="left"/>
      <w:pPr>
        <w:ind w:left="5760" w:hanging="360"/>
      </w:pPr>
    </w:lvl>
    <w:lvl w:ilvl="8" w:tplc="16FAF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40F15"/>
    <w:multiLevelType w:val="hybridMultilevel"/>
    <w:tmpl w:val="B4F6BE7A"/>
    <w:lvl w:ilvl="0" w:tplc="A15AA356">
      <w:start w:val="1"/>
      <w:numFmt w:val="decimal"/>
      <w:lvlText w:val="%1."/>
      <w:lvlJc w:val="left"/>
      <w:pPr>
        <w:ind w:left="720" w:hanging="360"/>
      </w:pPr>
    </w:lvl>
    <w:lvl w:ilvl="1" w:tplc="C3E6F926" w:tentative="1">
      <w:start w:val="1"/>
      <w:numFmt w:val="lowerLetter"/>
      <w:lvlText w:val="%2."/>
      <w:lvlJc w:val="left"/>
      <w:pPr>
        <w:ind w:left="1440" w:hanging="360"/>
      </w:pPr>
    </w:lvl>
    <w:lvl w:ilvl="2" w:tplc="DD0E04A8" w:tentative="1">
      <w:start w:val="1"/>
      <w:numFmt w:val="lowerRoman"/>
      <w:lvlText w:val="%3."/>
      <w:lvlJc w:val="right"/>
      <w:pPr>
        <w:ind w:left="2160" w:hanging="180"/>
      </w:pPr>
    </w:lvl>
    <w:lvl w:ilvl="3" w:tplc="EDE28412" w:tentative="1">
      <w:start w:val="1"/>
      <w:numFmt w:val="decimal"/>
      <w:lvlText w:val="%4."/>
      <w:lvlJc w:val="left"/>
      <w:pPr>
        <w:ind w:left="2880" w:hanging="360"/>
      </w:pPr>
    </w:lvl>
    <w:lvl w:ilvl="4" w:tplc="1ACEC726" w:tentative="1">
      <w:start w:val="1"/>
      <w:numFmt w:val="lowerLetter"/>
      <w:lvlText w:val="%5."/>
      <w:lvlJc w:val="left"/>
      <w:pPr>
        <w:ind w:left="3600" w:hanging="360"/>
      </w:pPr>
    </w:lvl>
    <w:lvl w:ilvl="5" w:tplc="8CF0568A" w:tentative="1">
      <w:start w:val="1"/>
      <w:numFmt w:val="lowerRoman"/>
      <w:lvlText w:val="%6."/>
      <w:lvlJc w:val="right"/>
      <w:pPr>
        <w:ind w:left="4320" w:hanging="180"/>
      </w:pPr>
    </w:lvl>
    <w:lvl w:ilvl="6" w:tplc="6F548816" w:tentative="1">
      <w:start w:val="1"/>
      <w:numFmt w:val="decimal"/>
      <w:lvlText w:val="%7."/>
      <w:lvlJc w:val="left"/>
      <w:pPr>
        <w:ind w:left="5040" w:hanging="360"/>
      </w:pPr>
    </w:lvl>
    <w:lvl w:ilvl="7" w:tplc="54CC9EEA" w:tentative="1">
      <w:start w:val="1"/>
      <w:numFmt w:val="lowerLetter"/>
      <w:lvlText w:val="%8."/>
      <w:lvlJc w:val="left"/>
      <w:pPr>
        <w:ind w:left="5760" w:hanging="360"/>
      </w:pPr>
    </w:lvl>
    <w:lvl w:ilvl="8" w:tplc="022250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82"/>
    <w:rsid w:val="00120982"/>
    <w:rsid w:val="00BF3F4B"/>
    <w:rsid w:val="00F12029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3A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86BDD"/>
    <w:rPr>
      <w:rFonts w:cs="Times New Roman"/>
      <w:color w:val="0000FF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3A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86BDD"/>
    <w:rPr>
      <w:rFonts w:cs="Times New Roman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2016-09-29T12:23:00Z</cp:lastPrinted>
  <dcterms:created xsi:type="dcterms:W3CDTF">2016-09-29T12:24:00Z</dcterms:created>
  <dcterms:modified xsi:type="dcterms:W3CDTF">2016-09-29T12:24:00Z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2012725</vt:lpwstr>
  </property>
  <property fmtid="{D5CDD505-2E9C-101B-9397-08002B2CF9AE}" pid="3" name="DOKUMENT_UR_BROJ">
    <vt:lpwstr>251-13-21-1/008-16-4</vt:lpwstr>
  </property>
  <property fmtid="{D5CDD505-2E9C-101B-9397-08002B2CF9AE}" pid="4" name="DOZVOLA_ID">
    <vt:lpwstr>368281</vt:lpwstr>
  </property>
  <property fmtid="{D5CDD505-2E9C-101B-9397-08002B2CF9AE}" pid="5" name="INTERNI_BROJ">
    <vt:lpwstr>949400854A045759C818E81C1D056264</vt:lpwstr>
  </property>
  <property fmtid="{D5CDD505-2E9C-101B-9397-08002B2CF9AE}" pid="6" name="PREDLOZAK_ID">
    <vt:lpwstr>7</vt:lpwstr>
  </property>
  <property fmtid="{D5CDD505-2E9C-101B-9397-08002B2CF9AE}" pid="7" name="USERNAME">
    <vt:lpwstr>bfilajdic</vt:lpwstr>
  </property>
</Properties>
</file>