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10" w:rsidRDefault="000C282F">
      <w:pPr>
        <w:tabs>
          <w:tab w:val="left" w:pos="5103"/>
          <w:tab w:val="left" w:pos="6379"/>
        </w:tabs>
        <w:ind w:right="3210"/>
        <w:jc w:val="center"/>
        <w:rPr>
          <w:rFonts w:ascii="Times New Roman" w:hAnsi="Times New Roman"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5722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Republika Hrvatska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 Zagreb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GRADSKI URED ZA PROSTORNO UREĐENJE,</w:t>
      </w:r>
    </w:p>
    <w:p w:rsidR="005D4610" w:rsidRDefault="002D5A60">
      <w:pPr>
        <w:pStyle w:val="BodyText"/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>IZGRADNJU GRADA, GRADITELJSTVO, KOMUNALNE POSLOVE I PROMET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Odjel za prostorno uređenje </w:t>
      </w:r>
    </w:p>
    <w:p w:rsidR="005D4610" w:rsidRDefault="002D5A60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Središnji odsjek za prostorno uređenje</w:t>
      </w:r>
    </w:p>
    <w:p w:rsidR="005D4610" w:rsidRDefault="002D5A60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Trg Stjepana Radića 1</w:t>
      </w:r>
    </w:p>
    <w:p w:rsidR="005D4610" w:rsidRDefault="005D4610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</w:rPr>
      </w:pPr>
    </w:p>
    <w:p w:rsidR="00596939" w:rsidRPr="00596939" w:rsidRDefault="00596939" w:rsidP="00596939">
      <w:pPr>
        <w:jc w:val="both"/>
        <w:rPr>
          <w:rFonts w:ascii="Times New Roman" w:hAnsi="Times New Roman"/>
          <w:sz w:val="22"/>
        </w:rPr>
      </w:pPr>
      <w:r w:rsidRPr="00596939">
        <w:rPr>
          <w:rFonts w:ascii="Times New Roman" w:hAnsi="Times New Roman"/>
          <w:sz w:val="22"/>
        </w:rPr>
        <w:t>Klasa: UP/I 350-05/2016-001/29</w:t>
      </w:r>
    </w:p>
    <w:p w:rsidR="00596939" w:rsidRPr="00596939" w:rsidRDefault="00596939" w:rsidP="00596939">
      <w:pPr>
        <w:jc w:val="both"/>
        <w:rPr>
          <w:rFonts w:ascii="Times New Roman" w:hAnsi="Times New Roman"/>
          <w:sz w:val="22"/>
        </w:rPr>
      </w:pPr>
      <w:proofErr w:type="spellStart"/>
      <w:r w:rsidRPr="00596939">
        <w:rPr>
          <w:rFonts w:ascii="Times New Roman" w:hAnsi="Times New Roman"/>
          <w:sz w:val="22"/>
        </w:rPr>
        <w:t>Urbroj</w:t>
      </w:r>
      <w:proofErr w:type="spellEnd"/>
      <w:r w:rsidRPr="00596939">
        <w:rPr>
          <w:rFonts w:ascii="Times New Roman" w:hAnsi="Times New Roman"/>
          <w:sz w:val="22"/>
        </w:rPr>
        <w:t>: 251-13-21-1/002-16-2</w:t>
      </w:r>
    </w:p>
    <w:p w:rsidR="008422A2" w:rsidRPr="008422A2" w:rsidRDefault="00596939" w:rsidP="00596939">
      <w:pPr>
        <w:jc w:val="both"/>
        <w:rPr>
          <w:rFonts w:ascii="Times New Roman" w:hAnsi="Times New Roman"/>
          <w:sz w:val="22"/>
        </w:rPr>
      </w:pPr>
      <w:r w:rsidRPr="00596939">
        <w:rPr>
          <w:rFonts w:ascii="Times New Roman" w:hAnsi="Times New Roman"/>
          <w:sz w:val="22"/>
        </w:rPr>
        <w:t>Zagreb, 13.05.2016.</w:t>
      </w:r>
    </w:p>
    <w:p w:rsidR="008422A2" w:rsidRDefault="008422A2" w:rsidP="008422A2">
      <w:pPr>
        <w:jc w:val="both"/>
        <w:rPr>
          <w:rFonts w:ascii="Times New Roman" w:hAnsi="Times New Roman"/>
          <w:sz w:val="22"/>
        </w:rPr>
      </w:pPr>
    </w:p>
    <w:p w:rsidR="005D4610" w:rsidRDefault="002D5A60">
      <w:pPr>
        <w:ind w:right="-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Gradski ured za prostorno uređenje, izgradnju grada, graditeljstvo, komunalne poslove i promet, Središnji odsjek za prostorno uređenje, temeljem čl. 105 st. 1. podst.2. Zakona o prostornom uređenju i gradnji (Narodne novine76/07,38/09,55/11,90/11,50/12)) a u svezi s člankom 188.st.2 Zakona o prostornom uređenju ( Narodne novine153/2013) te čl. 95. Zakona o općem upravnom postupku (NN 47/09) u predmetu izdavanja lokacijske dozvole, koji se vodi po zahtjevu Grada Zagreba iz Zagreba, Trg Stjepana Radića 1, zastupanog po opunomoćeniku Alanu </w:t>
      </w:r>
      <w:proofErr w:type="spellStart"/>
      <w:r>
        <w:rPr>
          <w:rFonts w:ascii="Times New Roman" w:hAnsi="Times New Roman"/>
          <w:sz w:val="22"/>
        </w:rPr>
        <w:t>Ordulju</w:t>
      </w:r>
      <w:proofErr w:type="spellEnd"/>
      <w:r>
        <w:rPr>
          <w:rFonts w:ascii="Times New Roman" w:hAnsi="Times New Roman"/>
          <w:sz w:val="22"/>
        </w:rPr>
        <w:t>, dipl.ing.prom.</w:t>
      </w:r>
    </w:p>
    <w:p w:rsidR="005D4610" w:rsidRDefault="002D5A60">
      <w:pPr>
        <w:ind w:right="-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8422A2" w:rsidRDefault="008422A2">
      <w:pPr>
        <w:jc w:val="center"/>
        <w:rPr>
          <w:rFonts w:ascii="Times New Roman" w:hAnsi="Times New Roman"/>
          <w:b/>
          <w:sz w:val="22"/>
        </w:rPr>
      </w:pPr>
    </w:p>
    <w:p w:rsidR="005D4610" w:rsidRDefault="002D5A60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 O Z I V A</w:t>
      </w:r>
    </w:p>
    <w:p w:rsidR="005D4610" w:rsidRDefault="005D4610">
      <w:pPr>
        <w:jc w:val="center"/>
        <w:rPr>
          <w:rFonts w:ascii="Times New Roman" w:hAnsi="Times New Roman"/>
          <w:b/>
          <w:sz w:val="22"/>
        </w:rPr>
      </w:pPr>
    </w:p>
    <w:p w:rsidR="005D4610" w:rsidRDefault="002D5A60" w:rsidP="002D5A6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 xml:space="preserve">vlasnike, nositelje drugih stvarnih prava i posjednike na nekretninama označenim na k.č.br. </w:t>
      </w:r>
      <w:r w:rsidRPr="00AA668A"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z w:val="22"/>
          <w:szCs w:val="22"/>
        </w:rPr>
        <w:t xml:space="preserve">8, </w:t>
      </w:r>
      <w:r w:rsidRPr="00AA668A"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z w:val="22"/>
          <w:szCs w:val="22"/>
        </w:rPr>
        <w:t>9</w:t>
      </w:r>
      <w:r w:rsidRPr="00AA668A">
        <w:rPr>
          <w:rFonts w:ascii="Times New Roman" w:hAnsi="Times New Roman"/>
          <w:sz w:val="22"/>
          <w:szCs w:val="22"/>
        </w:rPr>
        <w:t>, 480, 481, 482/1, 482/2, 482/6, 482/</w:t>
      </w:r>
      <w:r>
        <w:rPr>
          <w:rFonts w:ascii="Times New Roman" w:hAnsi="Times New Roman"/>
          <w:sz w:val="22"/>
          <w:szCs w:val="22"/>
        </w:rPr>
        <w:t>4</w:t>
      </w:r>
      <w:r w:rsidRPr="00AA668A">
        <w:rPr>
          <w:rFonts w:ascii="Times New Roman" w:hAnsi="Times New Roman"/>
          <w:sz w:val="22"/>
          <w:szCs w:val="22"/>
        </w:rPr>
        <w:t>, 482/</w:t>
      </w:r>
      <w:r>
        <w:rPr>
          <w:rFonts w:ascii="Times New Roman" w:hAnsi="Times New Roman"/>
          <w:sz w:val="22"/>
          <w:szCs w:val="22"/>
        </w:rPr>
        <w:t>8</w:t>
      </w:r>
      <w:r w:rsidRPr="00AA668A">
        <w:rPr>
          <w:rFonts w:ascii="Times New Roman" w:hAnsi="Times New Roman"/>
          <w:sz w:val="22"/>
          <w:szCs w:val="22"/>
        </w:rPr>
        <w:t>, 508, 5670/1, 5671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A668A">
        <w:rPr>
          <w:rFonts w:ascii="Times New Roman" w:hAnsi="Times New Roman"/>
          <w:sz w:val="22"/>
          <w:szCs w:val="22"/>
        </w:rPr>
        <w:t xml:space="preserve"> 441/49, 439/3, 441/3, 441/48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A668A">
        <w:rPr>
          <w:rFonts w:ascii="Times New Roman" w:hAnsi="Times New Roman"/>
          <w:sz w:val="22"/>
          <w:szCs w:val="22"/>
        </w:rPr>
        <w:t>491</w:t>
      </w:r>
      <w:r>
        <w:rPr>
          <w:rFonts w:ascii="Times New Roman" w:hAnsi="Times New Roman"/>
          <w:sz w:val="22"/>
          <w:szCs w:val="22"/>
        </w:rPr>
        <w:t xml:space="preserve"> i</w:t>
      </w:r>
      <w:r w:rsidRPr="00AA668A">
        <w:rPr>
          <w:rFonts w:ascii="Times New Roman" w:hAnsi="Times New Roman"/>
          <w:sz w:val="22"/>
          <w:szCs w:val="22"/>
        </w:rPr>
        <w:t xml:space="preserve"> 498, </w:t>
      </w:r>
      <w:r>
        <w:rPr>
          <w:rFonts w:ascii="Times New Roman" w:hAnsi="Times New Roman"/>
          <w:sz w:val="22"/>
          <w:szCs w:val="22"/>
        </w:rPr>
        <w:t xml:space="preserve">sve k.o. Trnje </w:t>
      </w:r>
      <w:r>
        <w:rPr>
          <w:rFonts w:ascii="Times New Roman" w:hAnsi="Times New Roman"/>
          <w:sz w:val="22"/>
        </w:rPr>
        <w:t xml:space="preserve">na kojima se predviđa izgradnja </w:t>
      </w:r>
      <w:r w:rsidR="008422A2">
        <w:rPr>
          <w:rFonts w:ascii="Times New Roman" w:hAnsi="Times New Roman"/>
          <w:sz w:val="22"/>
        </w:rPr>
        <w:t xml:space="preserve">dijela </w:t>
      </w:r>
      <w:proofErr w:type="spellStart"/>
      <w:r>
        <w:rPr>
          <w:rFonts w:ascii="Times New Roman" w:hAnsi="Times New Roman"/>
          <w:sz w:val="22"/>
        </w:rPr>
        <w:t>Miramarske</w:t>
      </w:r>
      <w:proofErr w:type="spellEnd"/>
      <w:r>
        <w:rPr>
          <w:rFonts w:ascii="Times New Roman" w:hAnsi="Times New Roman"/>
          <w:sz w:val="22"/>
        </w:rPr>
        <w:t xml:space="preserve"> ceste (produžen</w:t>
      </w:r>
      <w:r w:rsidR="008422A2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Bednjansk</w:t>
      </w:r>
      <w:r w:rsidR="008422A2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cest</w:t>
      </w:r>
      <w:r w:rsidR="008422A2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) od </w:t>
      </w:r>
      <w:proofErr w:type="spellStart"/>
      <w:r>
        <w:rPr>
          <w:rFonts w:ascii="Times New Roman" w:hAnsi="Times New Roman"/>
          <w:sz w:val="22"/>
        </w:rPr>
        <w:t>Miramarskog</w:t>
      </w:r>
      <w:proofErr w:type="spellEnd"/>
      <w:r>
        <w:rPr>
          <w:rFonts w:ascii="Times New Roman" w:hAnsi="Times New Roman"/>
          <w:sz w:val="22"/>
        </w:rPr>
        <w:t xml:space="preserve"> podvožnjaka  do terminala ZET-a s komunalnom infrastrukturom, da izvrše uvid u idejni projekt za izdavanje </w:t>
      </w:r>
      <w:r w:rsidR="008422A2">
        <w:rPr>
          <w:rFonts w:ascii="Times New Roman" w:hAnsi="Times New Roman"/>
          <w:sz w:val="22"/>
        </w:rPr>
        <w:t>lokacijske dozvole, oznake TD</w:t>
      </w:r>
      <w:r>
        <w:rPr>
          <w:rFonts w:ascii="Times New Roman" w:hAnsi="Times New Roman"/>
          <w:sz w:val="22"/>
        </w:rPr>
        <w:t>-15-041, od listopada 2015., izrađen po tvrtki "</w:t>
      </w:r>
      <w:r w:rsidR="000C282F">
        <w:rPr>
          <w:rFonts w:ascii="Times New Roman" w:hAnsi="Times New Roman"/>
          <w:sz w:val="22"/>
        </w:rPr>
        <w:t>ELIPSA-</w:t>
      </w:r>
      <w:proofErr w:type="spellStart"/>
      <w:r w:rsidR="000C282F">
        <w:rPr>
          <w:rFonts w:ascii="Times New Roman" w:hAnsi="Times New Roman"/>
          <w:sz w:val="22"/>
        </w:rPr>
        <w:t>s.z</w:t>
      </w:r>
      <w:proofErr w:type="spellEnd"/>
      <w:r w:rsidR="000C282F">
        <w:rPr>
          <w:rFonts w:ascii="Times New Roman" w:hAnsi="Times New Roman"/>
          <w:sz w:val="22"/>
        </w:rPr>
        <w:t xml:space="preserve">." d.o.o. iz Zagreba </w:t>
      </w:r>
      <w:r>
        <w:rPr>
          <w:rFonts w:ascii="Times New Roman" w:hAnsi="Times New Roman"/>
          <w:sz w:val="22"/>
        </w:rPr>
        <w:t xml:space="preserve">i očituju se na predloženi zahvat u prostoru, osobno ili putem punomoćnika, </w:t>
      </w:r>
      <w:r>
        <w:rPr>
          <w:rFonts w:ascii="Times New Roman" w:hAnsi="Times New Roman"/>
          <w:b/>
          <w:sz w:val="22"/>
        </w:rPr>
        <w:t>dana 2</w:t>
      </w:r>
      <w:r w:rsidR="000C282F">
        <w:rPr>
          <w:rFonts w:ascii="Times New Roman" w:hAnsi="Times New Roman"/>
          <w:b/>
          <w:sz w:val="22"/>
        </w:rPr>
        <w:t>6</w:t>
      </w:r>
      <w:r>
        <w:rPr>
          <w:rFonts w:ascii="Times New Roman" w:hAnsi="Times New Roman"/>
          <w:b/>
          <w:sz w:val="22"/>
        </w:rPr>
        <w:t xml:space="preserve">.05.2016. od </w:t>
      </w:r>
      <w:r w:rsidR="000C282F">
        <w:rPr>
          <w:rFonts w:ascii="Times New Roman" w:hAnsi="Times New Roman"/>
          <w:b/>
          <w:sz w:val="22"/>
        </w:rPr>
        <w:t>10</w:t>
      </w:r>
      <w:r>
        <w:rPr>
          <w:rFonts w:ascii="Times New Roman" w:hAnsi="Times New Roman"/>
          <w:b/>
          <w:sz w:val="22"/>
          <w:vertAlign w:val="superscript"/>
        </w:rPr>
        <w:t>00</w:t>
      </w:r>
      <w:r>
        <w:rPr>
          <w:rFonts w:ascii="Times New Roman" w:hAnsi="Times New Roman"/>
          <w:b/>
          <w:sz w:val="22"/>
        </w:rPr>
        <w:t xml:space="preserve"> do 1</w:t>
      </w:r>
      <w:r w:rsidR="000C282F"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b/>
          <w:sz w:val="22"/>
          <w:vertAlign w:val="superscript"/>
        </w:rPr>
        <w:t>00</w:t>
      </w:r>
      <w:r>
        <w:rPr>
          <w:rFonts w:ascii="Times New Roman" w:hAnsi="Times New Roman"/>
          <w:b/>
          <w:sz w:val="22"/>
        </w:rPr>
        <w:t xml:space="preserve"> sati, u prostoriji ovog Gradskog ureda, Zagreb, Trg Stjepana Radića 1, soba 127</w:t>
      </w:r>
      <w:r>
        <w:rPr>
          <w:rFonts w:ascii="Times New Roman" w:hAnsi="Times New Roman"/>
          <w:sz w:val="22"/>
        </w:rPr>
        <w:t>.</w:t>
      </w:r>
    </w:p>
    <w:p w:rsidR="005D4610" w:rsidRDefault="005D4610">
      <w:pPr>
        <w:ind w:firstLine="708"/>
        <w:jc w:val="both"/>
        <w:rPr>
          <w:rFonts w:ascii="Times New Roman" w:hAnsi="Times New Roman"/>
          <w:sz w:val="22"/>
        </w:rPr>
      </w:pPr>
    </w:p>
    <w:p w:rsidR="005D4610" w:rsidRDefault="002D5A6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Osobe koje se odazovu pozivu dužne su donijeti ispravu (izvadak iz zemljišne knjige, ugovor ne temelju kojeg su stekle stvarno pravo ili posjedovni list) kojim dokazuju da imaju svojstvo stranke u predmetnom postupku.</w:t>
      </w:r>
    </w:p>
    <w:p w:rsidR="005D4610" w:rsidRDefault="005D4610">
      <w:pPr>
        <w:jc w:val="both"/>
        <w:rPr>
          <w:rFonts w:ascii="Times New Roman" w:hAnsi="Times New Roman"/>
          <w:sz w:val="22"/>
        </w:rPr>
      </w:pPr>
    </w:p>
    <w:p w:rsidR="005D4610" w:rsidRDefault="002D5A60">
      <w:pPr>
        <w:ind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Neodazivanje stranke ovom pozivu ne sprječava izdavanje lokacijske dozvole.</w:t>
      </w:r>
    </w:p>
    <w:p w:rsidR="005D4610" w:rsidRDefault="005D4610">
      <w:pPr>
        <w:ind w:firstLine="708"/>
        <w:jc w:val="both"/>
        <w:rPr>
          <w:rFonts w:ascii="Times New Roman" w:hAnsi="Times New Roman"/>
          <w:sz w:val="22"/>
        </w:rPr>
      </w:pPr>
    </w:p>
    <w:p w:rsidR="005D4610" w:rsidRDefault="005D4610">
      <w:pPr>
        <w:ind w:firstLine="708"/>
        <w:jc w:val="both"/>
        <w:rPr>
          <w:rFonts w:ascii="Times New Roman" w:hAnsi="Times New Roman"/>
          <w:sz w:val="22"/>
        </w:rPr>
      </w:pPr>
    </w:p>
    <w:p w:rsidR="005D4610" w:rsidRDefault="002D5A60">
      <w:pPr>
        <w:ind w:left="4678" w:right="-51"/>
        <w:jc w:val="center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UPRAVNI SAVJETNIK:</w:t>
      </w:r>
    </w:p>
    <w:p w:rsidR="005D4610" w:rsidRDefault="005D4610">
      <w:pPr>
        <w:ind w:left="4678" w:right="-51"/>
        <w:jc w:val="center"/>
        <w:rPr>
          <w:rFonts w:ascii="Times New Roman" w:hAnsi="Times New Roman"/>
          <w:caps/>
          <w:sz w:val="22"/>
        </w:rPr>
      </w:pPr>
    </w:p>
    <w:p w:rsidR="005D4610" w:rsidRDefault="002D5A60">
      <w:pPr>
        <w:ind w:left="4536" w:right="-51" w:firstLine="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Anton Burazin, dipl.ing.građ.</w:t>
      </w:r>
    </w:p>
    <w:p w:rsidR="005D4610" w:rsidRDefault="005D4610">
      <w:pPr>
        <w:ind w:left="4536" w:right="-51" w:firstLine="1"/>
        <w:jc w:val="center"/>
        <w:rPr>
          <w:rFonts w:ascii="Times New Roman" w:hAnsi="Times New Roman"/>
          <w:sz w:val="22"/>
        </w:rPr>
      </w:pPr>
    </w:p>
    <w:p w:rsidR="005D4610" w:rsidRDefault="002D5A60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DOSTAVITI: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Oglasna ploča (8 dana), ovdje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Mrežne stranice, ovdje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Građevna čestica</w:t>
      </w:r>
    </w:p>
    <w:p w:rsidR="005D4610" w:rsidRDefault="002D5A60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Pismohrana</w:t>
      </w:r>
    </w:p>
    <w:sectPr w:rsidR="005D4610">
      <w:pgSz w:w="11906" w:h="16838"/>
      <w:pgMar w:top="1417" w:right="1417" w:bottom="1417" w:left="141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RO_Dutch-Norma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Korinna-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0FD0"/>
    <w:multiLevelType w:val="multilevel"/>
    <w:tmpl w:val="841ED662"/>
    <w:lvl w:ilvl="0">
      <w:numFmt w:val="bullet"/>
      <w:lvlText w:val="-"/>
      <w:lvlJc w:val="left"/>
      <w:pPr>
        <w:ind w:left="360" w:hanging="360"/>
      </w:pPr>
      <w:rPr>
        <w:rFonts w:ascii="CRO_Dutch-Normal" w:hAnsi="CRO_Dutch-Norm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5014985"/>
    <w:multiLevelType w:val="multilevel"/>
    <w:tmpl w:val="F7F40AB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%1."/>
      <w:lvlJc w:val="left"/>
    </w:lvl>
    <w:lvl w:ilvl="2">
      <w:numFmt w:val="none"/>
      <w:lvlText w:val="%1."/>
      <w:lvlJc w:val="left"/>
    </w:lvl>
    <w:lvl w:ilvl="3">
      <w:numFmt w:val="none"/>
      <w:lvlText w:val="%1."/>
      <w:lvlJc w:val="left"/>
    </w:lvl>
    <w:lvl w:ilvl="4">
      <w:numFmt w:val="none"/>
      <w:lvlText w:val="%1."/>
      <w:lvlJc w:val="left"/>
    </w:lvl>
    <w:lvl w:ilvl="5">
      <w:numFmt w:val="none"/>
      <w:lvlText w:val="%1."/>
      <w:lvlJc w:val="left"/>
    </w:lvl>
    <w:lvl w:ilvl="6">
      <w:numFmt w:val="none"/>
      <w:lvlText w:val="%1."/>
      <w:lvlJc w:val="left"/>
    </w:lvl>
    <w:lvl w:ilvl="7">
      <w:numFmt w:val="none"/>
      <w:lvlText w:val="%1."/>
      <w:lvlJc w:val="left"/>
    </w:lvl>
    <w:lvl w:ilvl="8">
      <w:numFmt w:val="none"/>
      <w:lvlText w:val="%1."/>
      <w:lvlJc w:val="left"/>
    </w:lvl>
  </w:abstractNum>
  <w:abstractNum w:abstractNumId="2">
    <w:nsid w:val="7DDB1620"/>
    <w:multiLevelType w:val="multilevel"/>
    <w:tmpl w:val="4948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10"/>
    <w:rsid w:val="000C282F"/>
    <w:rsid w:val="002D5A60"/>
    <w:rsid w:val="004F49DA"/>
    <w:rsid w:val="00596939"/>
    <w:rsid w:val="005D4610"/>
    <w:rsid w:val="0084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RO_Korinna-Normal" w:hAnsi="CRO_Korinna-Norm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2268"/>
      </w:tabs>
      <w:ind w:right="3684"/>
      <w:jc w:val="center"/>
    </w:pPr>
    <w:rPr>
      <w:rFonts w:ascii="Arial" w:hAnsi="Arial"/>
      <w:sz w:val="2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Arial" w:hAnsi="Arial"/>
      <w:sz w:val="22"/>
    </w:rPr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Burazin</dc:creator>
  <cp:lastModifiedBy>Vera Vila</cp:lastModifiedBy>
  <cp:revision>2</cp:revision>
  <dcterms:created xsi:type="dcterms:W3CDTF">2016-05-13T12:46:00Z</dcterms:created>
  <dcterms:modified xsi:type="dcterms:W3CDTF">2016-05-13T12:46:00Z</dcterms:modified>
</cp:coreProperties>
</file>