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10" w:rsidRDefault="000C282F">
      <w:pPr>
        <w:tabs>
          <w:tab w:val="left" w:pos="5103"/>
          <w:tab w:val="left" w:pos="6379"/>
        </w:tabs>
        <w:ind w:right="3210"/>
        <w:jc w:val="center"/>
        <w:rPr>
          <w:rFonts w:ascii="Times New Roman" w:hAnsi="Times New Roman"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5722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Republika Hrvatska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 Zagreb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GRADSKI URED ZA PROSTORNO UREĐENJE,</w:t>
      </w:r>
    </w:p>
    <w:p w:rsidR="005D4610" w:rsidRDefault="002D5A60">
      <w:pPr>
        <w:pStyle w:val="BodyText"/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>IZGRADNJU GRADA, GRADITELJSTVO, KOMUNALNE POSLOVE I PROMET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Odjel za prostorno uređenje 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Središnji odsjek za prostorno uređenje</w:t>
      </w:r>
    </w:p>
    <w:p w:rsidR="005D4610" w:rsidRDefault="002D5A60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Trg Stjepana Radića 1</w:t>
      </w:r>
    </w:p>
    <w:p w:rsidR="005D4610" w:rsidRDefault="005D4610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</w:p>
    <w:p w:rsidR="009C5EE9" w:rsidRPr="008E5C9D" w:rsidRDefault="009C5EE9" w:rsidP="009C5EE9">
      <w:pPr>
        <w:tabs>
          <w:tab w:val="left" w:pos="432"/>
          <w:tab w:val="left" w:pos="864"/>
        </w:tabs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/16-001/173</w:t>
      </w:r>
    </w:p>
    <w:p w:rsidR="009C5EE9" w:rsidRPr="008E5C9D" w:rsidRDefault="009C5EE9" w:rsidP="009C5EE9">
      <w:pPr>
        <w:tabs>
          <w:tab w:val="left" w:pos="432"/>
          <w:tab w:val="left" w:pos="864"/>
        </w:tabs>
        <w:spacing w:line="300" w:lineRule="exact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251-13-21-1/002-16-2</w:t>
      </w:r>
    </w:p>
    <w:p w:rsidR="009C5EE9" w:rsidRPr="000C00A9" w:rsidRDefault="009C5EE9" w:rsidP="009C5EE9">
      <w:pPr>
        <w:spacing w:line="300" w:lineRule="exact"/>
        <w:rPr>
          <w:rFonts w:ascii="Times New Roman" w:hAnsi="Times New Roman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>20.10.2016.</w:t>
      </w:r>
    </w:p>
    <w:p w:rsidR="008422A2" w:rsidRDefault="008422A2" w:rsidP="008422A2">
      <w:pPr>
        <w:jc w:val="both"/>
        <w:rPr>
          <w:rFonts w:ascii="Times New Roman" w:hAnsi="Times New Roman"/>
          <w:sz w:val="22"/>
        </w:rPr>
      </w:pPr>
    </w:p>
    <w:p w:rsidR="005D4610" w:rsidRDefault="002D5A60">
      <w:pPr>
        <w:ind w:right="-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Gradski ured za prostorno uređenje, izgradnju grada, graditeljstvo, komunalne poslove i promet, Središnji odsjek za prostorno uređenje, temeljem čl. 105 st. 1. podst.2. Zakona o prostornom uređenju i gradnji (Narodne novi</w:t>
      </w:r>
      <w:r w:rsidR="009C5EE9">
        <w:rPr>
          <w:rFonts w:ascii="Times New Roman" w:hAnsi="Times New Roman"/>
          <w:sz w:val="22"/>
        </w:rPr>
        <w:t>ne76/07,38/09,55/11,90/11,50/12</w:t>
      </w:r>
      <w:r>
        <w:rPr>
          <w:rFonts w:ascii="Times New Roman" w:hAnsi="Times New Roman"/>
          <w:sz w:val="22"/>
        </w:rPr>
        <w:t xml:space="preserve">) a u svezi s člankom 188.st.2 Zakona o prostornom uređenju ( Narodne novine153/2013) te čl. 95. Zakona o općem upravnom postupku (NN 47/09) u predmetu izdavanja lokacijske dozvole, koji se vodi po zahtjevu Grada Zagreba iz Zagreba, Trg Stjepana Radića 1, zastupanog po opunomoćeniku Alanu </w:t>
      </w:r>
      <w:proofErr w:type="spellStart"/>
      <w:r>
        <w:rPr>
          <w:rFonts w:ascii="Times New Roman" w:hAnsi="Times New Roman"/>
          <w:sz w:val="22"/>
        </w:rPr>
        <w:t>Ordulju</w:t>
      </w:r>
      <w:proofErr w:type="spellEnd"/>
      <w:r>
        <w:rPr>
          <w:rFonts w:ascii="Times New Roman" w:hAnsi="Times New Roman"/>
          <w:sz w:val="22"/>
        </w:rPr>
        <w:t>, dipl.ing.prom.</w:t>
      </w:r>
    </w:p>
    <w:p w:rsidR="005D4610" w:rsidRDefault="002D5A60">
      <w:pPr>
        <w:ind w:right="-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8422A2" w:rsidRDefault="008422A2">
      <w:pPr>
        <w:jc w:val="center"/>
        <w:rPr>
          <w:rFonts w:ascii="Times New Roman" w:hAnsi="Times New Roman"/>
          <w:b/>
          <w:sz w:val="22"/>
        </w:rPr>
      </w:pPr>
    </w:p>
    <w:p w:rsidR="005D4610" w:rsidRDefault="002D5A60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 O Z I V A</w:t>
      </w:r>
    </w:p>
    <w:p w:rsidR="005D4610" w:rsidRDefault="005D4610">
      <w:pPr>
        <w:jc w:val="center"/>
        <w:rPr>
          <w:rFonts w:ascii="Times New Roman" w:hAnsi="Times New Roman"/>
          <w:b/>
          <w:sz w:val="22"/>
        </w:rPr>
      </w:pPr>
    </w:p>
    <w:p w:rsidR="005D4610" w:rsidRDefault="002D5A60" w:rsidP="002D5A6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 xml:space="preserve">vlasnike, nositelje drugih stvarnih prava i posjednike na nekretninama označenim na k.č.br. </w:t>
      </w:r>
      <w:r w:rsidR="00863AD0">
        <w:t>3922/3, 2418/5, 2428/1</w:t>
      </w:r>
      <w:r w:rsidR="00CA4E2D">
        <w:t xml:space="preserve">, </w:t>
      </w:r>
      <w:r w:rsidR="00863AD0">
        <w:t>2429, 2436, 2438/1, 2438/2, 2473/2, 2473/10, 2473/11, 2476/2, 2676/1, 2676/3 i 2686, s</w:t>
      </w:r>
      <w:r w:rsidR="00CA4E2D">
        <w:t xml:space="preserve">ve k.o. </w:t>
      </w:r>
      <w:proofErr w:type="spellStart"/>
      <w:r w:rsidR="00863AD0">
        <w:t>Stenjevec</w:t>
      </w:r>
      <w:proofErr w:type="spellEnd"/>
      <w:r w:rsidR="00CA4E2D">
        <w:t xml:space="preserve">, </w:t>
      </w:r>
      <w:r>
        <w:rPr>
          <w:rFonts w:ascii="Times New Roman" w:hAnsi="Times New Roman"/>
          <w:sz w:val="22"/>
        </w:rPr>
        <w:t xml:space="preserve">na kojima se predviđa </w:t>
      </w:r>
      <w:r w:rsidR="00CA4E2D">
        <w:t xml:space="preserve">rekonstrukcija </w:t>
      </w:r>
      <w:r w:rsidR="00C60357">
        <w:t xml:space="preserve">(izgradnja) </w:t>
      </w:r>
      <w:r w:rsidR="00CA4E2D">
        <w:t xml:space="preserve">dijela </w:t>
      </w:r>
      <w:r w:rsidR="00C60357">
        <w:t>ulice Jankomir, od</w:t>
      </w:r>
      <w:r w:rsidR="009C5EE9">
        <w:t xml:space="preserve"> ulaza u Psihijatrijsku bolnicu</w:t>
      </w:r>
      <w:r w:rsidR="00C60357">
        <w:t xml:space="preserve"> </w:t>
      </w:r>
      <w:r w:rsidR="009C5EE9">
        <w:t>„</w:t>
      </w:r>
      <w:r w:rsidR="00C60357">
        <w:t xml:space="preserve">Sveti Ivan“ do ulice Josipa </w:t>
      </w:r>
      <w:proofErr w:type="spellStart"/>
      <w:r w:rsidR="00C60357">
        <w:t>Mokorovića</w:t>
      </w:r>
      <w:proofErr w:type="spellEnd"/>
      <w:r>
        <w:rPr>
          <w:rFonts w:ascii="Times New Roman" w:hAnsi="Times New Roman"/>
          <w:sz w:val="22"/>
        </w:rPr>
        <w:t xml:space="preserve">, da izvrše uvid u idejni projekt za izdavanje </w:t>
      </w:r>
      <w:r w:rsidR="008422A2">
        <w:rPr>
          <w:rFonts w:ascii="Times New Roman" w:hAnsi="Times New Roman"/>
          <w:sz w:val="22"/>
        </w:rPr>
        <w:t>lokacijske dozvole, oznake TD</w:t>
      </w:r>
      <w:r>
        <w:rPr>
          <w:rFonts w:ascii="Times New Roman" w:hAnsi="Times New Roman"/>
          <w:sz w:val="22"/>
        </w:rPr>
        <w:t>-</w:t>
      </w:r>
      <w:r w:rsidR="00C60357">
        <w:rPr>
          <w:rFonts w:ascii="Times New Roman" w:hAnsi="Times New Roman"/>
          <w:sz w:val="22"/>
        </w:rPr>
        <w:t>02/16</w:t>
      </w:r>
      <w:r>
        <w:rPr>
          <w:rFonts w:ascii="Times New Roman" w:hAnsi="Times New Roman"/>
          <w:sz w:val="22"/>
        </w:rPr>
        <w:t xml:space="preserve">, </w:t>
      </w:r>
      <w:r w:rsidR="00C60357">
        <w:rPr>
          <w:rFonts w:ascii="Times New Roman" w:hAnsi="Times New Roman"/>
          <w:sz w:val="22"/>
        </w:rPr>
        <w:t>iz srpnja</w:t>
      </w:r>
      <w:r>
        <w:rPr>
          <w:rFonts w:ascii="Times New Roman" w:hAnsi="Times New Roman"/>
          <w:sz w:val="22"/>
        </w:rPr>
        <w:t xml:space="preserve"> 201</w:t>
      </w:r>
      <w:r w:rsidR="00CA4E2D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., izrađen po </w:t>
      </w:r>
      <w:r w:rsidR="00C60357">
        <w:rPr>
          <w:rFonts w:ascii="Times New Roman" w:hAnsi="Times New Roman"/>
          <w:sz w:val="22"/>
        </w:rPr>
        <w:t>Urbanističkom zavodu Grada Zagreba</w:t>
      </w:r>
      <w:r w:rsidR="000C282F">
        <w:rPr>
          <w:rFonts w:ascii="Times New Roman" w:hAnsi="Times New Roman"/>
          <w:sz w:val="22"/>
        </w:rPr>
        <w:t xml:space="preserve">d.o.o. iz Zagreba </w:t>
      </w:r>
      <w:r>
        <w:rPr>
          <w:rFonts w:ascii="Times New Roman" w:hAnsi="Times New Roman"/>
          <w:sz w:val="22"/>
        </w:rPr>
        <w:t xml:space="preserve">i očituju se na predloženi zahvat u prostoru, osobno ili putem punomoćnika, </w:t>
      </w:r>
      <w:r>
        <w:rPr>
          <w:rFonts w:ascii="Times New Roman" w:hAnsi="Times New Roman"/>
          <w:b/>
          <w:sz w:val="22"/>
        </w:rPr>
        <w:t xml:space="preserve">dana </w:t>
      </w:r>
      <w:r w:rsidR="00C60357">
        <w:rPr>
          <w:rFonts w:ascii="Times New Roman" w:hAnsi="Times New Roman"/>
          <w:b/>
          <w:sz w:val="22"/>
        </w:rPr>
        <w:t>3.11</w:t>
      </w:r>
      <w:r>
        <w:rPr>
          <w:rFonts w:ascii="Times New Roman" w:hAnsi="Times New Roman"/>
          <w:b/>
          <w:sz w:val="22"/>
        </w:rPr>
        <w:t xml:space="preserve">.2016. od </w:t>
      </w:r>
      <w:r w:rsidR="000C282F">
        <w:rPr>
          <w:rFonts w:ascii="Times New Roman" w:hAnsi="Times New Roman"/>
          <w:b/>
          <w:sz w:val="22"/>
        </w:rPr>
        <w:t>10</w:t>
      </w:r>
      <w:r>
        <w:rPr>
          <w:rFonts w:ascii="Times New Roman" w:hAnsi="Times New Roman"/>
          <w:b/>
          <w:sz w:val="22"/>
          <w:vertAlign w:val="superscript"/>
        </w:rPr>
        <w:t>00</w:t>
      </w:r>
      <w:r>
        <w:rPr>
          <w:rFonts w:ascii="Times New Roman" w:hAnsi="Times New Roman"/>
          <w:b/>
          <w:sz w:val="22"/>
        </w:rPr>
        <w:t xml:space="preserve"> do 1</w:t>
      </w:r>
      <w:r w:rsidR="000C282F"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b/>
          <w:sz w:val="22"/>
          <w:vertAlign w:val="superscript"/>
        </w:rPr>
        <w:t>00</w:t>
      </w:r>
      <w:r>
        <w:rPr>
          <w:rFonts w:ascii="Times New Roman" w:hAnsi="Times New Roman"/>
          <w:b/>
          <w:sz w:val="22"/>
        </w:rPr>
        <w:t xml:space="preserve"> sati, u prostoriji ovog Gradskog ureda, Zagreb, Trg Stjepana Radića 1, soba 127</w:t>
      </w:r>
      <w:r>
        <w:rPr>
          <w:rFonts w:ascii="Times New Roman" w:hAnsi="Times New Roman"/>
          <w:sz w:val="22"/>
        </w:rPr>
        <w:t>.</w:t>
      </w:r>
    </w:p>
    <w:p w:rsidR="005D4610" w:rsidRDefault="005D4610">
      <w:pPr>
        <w:ind w:firstLine="708"/>
        <w:jc w:val="both"/>
        <w:rPr>
          <w:rFonts w:ascii="Times New Roman" w:hAnsi="Times New Roman"/>
          <w:sz w:val="22"/>
        </w:rPr>
      </w:pPr>
    </w:p>
    <w:p w:rsidR="005D4610" w:rsidRDefault="002D5A6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Osobe koje se odazovu pozivu dužne su donijeti ispravu (izvadak iz zemljišne knjige, ugovor ne temelju kojeg su stekle stvarno pravo ili posjedovni list) kojim dokazuju da imaju svojstvo stranke u predmetnom postupku.</w:t>
      </w:r>
    </w:p>
    <w:p w:rsidR="005D4610" w:rsidRDefault="005D4610">
      <w:pPr>
        <w:jc w:val="both"/>
        <w:rPr>
          <w:rFonts w:ascii="Times New Roman" w:hAnsi="Times New Roman"/>
          <w:sz w:val="22"/>
        </w:rPr>
      </w:pPr>
    </w:p>
    <w:p w:rsidR="005D4610" w:rsidRDefault="002D5A60">
      <w:pPr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Neodazivanje stranke ovom pozivu ne sprječava izdavanje lokacijske dozvole.</w:t>
      </w:r>
    </w:p>
    <w:p w:rsidR="005D4610" w:rsidRDefault="005D4610">
      <w:pPr>
        <w:ind w:firstLine="708"/>
        <w:jc w:val="both"/>
        <w:rPr>
          <w:rFonts w:ascii="Times New Roman" w:hAnsi="Times New Roman"/>
          <w:sz w:val="22"/>
        </w:rPr>
      </w:pPr>
    </w:p>
    <w:p w:rsidR="005D4610" w:rsidRDefault="005D4610">
      <w:pPr>
        <w:ind w:firstLine="708"/>
        <w:jc w:val="both"/>
        <w:rPr>
          <w:rFonts w:ascii="Times New Roman" w:hAnsi="Times New Roman"/>
          <w:sz w:val="22"/>
        </w:rPr>
      </w:pPr>
    </w:p>
    <w:p w:rsidR="005D4610" w:rsidRDefault="002D5A60">
      <w:pPr>
        <w:ind w:left="4678" w:right="-51"/>
        <w:jc w:val="center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UPRAVNI SAVJETNIK:</w:t>
      </w:r>
    </w:p>
    <w:p w:rsidR="005D4610" w:rsidRDefault="005D4610">
      <w:pPr>
        <w:ind w:left="4678" w:right="-51"/>
        <w:jc w:val="center"/>
        <w:rPr>
          <w:rFonts w:ascii="Times New Roman" w:hAnsi="Times New Roman"/>
          <w:caps/>
          <w:sz w:val="22"/>
        </w:rPr>
      </w:pPr>
    </w:p>
    <w:p w:rsidR="005D4610" w:rsidRDefault="002D5A60">
      <w:pPr>
        <w:ind w:left="4536" w:right="-51" w:firstLine="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Anton Burazin, dipl.ing.građ.</w:t>
      </w:r>
    </w:p>
    <w:p w:rsidR="005D4610" w:rsidRDefault="005D4610">
      <w:pPr>
        <w:ind w:left="4536" w:right="-51" w:firstLine="1"/>
        <w:jc w:val="center"/>
        <w:rPr>
          <w:rFonts w:ascii="Times New Roman" w:hAnsi="Times New Roman"/>
          <w:sz w:val="22"/>
        </w:rPr>
      </w:pPr>
    </w:p>
    <w:p w:rsidR="005D4610" w:rsidRDefault="002D5A6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DOSTAVITI: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Oglasna ploča (8 dana), ovdje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Mrežne stranice, ovdje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Građevna čestica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Pismohrana</w:t>
      </w:r>
    </w:p>
    <w:sectPr w:rsidR="005D4610">
      <w:pgSz w:w="11906" w:h="16838"/>
      <w:pgMar w:top="1417" w:right="1417" w:bottom="1417" w:left="141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RO_Dutch-Norma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Korinna-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0FD0"/>
    <w:multiLevelType w:val="multilevel"/>
    <w:tmpl w:val="841ED662"/>
    <w:lvl w:ilvl="0">
      <w:numFmt w:val="bullet"/>
      <w:lvlText w:val="-"/>
      <w:lvlJc w:val="left"/>
      <w:pPr>
        <w:ind w:left="360" w:hanging="360"/>
      </w:pPr>
      <w:rPr>
        <w:rFonts w:ascii="CRO_Dutch-Normal" w:hAnsi="CRO_Dutch-Norm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5014985"/>
    <w:multiLevelType w:val="multilevel"/>
    <w:tmpl w:val="F7F40AB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%1."/>
      <w:lvlJc w:val="left"/>
    </w:lvl>
    <w:lvl w:ilvl="2">
      <w:numFmt w:val="none"/>
      <w:lvlText w:val="%1."/>
      <w:lvlJc w:val="left"/>
    </w:lvl>
    <w:lvl w:ilvl="3">
      <w:numFmt w:val="none"/>
      <w:lvlText w:val="%1."/>
      <w:lvlJc w:val="left"/>
    </w:lvl>
    <w:lvl w:ilvl="4">
      <w:numFmt w:val="none"/>
      <w:lvlText w:val="%1."/>
      <w:lvlJc w:val="left"/>
    </w:lvl>
    <w:lvl w:ilvl="5">
      <w:numFmt w:val="none"/>
      <w:lvlText w:val="%1."/>
      <w:lvlJc w:val="left"/>
    </w:lvl>
    <w:lvl w:ilvl="6">
      <w:numFmt w:val="none"/>
      <w:lvlText w:val="%1."/>
      <w:lvlJc w:val="left"/>
    </w:lvl>
    <w:lvl w:ilvl="7">
      <w:numFmt w:val="none"/>
      <w:lvlText w:val="%1."/>
      <w:lvlJc w:val="left"/>
    </w:lvl>
    <w:lvl w:ilvl="8">
      <w:numFmt w:val="none"/>
      <w:lvlText w:val="%1."/>
      <w:lvlJc w:val="left"/>
    </w:lvl>
  </w:abstractNum>
  <w:abstractNum w:abstractNumId="2">
    <w:nsid w:val="7DDB1620"/>
    <w:multiLevelType w:val="multilevel"/>
    <w:tmpl w:val="4948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10"/>
    <w:rsid w:val="000C282F"/>
    <w:rsid w:val="002D5A60"/>
    <w:rsid w:val="00596939"/>
    <w:rsid w:val="005D4610"/>
    <w:rsid w:val="008422A2"/>
    <w:rsid w:val="00863AD0"/>
    <w:rsid w:val="009C5EE9"/>
    <w:rsid w:val="009D3552"/>
    <w:rsid w:val="00C60357"/>
    <w:rsid w:val="00CA4E2D"/>
    <w:rsid w:val="00E5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Burazin</dc:creator>
  <cp:lastModifiedBy>Vera Vila</cp:lastModifiedBy>
  <cp:revision>2</cp:revision>
  <cp:lastPrinted>2016-10-20T13:20:00Z</cp:lastPrinted>
  <dcterms:created xsi:type="dcterms:W3CDTF">2016-10-20T13:20:00Z</dcterms:created>
  <dcterms:modified xsi:type="dcterms:W3CDTF">2016-10-20T13:20:00Z</dcterms:modified>
</cp:coreProperties>
</file>